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EEF1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《中华人民共和国人口与计划生育法》</w:t>
      </w:r>
    </w:p>
    <w:p w14:paraId="78AA1FB8">
      <w:pPr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（2021年修订版）节选</w:t>
      </w:r>
    </w:p>
    <w:p w14:paraId="00E709DA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第四章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第二十八条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县级以上各级人民政府综合采取规划、土地、住房、财政、金融、人才等措施，推动建立普惠托育服务体系，提高婴幼儿家庭获得服务的可及性和公平性。</w:t>
      </w:r>
    </w:p>
    <w:p w14:paraId="1AAB433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国家鼓励和引导社会力量兴办托育机构，支持幼儿园和机关、企业事业单位、社区提供托育服务。</w:t>
      </w:r>
    </w:p>
    <w:p w14:paraId="7DDB918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托育机构的设置和服务应当符合托育服务相关标准和规范。托育机构应当向县级人民政府卫生健康主管部门备案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47AECCE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第六章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第四十一条：</w:t>
      </w:r>
      <w:r>
        <w:rPr>
          <w:rFonts w:hint="eastAsia" w:ascii="仿宋_GB2312" w:hAnsi="仿宋_GB2312" w:eastAsia="仿宋_GB2312" w:cs="仿宋_GB2312"/>
          <w:sz w:val="32"/>
          <w:szCs w:val="32"/>
        </w:rPr>
        <w:t>托育机构违反托育服务相关标准和规范的，由卫生健康主管部门责令改正，给予警告；拒不改正的，处五千元以上五万元以下的罚款；情节严重的，责令停止托育服务，并处五万元以上十万元以下的罚款。</w:t>
      </w:r>
    </w:p>
    <w:p w14:paraId="0B1AFDB7">
      <w:pPr>
        <w:rPr>
          <w:rFonts w:hint="eastAsia"/>
          <w:sz w:val="24"/>
          <w:szCs w:val="24"/>
        </w:rPr>
      </w:pPr>
    </w:p>
    <w:p w14:paraId="51AA93C6">
      <w:pPr>
        <w:rPr>
          <w:rFonts w:hint="eastAsia"/>
          <w:sz w:val="24"/>
          <w:szCs w:val="24"/>
        </w:rPr>
      </w:pPr>
    </w:p>
    <w:p w14:paraId="4ABF0C07">
      <w:pPr>
        <w:rPr>
          <w:rFonts w:hint="eastAsia"/>
          <w:sz w:val="24"/>
          <w:szCs w:val="24"/>
        </w:rPr>
      </w:pPr>
    </w:p>
    <w:p w14:paraId="3E33E2E7">
      <w:pPr>
        <w:rPr>
          <w:rFonts w:hint="eastAsia"/>
          <w:sz w:val="24"/>
          <w:szCs w:val="24"/>
        </w:rPr>
      </w:pPr>
    </w:p>
    <w:p w14:paraId="3C76CC73">
      <w:pPr>
        <w:rPr>
          <w:rFonts w:hint="eastAsia"/>
          <w:sz w:val="24"/>
          <w:szCs w:val="24"/>
        </w:rPr>
      </w:pPr>
    </w:p>
    <w:p w14:paraId="0F750BB7">
      <w:pPr>
        <w:rPr>
          <w:rFonts w:hint="eastAsia"/>
          <w:sz w:val="24"/>
          <w:szCs w:val="24"/>
        </w:rPr>
      </w:pPr>
    </w:p>
    <w:p w14:paraId="25637367">
      <w:pPr>
        <w:rPr>
          <w:rFonts w:hint="eastAsia"/>
          <w:sz w:val="24"/>
          <w:szCs w:val="24"/>
        </w:rPr>
      </w:pPr>
    </w:p>
    <w:p w14:paraId="3328A240">
      <w:pPr>
        <w:rPr>
          <w:rFonts w:hint="eastAsia"/>
          <w:sz w:val="24"/>
          <w:szCs w:val="24"/>
        </w:rPr>
      </w:pPr>
    </w:p>
    <w:p w14:paraId="0ACCB01B">
      <w:pPr>
        <w:rPr>
          <w:rFonts w:hint="eastAsia"/>
          <w:sz w:val="24"/>
          <w:szCs w:val="24"/>
        </w:rPr>
      </w:pPr>
    </w:p>
    <w:p w14:paraId="54C84ECF">
      <w:pPr>
        <w:rPr>
          <w:rFonts w:hint="eastAsia"/>
          <w:sz w:val="24"/>
          <w:szCs w:val="24"/>
          <w:lang w:eastAsia="zh-CN"/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3433B"/>
    <w:rsid w:val="00F50F3D"/>
    <w:rsid w:val="023F36FA"/>
    <w:rsid w:val="04D20C4F"/>
    <w:rsid w:val="16C02B7B"/>
    <w:rsid w:val="18B71382"/>
    <w:rsid w:val="1AF36465"/>
    <w:rsid w:val="1CD203FA"/>
    <w:rsid w:val="266921F6"/>
    <w:rsid w:val="2CCF7DDA"/>
    <w:rsid w:val="2DD37B2E"/>
    <w:rsid w:val="345656C7"/>
    <w:rsid w:val="4043433B"/>
    <w:rsid w:val="470152B5"/>
    <w:rsid w:val="4FE02188"/>
    <w:rsid w:val="5226253D"/>
    <w:rsid w:val="57EE0AFE"/>
    <w:rsid w:val="5A526524"/>
    <w:rsid w:val="6243217F"/>
    <w:rsid w:val="71CA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302</Characters>
  <Lines>0</Lines>
  <Paragraphs>0</Paragraphs>
  <TotalTime>21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2026-07-28T02:36:00Z</dcterms:created>
  <dc:creator>a-----古小</dc:creator>
  <cp:lastModifiedBy>郝春娜</cp:lastModifiedBy>
  <cp:lastPrinted>2026-07-31T01:05:00Z</cp:lastPrinted>
  <dcterms:modified xsi:type="dcterms:W3CDTF">2026-08-10T07:16:07Z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68C9C79D76F44D7495FEDE2E9BF2C862_11</vt:lpwstr>
  </property>
  <property fmtid="{D5CDD505-2E9C-101B-9397-08002B2CF9AE}" pid="4" name="KSOTemplateDocerSaveRecord">
    <vt:lpwstr>eyJoZGlkIjoiNGU4OTY5MWY0ZDFjMGE2N2MzMzEyM2FhZTFlN2NjZjUiLCJ1c2VySWQiOiIxODIxNDYzMjU5In0=</vt:lpwstr>
  </property>
</Properties>
</file>