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8EE0F9">
      <w:pPr>
        <w:ind w:firstLine="630" w:firstLineChars="300"/>
        <w:rPr>
          <w:rFonts w:hint="eastAsia" w:eastAsiaTheme="minorEastAsia"/>
          <w:lang w:eastAsia="zh-CN"/>
        </w:rPr>
      </w:pPr>
      <w:bookmarkStart w:id="0" w:name="_GoBack"/>
      <w:bookmarkEnd w:id="0"/>
      <w:r>
        <w:rPr>
          <w:rFonts w:hint="eastAsia"/>
          <w:lang w:eastAsia="zh-CN"/>
        </w:rPr>
        <w:t>隆尧县县本级涉企行政检查主体为隆尧县卫生健康局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210A5B"/>
    <w:rsid w:val="4C210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2025-10-31T02:21:00Z</dcterms:created>
  <dc:creator>现实理想</dc:creator>
  <cp:lastModifiedBy>现实理想</cp:lastModifiedBy>
  <dcterms:modified xsi:type="dcterms:W3CDTF">2025-10-31T02:23:21Z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6C9E56136D8D45AC9DCB7ACA38966282_11</vt:lpwstr>
  </property>
  <property fmtid="{D5CDD505-2E9C-101B-9397-08002B2CF9AE}" pid="4" name="KSOTemplateDocerSaveRecord">
    <vt:lpwstr>eyJoZGlkIjoiMWJkZTlhMjY0MTFhNmNjN2NiZWYwYWFiYWE0NjNhZmYiLCJ1c2VySWQiOiIxMDAwNDQ1MTk4In0=</vt:lpwstr>
  </property>
</Properties>
</file>