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1A68" w:rsidRDefault="005B1A68">
      <w:pPr>
        <w:jc w:val="center"/>
        <w:outlineLvl w:val="1"/>
        <w:rPr>
          <w:rFonts w:ascii="方正小标宋_GBK" w:eastAsia="方正小标宋_GBK" w:hAnsi="方正小标宋_GBK" w:cs="方正小标宋_GBK"/>
          <w:color w:val="000000"/>
          <w:sz w:val="72"/>
          <w:szCs w:val="72"/>
        </w:rPr>
      </w:pPr>
      <w:bookmarkStart w:id="0" w:name="_Toc_2_2_0000000001"/>
    </w:p>
    <w:p w:rsidR="005B1A68" w:rsidRDefault="005B1A68">
      <w:pPr>
        <w:jc w:val="center"/>
        <w:outlineLvl w:val="1"/>
        <w:rPr>
          <w:rFonts w:ascii="方正小标宋_GBK" w:eastAsia="方正小标宋_GBK" w:hAnsi="方正小标宋_GBK" w:cs="方正小标宋_GBK"/>
          <w:color w:val="000000"/>
          <w:sz w:val="72"/>
          <w:szCs w:val="72"/>
        </w:rPr>
      </w:pPr>
    </w:p>
    <w:p w:rsidR="005B1A68" w:rsidRDefault="005B1A68">
      <w:pPr>
        <w:jc w:val="center"/>
        <w:outlineLvl w:val="1"/>
        <w:rPr>
          <w:rFonts w:ascii="方正小标宋_GBK" w:eastAsia="方正小标宋_GBK" w:hAnsi="方正小标宋_GBK" w:cs="方正小标宋_GBK"/>
          <w:color w:val="000000"/>
          <w:sz w:val="72"/>
          <w:szCs w:val="72"/>
        </w:rPr>
      </w:pPr>
    </w:p>
    <w:p w:rsidR="005B1A68" w:rsidRDefault="00B949F2">
      <w:pPr>
        <w:jc w:val="center"/>
        <w:outlineLvl w:val="1"/>
        <w:rPr>
          <w:rFonts w:ascii="方正小标宋_GBK" w:eastAsia="方正小标宋_GBK" w:hAnsi="方正小标宋_GBK" w:cs="方正小标宋_GBK"/>
          <w:color w:val="000000"/>
          <w:sz w:val="72"/>
          <w:szCs w:val="72"/>
        </w:rPr>
      </w:pPr>
      <w:r>
        <w:rPr>
          <w:rFonts w:ascii="方正小标宋_GBK" w:eastAsia="方正小标宋_GBK" w:hAnsi="方正小标宋_GBK" w:cs="方正小标宋_GBK" w:hint="eastAsia"/>
          <w:color w:val="000000"/>
          <w:sz w:val="72"/>
          <w:szCs w:val="72"/>
        </w:rPr>
        <w:t>隆尧县科技和工业信息化局单位预算</w:t>
      </w:r>
    </w:p>
    <w:p w:rsidR="005B1A68" w:rsidRDefault="005B1A68">
      <w:pPr>
        <w:jc w:val="center"/>
        <w:outlineLvl w:val="1"/>
        <w:rPr>
          <w:rFonts w:ascii="方正小标宋_GBK" w:eastAsia="方正小标宋_GBK" w:hAnsi="方正小标宋_GBK" w:cs="方正小标宋_GBK"/>
          <w:color w:val="000000"/>
          <w:sz w:val="72"/>
          <w:szCs w:val="72"/>
        </w:rPr>
      </w:pPr>
    </w:p>
    <w:p w:rsidR="005B1A68" w:rsidRDefault="005B1A68">
      <w:pPr>
        <w:jc w:val="center"/>
        <w:outlineLvl w:val="1"/>
        <w:rPr>
          <w:rFonts w:ascii="方正小标宋_GBK" w:eastAsia="方正小标宋_GBK" w:hAnsi="方正小标宋_GBK" w:cs="方正小标宋_GBK"/>
          <w:color w:val="000000"/>
          <w:sz w:val="72"/>
          <w:szCs w:val="72"/>
        </w:rPr>
      </w:pPr>
    </w:p>
    <w:p w:rsidR="005B1A68" w:rsidRDefault="005B1A68">
      <w:pPr>
        <w:jc w:val="center"/>
        <w:outlineLvl w:val="1"/>
        <w:rPr>
          <w:rFonts w:ascii="方正小标宋_GBK" w:eastAsia="方正小标宋_GBK" w:hAnsi="方正小标宋_GBK" w:cs="方正小标宋_GBK"/>
          <w:color w:val="000000"/>
          <w:sz w:val="72"/>
          <w:szCs w:val="72"/>
        </w:rPr>
      </w:pPr>
    </w:p>
    <w:p w:rsidR="005B1A68" w:rsidRDefault="005B1A68">
      <w:pPr>
        <w:jc w:val="center"/>
        <w:outlineLvl w:val="1"/>
        <w:rPr>
          <w:rFonts w:ascii="方正小标宋_GBK" w:eastAsia="方正小标宋_GBK" w:hAnsi="方正小标宋_GBK" w:cs="方正小标宋_GBK"/>
          <w:color w:val="000000"/>
          <w:sz w:val="72"/>
          <w:szCs w:val="72"/>
        </w:rPr>
      </w:pPr>
    </w:p>
    <w:p w:rsidR="005B1A68" w:rsidRDefault="00B949F2">
      <w:pPr>
        <w:jc w:val="center"/>
        <w:outlineLvl w:val="0"/>
      </w:pPr>
      <w:r>
        <w:rPr>
          <w:rFonts w:ascii="黑体" w:eastAsia="黑体" w:hAnsi="黑体" w:cs="黑体"/>
          <w:b/>
          <w:color w:val="000000"/>
          <w:sz w:val="44"/>
        </w:rPr>
        <w:t>202</w:t>
      </w:r>
      <w:r>
        <w:rPr>
          <w:rFonts w:ascii="黑体" w:eastAsia="黑体" w:hAnsi="黑体" w:cs="黑体" w:hint="eastAsia"/>
          <w:b/>
          <w:color w:val="000000"/>
          <w:sz w:val="44"/>
        </w:rPr>
        <w:t>3</w:t>
      </w:r>
      <w:r>
        <w:rPr>
          <w:rFonts w:ascii="黑体" w:eastAsia="黑体" w:hAnsi="黑体" w:cs="黑体"/>
          <w:b/>
          <w:color w:val="000000"/>
          <w:sz w:val="44"/>
        </w:rPr>
        <w:t>年</w:t>
      </w:r>
      <w:r>
        <w:rPr>
          <w:rFonts w:ascii="黑体" w:eastAsia="黑体" w:hAnsi="黑体" w:cs="黑体" w:hint="eastAsia"/>
          <w:b/>
          <w:color w:val="000000"/>
          <w:sz w:val="44"/>
        </w:rPr>
        <w:t>单位</w:t>
      </w:r>
      <w:r>
        <w:rPr>
          <w:rFonts w:ascii="黑体" w:eastAsia="黑体" w:hAnsi="黑体" w:cs="黑体"/>
          <w:b/>
          <w:color w:val="000000"/>
          <w:sz w:val="44"/>
        </w:rPr>
        <w:t>预算信息公开目录</w:t>
      </w:r>
    </w:p>
    <w:p w:rsidR="005B1A68" w:rsidRDefault="00B949F2">
      <w:pPr>
        <w:jc w:val="center"/>
      </w:pPr>
      <w:r>
        <w:rPr>
          <w:rFonts w:ascii="黑体" w:eastAsia="黑体" w:hAnsi="黑体" w:cs="黑体"/>
          <w:b/>
          <w:color w:val="000000"/>
          <w:sz w:val="30"/>
        </w:rPr>
        <w:t xml:space="preserve"> </w:t>
      </w:r>
    </w:p>
    <w:p w:rsidR="005B1A68" w:rsidRDefault="00B949F2">
      <w:r>
        <w:rPr>
          <w:rFonts w:ascii="方正楷体_GBK" w:eastAsia="方正楷体_GBK" w:hAnsi="方正楷体_GBK" w:cs="方正楷体_GBK" w:hint="eastAsia"/>
          <w:b/>
          <w:color w:val="000000"/>
          <w:sz w:val="28"/>
        </w:rPr>
        <w:t>单位</w:t>
      </w:r>
      <w:r>
        <w:rPr>
          <w:rFonts w:ascii="方正楷体_GBK" w:eastAsia="方正楷体_GBK" w:hAnsi="方正楷体_GBK" w:cs="方正楷体_GBK"/>
          <w:b/>
          <w:color w:val="000000"/>
          <w:sz w:val="28"/>
        </w:rPr>
        <w:t>预算公开表</w:t>
      </w:r>
    </w:p>
    <w:p w:rsidR="005B1A68" w:rsidRDefault="00047380">
      <w:pPr>
        <w:pStyle w:val="TOC1"/>
        <w:tabs>
          <w:tab w:val="right" w:leader="dot" w:pos="14562"/>
        </w:tabs>
      </w:pPr>
      <w:r w:rsidRPr="00047380">
        <w:fldChar w:fldCharType="begin"/>
      </w:r>
      <w:r w:rsidR="00B949F2">
        <w:instrText>TOC \o "2-2" \h \z \u</w:instrText>
      </w:r>
      <w:r w:rsidRPr="00047380">
        <w:fldChar w:fldCharType="separate"/>
      </w:r>
      <w:hyperlink w:anchor="_Toc_2_2_0000000001" w:history="1">
        <w:r w:rsidR="00B949F2">
          <w:rPr>
            <w:rFonts w:hint="eastAsia"/>
            <w:lang w:eastAsia="zh-CN"/>
          </w:rPr>
          <w:t>单位</w:t>
        </w:r>
        <w:r w:rsidR="00B949F2">
          <w:t>预算收支总表</w:t>
        </w:r>
        <w:r w:rsidR="00B949F2">
          <w:tab/>
        </w:r>
        <w:r w:rsidR="00B949F2">
          <w:rPr>
            <w:rFonts w:hint="eastAsia"/>
            <w:lang w:eastAsia="zh-CN"/>
          </w:rPr>
          <w:t>4</w:t>
        </w:r>
      </w:hyperlink>
    </w:p>
    <w:p w:rsidR="005B1A68" w:rsidRDefault="00047380">
      <w:pPr>
        <w:pStyle w:val="TOC1"/>
        <w:tabs>
          <w:tab w:val="right" w:leader="dot" w:pos="14562"/>
        </w:tabs>
      </w:pPr>
      <w:hyperlink w:anchor="_Toc_2_2_0000000002" w:history="1">
        <w:r w:rsidR="00B949F2">
          <w:rPr>
            <w:rFonts w:hint="eastAsia"/>
            <w:lang w:eastAsia="zh-CN"/>
          </w:rPr>
          <w:t>单位</w:t>
        </w:r>
        <w:r w:rsidR="00B949F2">
          <w:t>预算收入总表</w:t>
        </w:r>
        <w:r w:rsidR="00B949F2">
          <w:tab/>
        </w:r>
        <w:r w:rsidR="00B949F2">
          <w:rPr>
            <w:rFonts w:hint="eastAsia"/>
            <w:lang w:eastAsia="zh-CN"/>
          </w:rPr>
          <w:t>7</w:t>
        </w:r>
      </w:hyperlink>
    </w:p>
    <w:p w:rsidR="005B1A68" w:rsidRDefault="00047380">
      <w:pPr>
        <w:pStyle w:val="TOC1"/>
        <w:tabs>
          <w:tab w:val="right" w:leader="dot" w:pos="14562"/>
        </w:tabs>
        <w:rPr>
          <w:lang w:eastAsia="zh-CN"/>
        </w:rPr>
      </w:pPr>
      <w:hyperlink w:anchor="_Toc_2_2_0000000003" w:history="1">
        <w:r w:rsidR="00B949F2">
          <w:rPr>
            <w:rFonts w:hint="eastAsia"/>
            <w:lang w:eastAsia="zh-CN"/>
          </w:rPr>
          <w:t>单位</w:t>
        </w:r>
        <w:r w:rsidR="00B949F2">
          <w:t>预算支出总表</w:t>
        </w:r>
        <w:r w:rsidR="00B949F2">
          <w:tab/>
        </w:r>
        <w:r w:rsidR="00B949F2">
          <w:rPr>
            <w:rFonts w:hint="eastAsia"/>
            <w:lang w:eastAsia="zh-CN"/>
          </w:rPr>
          <w:t>1</w:t>
        </w:r>
      </w:hyperlink>
      <w:r w:rsidR="00B949F2">
        <w:rPr>
          <w:rFonts w:hint="eastAsia"/>
          <w:lang w:eastAsia="zh-CN"/>
        </w:rPr>
        <w:t>3</w:t>
      </w:r>
    </w:p>
    <w:p w:rsidR="005B1A68" w:rsidRDefault="00047380">
      <w:pPr>
        <w:pStyle w:val="TOC1"/>
        <w:tabs>
          <w:tab w:val="right" w:leader="dot" w:pos="14562"/>
        </w:tabs>
        <w:rPr>
          <w:lang w:eastAsia="zh-CN"/>
        </w:rPr>
      </w:pPr>
      <w:hyperlink w:anchor="_Toc_2_2_0000000004" w:history="1">
        <w:r w:rsidR="00B949F2">
          <w:rPr>
            <w:rFonts w:hint="eastAsia"/>
            <w:lang w:eastAsia="zh-CN"/>
          </w:rPr>
          <w:t>单位</w:t>
        </w:r>
        <w:r w:rsidR="00B949F2">
          <w:t>预算财政拨款收支总表</w:t>
        </w:r>
        <w:r w:rsidR="00B949F2">
          <w:tab/>
        </w:r>
        <w:r w:rsidR="00B949F2">
          <w:rPr>
            <w:rFonts w:hint="eastAsia"/>
            <w:lang w:eastAsia="zh-CN"/>
          </w:rPr>
          <w:t>1</w:t>
        </w:r>
      </w:hyperlink>
      <w:r w:rsidR="00B949F2">
        <w:rPr>
          <w:rFonts w:hint="eastAsia"/>
          <w:lang w:eastAsia="zh-CN"/>
        </w:rPr>
        <w:t>6</w:t>
      </w:r>
    </w:p>
    <w:p w:rsidR="005B1A68" w:rsidRDefault="00047380">
      <w:pPr>
        <w:pStyle w:val="TOC1"/>
        <w:tabs>
          <w:tab w:val="right" w:leader="dot" w:pos="14562"/>
        </w:tabs>
        <w:rPr>
          <w:lang w:eastAsia="zh-CN"/>
        </w:rPr>
      </w:pPr>
      <w:hyperlink w:anchor="_Toc_2_2_0000000005" w:history="1">
        <w:r w:rsidR="00B949F2">
          <w:rPr>
            <w:rFonts w:hint="eastAsia"/>
            <w:lang w:eastAsia="zh-CN"/>
          </w:rPr>
          <w:t>单位</w:t>
        </w:r>
        <w:r w:rsidR="00B949F2">
          <w:t>预算一般公共预算财政拨款支出表</w:t>
        </w:r>
        <w:r w:rsidR="00B949F2">
          <w:tab/>
        </w:r>
        <w:r w:rsidR="00B949F2">
          <w:rPr>
            <w:rFonts w:hint="eastAsia"/>
            <w:lang w:eastAsia="zh-CN"/>
          </w:rPr>
          <w:t>2</w:t>
        </w:r>
      </w:hyperlink>
      <w:r w:rsidR="00B949F2">
        <w:rPr>
          <w:rFonts w:hint="eastAsia"/>
          <w:lang w:eastAsia="zh-CN"/>
        </w:rPr>
        <w:t>2</w:t>
      </w:r>
    </w:p>
    <w:p w:rsidR="005B1A68" w:rsidRDefault="00047380">
      <w:pPr>
        <w:pStyle w:val="TOC1"/>
        <w:tabs>
          <w:tab w:val="right" w:leader="dot" w:pos="14562"/>
        </w:tabs>
        <w:rPr>
          <w:lang w:eastAsia="zh-CN"/>
        </w:rPr>
      </w:pPr>
      <w:hyperlink w:anchor="_Toc_2_2_0000000006" w:history="1">
        <w:r w:rsidR="00B949F2">
          <w:rPr>
            <w:rFonts w:hint="eastAsia"/>
            <w:lang w:eastAsia="zh-CN"/>
          </w:rPr>
          <w:t>单位</w:t>
        </w:r>
        <w:r w:rsidR="00B949F2">
          <w:t>预算一般公共预算财政拨款基本支出表</w:t>
        </w:r>
        <w:r w:rsidR="00B949F2">
          <w:tab/>
        </w:r>
        <w:r w:rsidR="00B949F2">
          <w:rPr>
            <w:rFonts w:hint="eastAsia"/>
            <w:lang w:eastAsia="zh-CN"/>
          </w:rPr>
          <w:t>2</w:t>
        </w:r>
      </w:hyperlink>
      <w:r w:rsidR="00B949F2">
        <w:rPr>
          <w:rFonts w:hint="eastAsia"/>
          <w:lang w:eastAsia="zh-CN"/>
        </w:rPr>
        <w:t>4</w:t>
      </w:r>
    </w:p>
    <w:p w:rsidR="005B1A68" w:rsidRDefault="00047380">
      <w:pPr>
        <w:pStyle w:val="TOC1"/>
        <w:tabs>
          <w:tab w:val="right" w:leader="dot" w:pos="14562"/>
        </w:tabs>
        <w:rPr>
          <w:lang w:eastAsia="zh-CN"/>
        </w:rPr>
      </w:pPr>
      <w:hyperlink w:anchor="_Toc_2_2_0000000007" w:history="1">
        <w:r w:rsidR="00B949F2">
          <w:rPr>
            <w:rFonts w:hint="eastAsia"/>
            <w:lang w:eastAsia="zh-CN"/>
          </w:rPr>
          <w:t>单位</w:t>
        </w:r>
        <w:r w:rsidR="00B949F2">
          <w:t>预算政府基金预算财政拨款支出表</w:t>
        </w:r>
        <w:r w:rsidR="00B949F2">
          <w:tab/>
        </w:r>
        <w:r w:rsidR="00B949F2">
          <w:rPr>
            <w:rFonts w:hint="eastAsia"/>
            <w:lang w:eastAsia="zh-CN"/>
          </w:rPr>
          <w:t>2</w:t>
        </w:r>
      </w:hyperlink>
      <w:r w:rsidR="00B949F2">
        <w:rPr>
          <w:rFonts w:hint="eastAsia"/>
          <w:lang w:eastAsia="zh-CN"/>
        </w:rPr>
        <w:t>6</w:t>
      </w:r>
    </w:p>
    <w:p w:rsidR="005B1A68" w:rsidRDefault="00047380">
      <w:pPr>
        <w:pStyle w:val="TOC1"/>
        <w:tabs>
          <w:tab w:val="right" w:leader="dot" w:pos="14562"/>
        </w:tabs>
        <w:rPr>
          <w:lang w:eastAsia="zh-CN"/>
        </w:rPr>
      </w:pPr>
      <w:hyperlink w:anchor="_Toc_2_2_0000000008" w:history="1">
        <w:r w:rsidR="00B949F2">
          <w:rPr>
            <w:rFonts w:hint="eastAsia"/>
            <w:lang w:eastAsia="zh-CN"/>
          </w:rPr>
          <w:t>单位</w:t>
        </w:r>
        <w:r w:rsidR="00B949F2">
          <w:t>预算国有资本经营预算财政拨款支出表</w:t>
        </w:r>
        <w:r w:rsidR="00B949F2">
          <w:tab/>
        </w:r>
        <w:r>
          <w:fldChar w:fldCharType="begin"/>
        </w:r>
        <w:r w:rsidR="00B949F2">
          <w:instrText>PAGEREF _Toc_2_2_0000000008 \h</w:instrText>
        </w:r>
        <w:r>
          <w:fldChar w:fldCharType="separate"/>
        </w:r>
        <w:r w:rsidR="00B949F2">
          <w:t>2</w:t>
        </w:r>
        <w:r>
          <w:fldChar w:fldCharType="end"/>
        </w:r>
      </w:hyperlink>
      <w:r w:rsidR="00B949F2">
        <w:rPr>
          <w:rFonts w:hint="eastAsia"/>
          <w:lang w:eastAsia="zh-CN"/>
        </w:rPr>
        <w:t>7</w:t>
      </w:r>
    </w:p>
    <w:p w:rsidR="005B1A68" w:rsidRDefault="00047380">
      <w:pPr>
        <w:pStyle w:val="TOC1"/>
        <w:tabs>
          <w:tab w:val="right" w:leader="dot" w:pos="14562"/>
        </w:tabs>
        <w:rPr>
          <w:lang w:eastAsia="zh-CN"/>
        </w:rPr>
      </w:pPr>
      <w:hyperlink w:anchor="_Toc_2_2_0000000009" w:history="1">
        <w:r w:rsidR="00B949F2">
          <w:rPr>
            <w:rFonts w:hint="eastAsia"/>
            <w:lang w:eastAsia="zh-CN"/>
          </w:rPr>
          <w:t>单位</w:t>
        </w:r>
        <w:r w:rsidR="00B949F2">
          <w:t>预算财政拨款</w:t>
        </w:r>
        <w:r w:rsidR="00B949F2">
          <w:t>“</w:t>
        </w:r>
        <w:r w:rsidR="00B949F2">
          <w:t>三公</w:t>
        </w:r>
        <w:r w:rsidR="00B949F2">
          <w:t>”</w:t>
        </w:r>
        <w:r w:rsidR="00B949F2">
          <w:t>经费支出表</w:t>
        </w:r>
        <w:r w:rsidR="00B949F2">
          <w:tab/>
        </w:r>
      </w:hyperlink>
      <w:r w:rsidR="00B949F2">
        <w:rPr>
          <w:rFonts w:hint="eastAsia"/>
          <w:lang w:eastAsia="zh-CN"/>
        </w:rPr>
        <w:t>28</w:t>
      </w:r>
    </w:p>
    <w:p w:rsidR="005B1A68" w:rsidRDefault="00047380">
      <w:r>
        <w:fldChar w:fldCharType="end"/>
      </w:r>
    </w:p>
    <w:p w:rsidR="005B1A68" w:rsidRDefault="005B1A68">
      <w:pPr>
        <w:rPr>
          <w:rFonts w:ascii="方正楷体_GBK" w:eastAsia="方正楷体_GBK" w:hAnsi="方正楷体_GBK" w:cs="方正楷体_GBK"/>
          <w:b/>
          <w:color w:val="000000"/>
          <w:sz w:val="28"/>
        </w:rPr>
      </w:pPr>
    </w:p>
    <w:p w:rsidR="005B1A68" w:rsidRDefault="005B1A68">
      <w:pPr>
        <w:rPr>
          <w:rFonts w:ascii="方正楷体_GBK" w:eastAsia="方正楷体_GBK" w:hAnsi="方正楷体_GBK" w:cs="方正楷体_GBK"/>
          <w:b/>
          <w:color w:val="000000"/>
          <w:sz w:val="28"/>
        </w:rPr>
      </w:pPr>
    </w:p>
    <w:p w:rsidR="005B1A68" w:rsidRDefault="00B949F2">
      <w:r>
        <w:rPr>
          <w:rFonts w:ascii="方正楷体_GBK" w:eastAsia="方正楷体_GBK" w:hAnsi="方正楷体_GBK" w:cs="方正楷体_GBK" w:hint="eastAsia"/>
          <w:b/>
          <w:color w:val="000000"/>
          <w:sz w:val="28"/>
        </w:rPr>
        <w:lastRenderedPageBreak/>
        <w:t>单位</w:t>
      </w:r>
      <w:r>
        <w:rPr>
          <w:rFonts w:ascii="方正楷体_GBK" w:eastAsia="方正楷体_GBK" w:hAnsi="方正楷体_GBK" w:cs="方正楷体_GBK"/>
          <w:b/>
          <w:color w:val="000000"/>
          <w:sz w:val="28"/>
        </w:rPr>
        <w:t>预算信息公开情况说明</w:t>
      </w:r>
    </w:p>
    <w:p w:rsidR="005B1A68" w:rsidRDefault="00047380">
      <w:pPr>
        <w:pStyle w:val="TOC1"/>
        <w:tabs>
          <w:tab w:val="right" w:leader="dot" w:pos="14562"/>
        </w:tabs>
        <w:rPr>
          <w:lang w:eastAsia="zh-CN"/>
        </w:rPr>
      </w:pPr>
      <w:r w:rsidRPr="00047380">
        <w:fldChar w:fldCharType="begin"/>
      </w:r>
      <w:r w:rsidR="00B949F2">
        <w:instrText>TOC \o "3-3" \h \z \u</w:instrText>
      </w:r>
      <w:r w:rsidRPr="00047380">
        <w:fldChar w:fldCharType="separate"/>
      </w:r>
      <w:hyperlink w:anchor="_Toc_3_3_0000000010" w:history="1">
        <w:r w:rsidR="00B949F2">
          <w:t>一、</w:t>
        </w:r>
        <w:r w:rsidR="00B949F2">
          <w:rPr>
            <w:rFonts w:hint="eastAsia"/>
            <w:lang w:eastAsia="zh-CN"/>
          </w:rPr>
          <w:t>单位</w:t>
        </w:r>
        <w:r w:rsidR="00B949F2">
          <w:t>职责及机构设置情况</w:t>
        </w:r>
        <w:r w:rsidR="00B949F2">
          <w:tab/>
        </w:r>
        <w:r w:rsidR="00B949F2">
          <w:rPr>
            <w:rFonts w:hint="eastAsia"/>
            <w:lang w:eastAsia="zh-CN"/>
          </w:rPr>
          <w:t>3</w:t>
        </w:r>
      </w:hyperlink>
      <w:r w:rsidR="00B949F2">
        <w:rPr>
          <w:rFonts w:hint="eastAsia"/>
          <w:lang w:eastAsia="zh-CN"/>
        </w:rPr>
        <w:t>3</w:t>
      </w:r>
    </w:p>
    <w:p w:rsidR="005B1A68" w:rsidRDefault="00047380">
      <w:pPr>
        <w:pStyle w:val="TOC1"/>
        <w:tabs>
          <w:tab w:val="right" w:leader="dot" w:pos="14562"/>
        </w:tabs>
        <w:rPr>
          <w:lang w:eastAsia="zh-CN"/>
        </w:rPr>
      </w:pPr>
      <w:hyperlink w:anchor="_Toc_3_3_0000000011" w:history="1">
        <w:r w:rsidR="00B949F2">
          <w:t>二、</w:t>
        </w:r>
        <w:r w:rsidR="00B949F2">
          <w:rPr>
            <w:rFonts w:hint="eastAsia"/>
            <w:lang w:eastAsia="zh-CN"/>
          </w:rPr>
          <w:t>单位</w:t>
        </w:r>
        <w:r w:rsidR="00B949F2">
          <w:t>预算安排的总体情况</w:t>
        </w:r>
        <w:r w:rsidR="00B949F2">
          <w:tab/>
        </w:r>
        <w:r w:rsidR="00B949F2">
          <w:rPr>
            <w:rFonts w:hint="eastAsia"/>
            <w:lang w:eastAsia="zh-CN"/>
          </w:rPr>
          <w:t>3</w:t>
        </w:r>
      </w:hyperlink>
      <w:r w:rsidR="00B949F2">
        <w:rPr>
          <w:rFonts w:hint="eastAsia"/>
          <w:lang w:eastAsia="zh-CN"/>
        </w:rPr>
        <w:t>4</w:t>
      </w:r>
    </w:p>
    <w:p w:rsidR="005B1A68" w:rsidRDefault="00047380">
      <w:pPr>
        <w:pStyle w:val="TOC1"/>
        <w:tabs>
          <w:tab w:val="right" w:leader="dot" w:pos="14562"/>
        </w:tabs>
        <w:rPr>
          <w:lang w:eastAsia="zh-CN"/>
        </w:rPr>
      </w:pPr>
      <w:hyperlink w:anchor="_Toc_3_3_0000000012" w:history="1">
        <w:r w:rsidR="00B949F2">
          <w:t>三、机关运行经费安排情况</w:t>
        </w:r>
        <w:r w:rsidR="00B949F2">
          <w:tab/>
        </w:r>
        <w:r w:rsidR="00B949F2">
          <w:rPr>
            <w:rFonts w:hint="eastAsia"/>
            <w:lang w:eastAsia="zh-CN"/>
          </w:rPr>
          <w:t>3</w:t>
        </w:r>
      </w:hyperlink>
      <w:r w:rsidR="00B949F2">
        <w:rPr>
          <w:rFonts w:hint="eastAsia"/>
          <w:lang w:eastAsia="zh-CN"/>
        </w:rPr>
        <w:t>4</w:t>
      </w:r>
    </w:p>
    <w:p w:rsidR="005B1A68" w:rsidRDefault="00047380">
      <w:pPr>
        <w:pStyle w:val="TOC1"/>
        <w:tabs>
          <w:tab w:val="right" w:leader="dot" w:pos="14562"/>
        </w:tabs>
        <w:rPr>
          <w:lang w:eastAsia="zh-CN"/>
        </w:rPr>
      </w:pPr>
      <w:hyperlink w:anchor="_Toc_3_3_0000000013" w:history="1">
        <w:r w:rsidR="00B949F2">
          <w:t>四、财政拨款</w:t>
        </w:r>
        <w:r w:rsidR="00B949F2">
          <w:t>“</w:t>
        </w:r>
        <w:r w:rsidR="00B949F2">
          <w:t>三公</w:t>
        </w:r>
        <w:r w:rsidR="00B949F2">
          <w:t>”</w:t>
        </w:r>
        <w:r w:rsidR="00B949F2">
          <w:t>经费预算情况及增减变化原因</w:t>
        </w:r>
        <w:r w:rsidR="00B949F2">
          <w:tab/>
        </w:r>
        <w:r w:rsidR="00B949F2">
          <w:rPr>
            <w:rFonts w:hint="eastAsia"/>
            <w:lang w:eastAsia="zh-CN"/>
          </w:rPr>
          <w:t>3</w:t>
        </w:r>
      </w:hyperlink>
      <w:r w:rsidR="00B949F2">
        <w:rPr>
          <w:rFonts w:hint="eastAsia"/>
          <w:lang w:eastAsia="zh-CN"/>
        </w:rPr>
        <w:t>4</w:t>
      </w:r>
    </w:p>
    <w:p w:rsidR="005B1A68" w:rsidRDefault="00047380">
      <w:pPr>
        <w:pStyle w:val="TOC1"/>
        <w:tabs>
          <w:tab w:val="right" w:leader="dot" w:pos="14562"/>
        </w:tabs>
        <w:rPr>
          <w:lang w:eastAsia="zh-CN"/>
        </w:rPr>
      </w:pPr>
      <w:hyperlink w:anchor="_Toc_3_3_0000000014" w:history="1">
        <w:r w:rsidR="00B949F2">
          <w:t>五、预算绩效信息</w:t>
        </w:r>
        <w:r w:rsidR="00B949F2">
          <w:tab/>
        </w:r>
        <w:r w:rsidR="00B949F2">
          <w:rPr>
            <w:rFonts w:hint="eastAsia"/>
            <w:lang w:eastAsia="zh-CN"/>
          </w:rPr>
          <w:t>3</w:t>
        </w:r>
      </w:hyperlink>
      <w:r w:rsidR="00B949F2">
        <w:rPr>
          <w:rFonts w:hint="eastAsia"/>
          <w:lang w:eastAsia="zh-CN"/>
        </w:rPr>
        <w:t>8</w:t>
      </w:r>
    </w:p>
    <w:p w:rsidR="005B1A68" w:rsidRDefault="00047380">
      <w:pPr>
        <w:pStyle w:val="TOC1"/>
        <w:tabs>
          <w:tab w:val="right" w:leader="dot" w:pos="14562"/>
        </w:tabs>
        <w:rPr>
          <w:lang w:eastAsia="zh-CN"/>
        </w:rPr>
      </w:pPr>
      <w:hyperlink w:anchor="_Toc_3_3_0000000015" w:history="1">
        <w:r w:rsidR="00B949F2">
          <w:t>六、政府采购预算情况</w:t>
        </w:r>
        <w:r w:rsidR="00B949F2">
          <w:tab/>
        </w:r>
        <w:r w:rsidR="00B949F2">
          <w:rPr>
            <w:rFonts w:hint="eastAsia"/>
            <w:lang w:eastAsia="zh-CN"/>
          </w:rPr>
          <w:t>4</w:t>
        </w:r>
      </w:hyperlink>
      <w:r w:rsidR="00B949F2">
        <w:rPr>
          <w:rFonts w:hint="eastAsia"/>
          <w:lang w:eastAsia="zh-CN"/>
        </w:rPr>
        <w:t>9</w:t>
      </w:r>
    </w:p>
    <w:p w:rsidR="005B1A68" w:rsidRDefault="00047380">
      <w:pPr>
        <w:pStyle w:val="TOC1"/>
        <w:tabs>
          <w:tab w:val="right" w:leader="dot" w:pos="14562"/>
        </w:tabs>
        <w:rPr>
          <w:lang w:eastAsia="zh-CN"/>
        </w:rPr>
      </w:pPr>
      <w:hyperlink w:anchor="_Toc_3_3_0000000016" w:history="1">
        <w:r w:rsidR="00B949F2">
          <w:t>七、国有资产信息</w:t>
        </w:r>
        <w:r w:rsidR="00B949F2">
          <w:tab/>
        </w:r>
        <w:r w:rsidR="00B949F2">
          <w:rPr>
            <w:rFonts w:hint="eastAsia"/>
            <w:lang w:eastAsia="zh-CN"/>
          </w:rPr>
          <w:t>5</w:t>
        </w:r>
      </w:hyperlink>
      <w:r w:rsidR="00B949F2">
        <w:rPr>
          <w:rFonts w:hint="eastAsia"/>
          <w:lang w:eastAsia="zh-CN"/>
        </w:rPr>
        <w:t>0</w:t>
      </w:r>
    </w:p>
    <w:p w:rsidR="005B1A68" w:rsidRDefault="00047380">
      <w:pPr>
        <w:pStyle w:val="TOC1"/>
        <w:tabs>
          <w:tab w:val="right" w:leader="dot" w:pos="14562"/>
        </w:tabs>
        <w:rPr>
          <w:lang w:eastAsia="zh-CN"/>
        </w:rPr>
      </w:pPr>
      <w:hyperlink w:anchor="_Toc_3_3_0000000017" w:history="1">
        <w:r w:rsidR="00B949F2">
          <w:t>八、名词解释</w:t>
        </w:r>
        <w:r w:rsidR="00B949F2">
          <w:tab/>
        </w:r>
        <w:r w:rsidR="00B949F2">
          <w:rPr>
            <w:rFonts w:hint="eastAsia"/>
            <w:lang w:eastAsia="zh-CN"/>
          </w:rPr>
          <w:t>5</w:t>
        </w:r>
      </w:hyperlink>
      <w:r w:rsidR="00B949F2">
        <w:rPr>
          <w:rFonts w:hint="eastAsia"/>
          <w:lang w:eastAsia="zh-CN"/>
        </w:rPr>
        <w:t>1</w:t>
      </w:r>
    </w:p>
    <w:p w:rsidR="005B1A68" w:rsidRDefault="00047380">
      <w:pPr>
        <w:pStyle w:val="TOC1"/>
        <w:tabs>
          <w:tab w:val="right" w:leader="dot" w:pos="14562"/>
        </w:tabs>
        <w:rPr>
          <w:lang w:eastAsia="zh-CN"/>
        </w:rPr>
      </w:pPr>
      <w:hyperlink w:anchor="_Toc_3_3_0000000018" w:history="1">
        <w:r w:rsidR="00B949F2">
          <w:t>九、其他需要说明的事项</w:t>
        </w:r>
        <w:r w:rsidR="00B949F2">
          <w:tab/>
        </w:r>
        <w:r w:rsidR="00B949F2">
          <w:rPr>
            <w:rFonts w:hint="eastAsia"/>
            <w:lang w:eastAsia="zh-CN"/>
          </w:rPr>
          <w:t>5</w:t>
        </w:r>
      </w:hyperlink>
      <w:r w:rsidR="00B949F2">
        <w:rPr>
          <w:rFonts w:hint="eastAsia"/>
          <w:lang w:eastAsia="zh-CN"/>
        </w:rPr>
        <w:t>2</w:t>
      </w:r>
    </w:p>
    <w:p w:rsidR="005B1A68" w:rsidRDefault="00047380">
      <w:pPr>
        <w:jc w:val="center"/>
        <w:outlineLvl w:val="1"/>
        <w:rPr>
          <w:rFonts w:ascii="方正小标宋_GBK" w:eastAsia="方正小标宋_GBK" w:hAnsi="方正小标宋_GBK" w:cs="方正小标宋_GBK"/>
          <w:color w:val="000000"/>
          <w:sz w:val="72"/>
          <w:szCs w:val="72"/>
        </w:rPr>
        <w:sectPr w:rsidR="005B1A68">
          <w:footerReference w:type="default" r:id="rId7"/>
          <w:pgSz w:w="16840" w:h="11900" w:orient="landscape"/>
          <w:pgMar w:top="1361" w:right="1020" w:bottom="1134" w:left="1020" w:header="720" w:footer="720" w:gutter="0"/>
          <w:cols w:space="720"/>
        </w:sectPr>
      </w:pPr>
      <w:r>
        <w:fldChar w:fldCharType="end"/>
      </w:r>
    </w:p>
    <w:p w:rsidR="005B1A68" w:rsidRDefault="00B949F2">
      <w:pPr>
        <w:jc w:val="center"/>
        <w:outlineLvl w:val="1"/>
      </w:pPr>
      <w:r>
        <w:rPr>
          <w:rFonts w:ascii="方正小标宋_GBK" w:eastAsia="方正小标宋_GBK" w:hAnsi="方正小标宋_GBK" w:cs="方正小标宋_GBK" w:hint="eastAsia"/>
          <w:color w:val="000000"/>
          <w:sz w:val="36"/>
        </w:rPr>
        <w:lastRenderedPageBreak/>
        <w:t>单位</w:t>
      </w:r>
      <w:r>
        <w:rPr>
          <w:rFonts w:ascii="方正小标宋_GBK" w:eastAsia="方正小标宋_GBK" w:hAnsi="方正小标宋_GBK" w:cs="方正小标宋_GBK"/>
          <w:color w:val="000000"/>
          <w:sz w:val="36"/>
        </w:rPr>
        <w:t>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5B1A68">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5B1A68" w:rsidRDefault="00B949F2">
            <w:pPr>
              <w:pStyle w:val="20"/>
            </w:pPr>
            <w:r>
              <w:t>306隆尧县科技和工业信息化局</w:t>
            </w:r>
          </w:p>
        </w:tc>
        <w:tc>
          <w:tcPr>
            <w:tcW w:w="2126" w:type="dxa"/>
            <w:tcBorders>
              <w:top w:val="single" w:sz="6" w:space="0" w:color="FFFFFF"/>
              <w:left w:val="single" w:sz="6" w:space="0" w:color="FFFFFF"/>
              <w:right w:val="single" w:sz="6" w:space="0" w:color="FFFFFF"/>
            </w:tcBorders>
            <w:vAlign w:val="center"/>
          </w:tcPr>
          <w:p w:rsidR="005B1A68" w:rsidRDefault="00B949F2">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5B1A68" w:rsidRDefault="00B949F2">
            <w:pPr>
              <w:pStyle w:val="22"/>
            </w:pPr>
            <w:r>
              <w:t>单位：万元</w:t>
            </w:r>
          </w:p>
        </w:tc>
      </w:tr>
      <w:tr w:rsidR="005B1A68">
        <w:trPr>
          <w:trHeight w:val="369"/>
          <w:tblHeader/>
          <w:jc w:val="center"/>
        </w:trPr>
        <w:tc>
          <w:tcPr>
            <w:tcW w:w="850" w:type="dxa"/>
            <w:vMerge w:val="restart"/>
            <w:vAlign w:val="center"/>
          </w:tcPr>
          <w:p w:rsidR="005B1A68" w:rsidRDefault="00B949F2">
            <w:pPr>
              <w:pStyle w:val="1"/>
            </w:pPr>
            <w:r>
              <w:t>序号</w:t>
            </w:r>
          </w:p>
        </w:tc>
        <w:tc>
          <w:tcPr>
            <w:tcW w:w="6661" w:type="dxa"/>
            <w:gridSpan w:val="2"/>
            <w:vAlign w:val="center"/>
          </w:tcPr>
          <w:p w:rsidR="005B1A68" w:rsidRDefault="00B949F2">
            <w:pPr>
              <w:pStyle w:val="1"/>
            </w:pPr>
            <w:r>
              <w:t>收入</w:t>
            </w:r>
          </w:p>
        </w:tc>
        <w:tc>
          <w:tcPr>
            <w:tcW w:w="6661" w:type="dxa"/>
            <w:gridSpan w:val="2"/>
            <w:vAlign w:val="center"/>
          </w:tcPr>
          <w:p w:rsidR="005B1A68" w:rsidRDefault="00B949F2">
            <w:pPr>
              <w:pStyle w:val="1"/>
            </w:pPr>
            <w:r>
              <w:t>支出</w:t>
            </w:r>
          </w:p>
        </w:tc>
      </w:tr>
      <w:tr w:rsidR="005B1A68">
        <w:trPr>
          <w:trHeight w:val="369"/>
          <w:tblHeader/>
          <w:jc w:val="center"/>
        </w:trPr>
        <w:tc>
          <w:tcPr>
            <w:tcW w:w="850" w:type="dxa"/>
            <w:vMerge/>
          </w:tcPr>
          <w:p w:rsidR="005B1A68" w:rsidRDefault="005B1A68"/>
        </w:tc>
        <w:tc>
          <w:tcPr>
            <w:tcW w:w="4535" w:type="dxa"/>
            <w:vAlign w:val="center"/>
          </w:tcPr>
          <w:p w:rsidR="005B1A68" w:rsidRDefault="00B949F2">
            <w:pPr>
              <w:pStyle w:val="1"/>
            </w:pPr>
            <w:r>
              <w:t>项  目</w:t>
            </w:r>
          </w:p>
        </w:tc>
        <w:tc>
          <w:tcPr>
            <w:tcW w:w="2126" w:type="dxa"/>
            <w:vAlign w:val="center"/>
          </w:tcPr>
          <w:p w:rsidR="005B1A68" w:rsidRDefault="00B949F2">
            <w:pPr>
              <w:pStyle w:val="1"/>
            </w:pPr>
            <w:r>
              <w:t>预算数</w:t>
            </w:r>
          </w:p>
        </w:tc>
        <w:tc>
          <w:tcPr>
            <w:tcW w:w="4535" w:type="dxa"/>
            <w:vAlign w:val="center"/>
          </w:tcPr>
          <w:p w:rsidR="005B1A68" w:rsidRDefault="00B949F2">
            <w:pPr>
              <w:pStyle w:val="1"/>
            </w:pPr>
            <w:r>
              <w:t>项  目</w:t>
            </w:r>
          </w:p>
        </w:tc>
        <w:tc>
          <w:tcPr>
            <w:tcW w:w="2126" w:type="dxa"/>
            <w:vAlign w:val="center"/>
          </w:tcPr>
          <w:p w:rsidR="005B1A68" w:rsidRDefault="00B949F2">
            <w:pPr>
              <w:pStyle w:val="1"/>
            </w:pPr>
            <w:r>
              <w:t>预算数</w:t>
            </w:r>
          </w:p>
        </w:tc>
      </w:tr>
      <w:tr w:rsidR="005B1A68">
        <w:trPr>
          <w:trHeight w:val="369"/>
          <w:tblHeader/>
          <w:jc w:val="center"/>
        </w:trPr>
        <w:tc>
          <w:tcPr>
            <w:tcW w:w="850" w:type="dxa"/>
            <w:vAlign w:val="center"/>
          </w:tcPr>
          <w:p w:rsidR="005B1A68" w:rsidRDefault="00B949F2">
            <w:pPr>
              <w:pStyle w:val="1"/>
            </w:pPr>
            <w:r>
              <w:t>栏次</w:t>
            </w:r>
          </w:p>
        </w:tc>
        <w:tc>
          <w:tcPr>
            <w:tcW w:w="4535" w:type="dxa"/>
            <w:vAlign w:val="center"/>
          </w:tcPr>
          <w:p w:rsidR="005B1A68" w:rsidRDefault="00B949F2">
            <w:pPr>
              <w:pStyle w:val="1"/>
            </w:pPr>
            <w:r>
              <w:t>1</w:t>
            </w:r>
          </w:p>
        </w:tc>
        <w:tc>
          <w:tcPr>
            <w:tcW w:w="2126" w:type="dxa"/>
            <w:vAlign w:val="center"/>
          </w:tcPr>
          <w:p w:rsidR="005B1A68" w:rsidRDefault="00B949F2">
            <w:pPr>
              <w:pStyle w:val="1"/>
            </w:pPr>
            <w:r>
              <w:t>2</w:t>
            </w:r>
          </w:p>
        </w:tc>
        <w:tc>
          <w:tcPr>
            <w:tcW w:w="4535" w:type="dxa"/>
            <w:vAlign w:val="center"/>
          </w:tcPr>
          <w:p w:rsidR="005B1A68" w:rsidRDefault="00B949F2">
            <w:pPr>
              <w:pStyle w:val="1"/>
            </w:pPr>
            <w:r>
              <w:t>3</w:t>
            </w:r>
          </w:p>
        </w:tc>
        <w:tc>
          <w:tcPr>
            <w:tcW w:w="2126" w:type="dxa"/>
            <w:vAlign w:val="center"/>
          </w:tcPr>
          <w:p w:rsidR="005B1A68" w:rsidRDefault="00B949F2">
            <w:pPr>
              <w:pStyle w:val="1"/>
            </w:pPr>
            <w:r>
              <w:t>4</w:t>
            </w:r>
          </w:p>
        </w:tc>
      </w:tr>
      <w:tr w:rsidR="005B1A68">
        <w:trPr>
          <w:trHeight w:val="369"/>
          <w:jc w:val="center"/>
        </w:trPr>
        <w:tc>
          <w:tcPr>
            <w:tcW w:w="850" w:type="dxa"/>
            <w:vAlign w:val="center"/>
          </w:tcPr>
          <w:p w:rsidR="005B1A68" w:rsidRDefault="00B949F2">
            <w:pPr>
              <w:pStyle w:val="3"/>
            </w:pPr>
            <w:r>
              <w:t>1</w:t>
            </w:r>
          </w:p>
        </w:tc>
        <w:tc>
          <w:tcPr>
            <w:tcW w:w="4535" w:type="dxa"/>
            <w:vAlign w:val="center"/>
          </w:tcPr>
          <w:p w:rsidR="005B1A68" w:rsidRDefault="00B949F2">
            <w:pPr>
              <w:pStyle w:val="2"/>
            </w:pPr>
            <w:r>
              <w:t>一、一般公共预算拨款收入</w:t>
            </w:r>
          </w:p>
        </w:tc>
        <w:tc>
          <w:tcPr>
            <w:tcW w:w="2126" w:type="dxa"/>
            <w:vAlign w:val="center"/>
          </w:tcPr>
          <w:p w:rsidR="005B1A68" w:rsidRDefault="00B949F2">
            <w:pPr>
              <w:pStyle w:val="4"/>
            </w:pPr>
            <w:r>
              <w:t>1660.30</w:t>
            </w:r>
          </w:p>
        </w:tc>
        <w:tc>
          <w:tcPr>
            <w:tcW w:w="4535" w:type="dxa"/>
            <w:vAlign w:val="center"/>
          </w:tcPr>
          <w:p w:rsidR="005B1A68" w:rsidRDefault="00B949F2">
            <w:pPr>
              <w:pStyle w:val="2"/>
            </w:pPr>
            <w:r>
              <w:t>一、一般公共服务支出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w:t>
            </w:r>
          </w:p>
        </w:tc>
        <w:tc>
          <w:tcPr>
            <w:tcW w:w="4535" w:type="dxa"/>
            <w:vAlign w:val="center"/>
          </w:tcPr>
          <w:p w:rsidR="005B1A68" w:rsidRDefault="00B949F2">
            <w:pPr>
              <w:pStyle w:val="2"/>
            </w:pPr>
            <w:r>
              <w:t>二、政府性基金预算拨款收入</w:t>
            </w:r>
          </w:p>
        </w:tc>
        <w:tc>
          <w:tcPr>
            <w:tcW w:w="2126" w:type="dxa"/>
            <w:vAlign w:val="center"/>
          </w:tcPr>
          <w:p w:rsidR="005B1A68" w:rsidRDefault="00B949F2">
            <w:pPr>
              <w:pStyle w:val="4"/>
            </w:pPr>
            <w:r>
              <w:t>5000.00</w:t>
            </w:r>
          </w:p>
        </w:tc>
        <w:tc>
          <w:tcPr>
            <w:tcW w:w="4535" w:type="dxa"/>
            <w:vAlign w:val="center"/>
          </w:tcPr>
          <w:p w:rsidR="005B1A68" w:rsidRDefault="00B949F2">
            <w:pPr>
              <w:pStyle w:val="2"/>
            </w:pPr>
            <w:r>
              <w:t>二、外交支出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3</w:t>
            </w:r>
          </w:p>
        </w:tc>
        <w:tc>
          <w:tcPr>
            <w:tcW w:w="4535" w:type="dxa"/>
            <w:vAlign w:val="center"/>
          </w:tcPr>
          <w:p w:rsidR="005B1A68" w:rsidRDefault="00B949F2">
            <w:pPr>
              <w:pStyle w:val="2"/>
            </w:pPr>
            <w:r>
              <w:t>三、国有资本经营预算拨款收入</w:t>
            </w:r>
          </w:p>
        </w:tc>
        <w:tc>
          <w:tcPr>
            <w:tcW w:w="2126" w:type="dxa"/>
            <w:vAlign w:val="center"/>
          </w:tcPr>
          <w:p w:rsidR="005B1A68" w:rsidRDefault="005B1A68">
            <w:pPr>
              <w:pStyle w:val="4"/>
            </w:pPr>
          </w:p>
        </w:tc>
        <w:tc>
          <w:tcPr>
            <w:tcW w:w="4535" w:type="dxa"/>
            <w:vAlign w:val="center"/>
          </w:tcPr>
          <w:p w:rsidR="005B1A68" w:rsidRDefault="00B949F2">
            <w:pPr>
              <w:pStyle w:val="2"/>
            </w:pPr>
            <w:r>
              <w:t>三、国防支出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4</w:t>
            </w:r>
          </w:p>
        </w:tc>
        <w:tc>
          <w:tcPr>
            <w:tcW w:w="4535" w:type="dxa"/>
            <w:vAlign w:val="center"/>
          </w:tcPr>
          <w:p w:rsidR="005B1A68" w:rsidRDefault="00B949F2">
            <w:pPr>
              <w:pStyle w:val="2"/>
            </w:pPr>
            <w:r>
              <w:t>四、财政专户管理资金收入</w:t>
            </w:r>
          </w:p>
        </w:tc>
        <w:tc>
          <w:tcPr>
            <w:tcW w:w="2126" w:type="dxa"/>
            <w:vAlign w:val="center"/>
          </w:tcPr>
          <w:p w:rsidR="005B1A68" w:rsidRDefault="005B1A68">
            <w:pPr>
              <w:pStyle w:val="4"/>
            </w:pPr>
          </w:p>
        </w:tc>
        <w:tc>
          <w:tcPr>
            <w:tcW w:w="4535" w:type="dxa"/>
            <w:vAlign w:val="center"/>
          </w:tcPr>
          <w:p w:rsidR="005B1A68" w:rsidRDefault="00B949F2">
            <w:pPr>
              <w:pStyle w:val="2"/>
            </w:pPr>
            <w:r>
              <w:t>四、公共安全支出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5</w:t>
            </w:r>
          </w:p>
        </w:tc>
        <w:tc>
          <w:tcPr>
            <w:tcW w:w="4535" w:type="dxa"/>
            <w:vAlign w:val="center"/>
          </w:tcPr>
          <w:p w:rsidR="005B1A68" w:rsidRDefault="00B949F2">
            <w:pPr>
              <w:pStyle w:val="2"/>
            </w:pPr>
            <w:r>
              <w:t>五、事业收入</w:t>
            </w:r>
          </w:p>
        </w:tc>
        <w:tc>
          <w:tcPr>
            <w:tcW w:w="2126" w:type="dxa"/>
            <w:vAlign w:val="center"/>
          </w:tcPr>
          <w:p w:rsidR="005B1A68" w:rsidRDefault="005B1A68">
            <w:pPr>
              <w:pStyle w:val="4"/>
            </w:pPr>
          </w:p>
        </w:tc>
        <w:tc>
          <w:tcPr>
            <w:tcW w:w="4535" w:type="dxa"/>
            <w:vAlign w:val="center"/>
          </w:tcPr>
          <w:p w:rsidR="005B1A68" w:rsidRDefault="00B949F2">
            <w:pPr>
              <w:pStyle w:val="2"/>
            </w:pPr>
            <w:r>
              <w:t>五、教育支出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6</w:t>
            </w:r>
          </w:p>
        </w:tc>
        <w:tc>
          <w:tcPr>
            <w:tcW w:w="4535" w:type="dxa"/>
            <w:vAlign w:val="center"/>
          </w:tcPr>
          <w:p w:rsidR="005B1A68" w:rsidRDefault="00B949F2">
            <w:pPr>
              <w:pStyle w:val="2"/>
            </w:pPr>
            <w:r>
              <w:t>六、事业单位经营收入</w:t>
            </w:r>
          </w:p>
        </w:tc>
        <w:tc>
          <w:tcPr>
            <w:tcW w:w="2126" w:type="dxa"/>
            <w:vAlign w:val="center"/>
          </w:tcPr>
          <w:p w:rsidR="005B1A68" w:rsidRDefault="005B1A68">
            <w:pPr>
              <w:pStyle w:val="4"/>
            </w:pPr>
          </w:p>
        </w:tc>
        <w:tc>
          <w:tcPr>
            <w:tcW w:w="4535" w:type="dxa"/>
            <w:vAlign w:val="center"/>
          </w:tcPr>
          <w:p w:rsidR="005B1A68" w:rsidRDefault="00B949F2">
            <w:pPr>
              <w:pStyle w:val="2"/>
            </w:pPr>
            <w:r>
              <w:t>六、科学技术支出</w:t>
            </w:r>
          </w:p>
        </w:tc>
        <w:tc>
          <w:tcPr>
            <w:tcW w:w="2126" w:type="dxa"/>
            <w:vAlign w:val="center"/>
          </w:tcPr>
          <w:p w:rsidR="005B1A68" w:rsidRDefault="00B949F2">
            <w:pPr>
              <w:pStyle w:val="4"/>
            </w:pPr>
            <w:r>
              <w:t>915.57</w:t>
            </w:r>
          </w:p>
        </w:tc>
      </w:tr>
      <w:tr w:rsidR="005B1A68">
        <w:trPr>
          <w:trHeight w:val="369"/>
          <w:jc w:val="center"/>
        </w:trPr>
        <w:tc>
          <w:tcPr>
            <w:tcW w:w="850" w:type="dxa"/>
            <w:vAlign w:val="center"/>
          </w:tcPr>
          <w:p w:rsidR="005B1A68" w:rsidRDefault="00B949F2">
            <w:pPr>
              <w:pStyle w:val="3"/>
            </w:pPr>
            <w:r>
              <w:t>7</w:t>
            </w:r>
          </w:p>
        </w:tc>
        <w:tc>
          <w:tcPr>
            <w:tcW w:w="4535" w:type="dxa"/>
            <w:vAlign w:val="center"/>
          </w:tcPr>
          <w:p w:rsidR="005B1A68" w:rsidRDefault="00B949F2">
            <w:pPr>
              <w:pStyle w:val="2"/>
            </w:pPr>
            <w:r>
              <w:t>七、上级补助收入</w:t>
            </w:r>
          </w:p>
        </w:tc>
        <w:tc>
          <w:tcPr>
            <w:tcW w:w="2126" w:type="dxa"/>
            <w:vAlign w:val="center"/>
          </w:tcPr>
          <w:p w:rsidR="005B1A68" w:rsidRDefault="005B1A68">
            <w:pPr>
              <w:pStyle w:val="4"/>
            </w:pPr>
          </w:p>
        </w:tc>
        <w:tc>
          <w:tcPr>
            <w:tcW w:w="4535" w:type="dxa"/>
            <w:vAlign w:val="center"/>
          </w:tcPr>
          <w:p w:rsidR="005B1A68" w:rsidRDefault="00B949F2">
            <w:pPr>
              <w:pStyle w:val="2"/>
            </w:pPr>
            <w:r>
              <w:t>七、文化旅游体育与传媒支出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8</w:t>
            </w:r>
          </w:p>
        </w:tc>
        <w:tc>
          <w:tcPr>
            <w:tcW w:w="4535" w:type="dxa"/>
            <w:vAlign w:val="center"/>
          </w:tcPr>
          <w:p w:rsidR="005B1A68" w:rsidRDefault="00B949F2">
            <w:pPr>
              <w:pStyle w:val="2"/>
            </w:pPr>
            <w:r>
              <w:t>八、附属单位上缴收入</w:t>
            </w:r>
          </w:p>
        </w:tc>
        <w:tc>
          <w:tcPr>
            <w:tcW w:w="2126" w:type="dxa"/>
            <w:vAlign w:val="center"/>
          </w:tcPr>
          <w:p w:rsidR="005B1A68" w:rsidRDefault="005B1A68">
            <w:pPr>
              <w:pStyle w:val="4"/>
            </w:pPr>
          </w:p>
        </w:tc>
        <w:tc>
          <w:tcPr>
            <w:tcW w:w="4535" w:type="dxa"/>
            <w:vAlign w:val="center"/>
          </w:tcPr>
          <w:p w:rsidR="005B1A68" w:rsidRDefault="00B949F2">
            <w:pPr>
              <w:pStyle w:val="2"/>
            </w:pPr>
            <w:r>
              <w:t>八、社会保障和就业支出</w:t>
            </w:r>
          </w:p>
        </w:tc>
        <w:tc>
          <w:tcPr>
            <w:tcW w:w="2126" w:type="dxa"/>
            <w:vAlign w:val="center"/>
          </w:tcPr>
          <w:p w:rsidR="005B1A68" w:rsidRDefault="00B949F2">
            <w:pPr>
              <w:pStyle w:val="4"/>
            </w:pPr>
            <w:r>
              <w:t>299.43</w:t>
            </w:r>
          </w:p>
        </w:tc>
      </w:tr>
      <w:tr w:rsidR="005B1A68">
        <w:trPr>
          <w:trHeight w:val="369"/>
          <w:jc w:val="center"/>
        </w:trPr>
        <w:tc>
          <w:tcPr>
            <w:tcW w:w="850" w:type="dxa"/>
            <w:vAlign w:val="center"/>
          </w:tcPr>
          <w:p w:rsidR="005B1A68" w:rsidRDefault="00B949F2">
            <w:pPr>
              <w:pStyle w:val="3"/>
            </w:pPr>
            <w:r>
              <w:t>9</w:t>
            </w:r>
          </w:p>
        </w:tc>
        <w:tc>
          <w:tcPr>
            <w:tcW w:w="4535" w:type="dxa"/>
            <w:vAlign w:val="center"/>
          </w:tcPr>
          <w:p w:rsidR="005B1A68" w:rsidRDefault="00B949F2">
            <w:pPr>
              <w:pStyle w:val="2"/>
            </w:pPr>
            <w:r>
              <w:t>九、其他收入</w:t>
            </w:r>
          </w:p>
        </w:tc>
        <w:tc>
          <w:tcPr>
            <w:tcW w:w="2126" w:type="dxa"/>
            <w:vAlign w:val="center"/>
          </w:tcPr>
          <w:p w:rsidR="005B1A68" w:rsidRDefault="005B1A68">
            <w:pPr>
              <w:pStyle w:val="4"/>
            </w:pPr>
          </w:p>
        </w:tc>
        <w:tc>
          <w:tcPr>
            <w:tcW w:w="4535" w:type="dxa"/>
            <w:vAlign w:val="center"/>
          </w:tcPr>
          <w:p w:rsidR="005B1A68" w:rsidRDefault="00B949F2">
            <w:pPr>
              <w:pStyle w:val="2"/>
            </w:pPr>
            <w:r>
              <w:t>九、社会保险基金支出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10</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十、卫生健康支出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11</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十一、节能环保支出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12</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十二、城乡社区支出</w:t>
            </w:r>
          </w:p>
        </w:tc>
        <w:tc>
          <w:tcPr>
            <w:tcW w:w="2126" w:type="dxa"/>
            <w:vAlign w:val="center"/>
          </w:tcPr>
          <w:p w:rsidR="005B1A68" w:rsidRDefault="00B949F2">
            <w:pPr>
              <w:pStyle w:val="4"/>
            </w:pPr>
            <w:r>
              <w:t>5000.00</w:t>
            </w:r>
          </w:p>
        </w:tc>
      </w:tr>
      <w:tr w:rsidR="005B1A68">
        <w:trPr>
          <w:trHeight w:val="369"/>
          <w:jc w:val="center"/>
        </w:trPr>
        <w:tc>
          <w:tcPr>
            <w:tcW w:w="850" w:type="dxa"/>
            <w:vAlign w:val="center"/>
          </w:tcPr>
          <w:p w:rsidR="005B1A68" w:rsidRDefault="00B949F2">
            <w:pPr>
              <w:pStyle w:val="3"/>
            </w:pPr>
            <w:r>
              <w:t>13</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十三、农林水支出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14</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十四、交通运输支出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15</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十五、资源勘探工业信息等支出</w:t>
            </w:r>
          </w:p>
        </w:tc>
        <w:tc>
          <w:tcPr>
            <w:tcW w:w="2126" w:type="dxa"/>
            <w:vAlign w:val="center"/>
          </w:tcPr>
          <w:p w:rsidR="005B1A68" w:rsidRDefault="00B949F2">
            <w:pPr>
              <w:pStyle w:val="4"/>
            </w:pPr>
            <w:r>
              <w:t>524.30</w:t>
            </w:r>
          </w:p>
        </w:tc>
      </w:tr>
      <w:tr w:rsidR="005B1A68">
        <w:trPr>
          <w:trHeight w:val="369"/>
          <w:jc w:val="center"/>
        </w:trPr>
        <w:tc>
          <w:tcPr>
            <w:tcW w:w="850" w:type="dxa"/>
            <w:vAlign w:val="center"/>
          </w:tcPr>
          <w:p w:rsidR="005B1A68" w:rsidRDefault="00B949F2">
            <w:pPr>
              <w:pStyle w:val="3"/>
            </w:pPr>
            <w:r>
              <w:t>16</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十六、商业服务业等支出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17</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十七、金融支出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18</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十八、援助其他地区支出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lastRenderedPageBreak/>
              <w:t>19</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十九、自然资源海洋气象等支出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20</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二十、住房保障支出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21</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二十一、粮油物资储备支出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22</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二十二、国有资本经营预算支出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23</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二十三、灾害防治及应急管理支出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24</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二十四、预备费</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25</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二十五、其他支出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26</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二十六、转移性支出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27</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二十七、债务还本支出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28</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二十八、债务付息支出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29</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二十九、债务发行费用支出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30</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三十、抗疫特别国债安排的支出</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31</w:t>
            </w:r>
          </w:p>
        </w:tc>
        <w:tc>
          <w:tcPr>
            <w:tcW w:w="4535" w:type="dxa"/>
            <w:vAlign w:val="center"/>
          </w:tcPr>
          <w:p w:rsidR="005B1A68" w:rsidRDefault="005B1A68">
            <w:pPr>
              <w:pStyle w:val="2"/>
            </w:pPr>
          </w:p>
        </w:tc>
        <w:tc>
          <w:tcPr>
            <w:tcW w:w="2126" w:type="dxa"/>
            <w:vAlign w:val="center"/>
          </w:tcPr>
          <w:p w:rsidR="005B1A68" w:rsidRDefault="005B1A68">
            <w:pPr>
              <w:pStyle w:val="4"/>
            </w:pPr>
          </w:p>
        </w:tc>
        <w:tc>
          <w:tcPr>
            <w:tcW w:w="4535" w:type="dxa"/>
            <w:vAlign w:val="center"/>
          </w:tcPr>
          <w:p w:rsidR="005B1A68" w:rsidRDefault="00B949F2">
            <w:pPr>
              <w:pStyle w:val="2"/>
            </w:pPr>
            <w:r>
              <w:t>三十一、往来性收支</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32</w:t>
            </w:r>
          </w:p>
        </w:tc>
        <w:tc>
          <w:tcPr>
            <w:tcW w:w="4535" w:type="dxa"/>
            <w:vAlign w:val="center"/>
          </w:tcPr>
          <w:p w:rsidR="005B1A68" w:rsidRDefault="00B949F2">
            <w:pPr>
              <w:pStyle w:val="6"/>
            </w:pPr>
            <w:r>
              <w:t>本年收入合计</w:t>
            </w:r>
          </w:p>
        </w:tc>
        <w:tc>
          <w:tcPr>
            <w:tcW w:w="2126" w:type="dxa"/>
            <w:vAlign w:val="center"/>
          </w:tcPr>
          <w:p w:rsidR="005B1A68" w:rsidRDefault="00B949F2">
            <w:pPr>
              <w:pStyle w:val="7"/>
            </w:pPr>
            <w:r>
              <w:t>6660.30</w:t>
            </w:r>
          </w:p>
        </w:tc>
        <w:tc>
          <w:tcPr>
            <w:tcW w:w="4535" w:type="dxa"/>
            <w:vAlign w:val="center"/>
          </w:tcPr>
          <w:p w:rsidR="005B1A68" w:rsidRDefault="00B949F2">
            <w:pPr>
              <w:pStyle w:val="6"/>
            </w:pPr>
            <w:r>
              <w:t>本年支出合计</w:t>
            </w:r>
          </w:p>
        </w:tc>
        <w:tc>
          <w:tcPr>
            <w:tcW w:w="2126" w:type="dxa"/>
            <w:vAlign w:val="center"/>
          </w:tcPr>
          <w:p w:rsidR="005B1A68" w:rsidRDefault="00B949F2">
            <w:pPr>
              <w:pStyle w:val="7"/>
            </w:pPr>
            <w:r>
              <w:t>6739.30</w:t>
            </w:r>
          </w:p>
        </w:tc>
      </w:tr>
      <w:tr w:rsidR="005B1A68">
        <w:trPr>
          <w:trHeight w:val="369"/>
          <w:jc w:val="center"/>
        </w:trPr>
        <w:tc>
          <w:tcPr>
            <w:tcW w:w="850" w:type="dxa"/>
            <w:vAlign w:val="center"/>
          </w:tcPr>
          <w:p w:rsidR="005B1A68" w:rsidRDefault="00B949F2">
            <w:pPr>
              <w:pStyle w:val="3"/>
            </w:pPr>
            <w:r>
              <w:t>33</w:t>
            </w:r>
          </w:p>
        </w:tc>
        <w:tc>
          <w:tcPr>
            <w:tcW w:w="4535" w:type="dxa"/>
            <w:vAlign w:val="center"/>
          </w:tcPr>
          <w:p w:rsidR="005B1A68" w:rsidRDefault="00B949F2">
            <w:pPr>
              <w:pStyle w:val="2"/>
            </w:pPr>
            <w:r>
              <w:t>上年结转结余</w:t>
            </w:r>
          </w:p>
        </w:tc>
        <w:tc>
          <w:tcPr>
            <w:tcW w:w="2126" w:type="dxa"/>
            <w:vAlign w:val="center"/>
          </w:tcPr>
          <w:p w:rsidR="005B1A68" w:rsidRDefault="00B949F2">
            <w:pPr>
              <w:pStyle w:val="4"/>
            </w:pPr>
            <w:r>
              <w:t>79.00</w:t>
            </w:r>
          </w:p>
        </w:tc>
        <w:tc>
          <w:tcPr>
            <w:tcW w:w="4535" w:type="dxa"/>
            <w:vAlign w:val="center"/>
          </w:tcPr>
          <w:p w:rsidR="005B1A68" w:rsidRDefault="00B949F2">
            <w:pPr>
              <w:pStyle w:val="2"/>
            </w:pPr>
            <w:r>
              <w:t>年终结转结余</w:t>
            </w:r>
          </w:p>
        </w:tc>
        <w:tc>
          <w:tcPr>
            <w:tcW w:w="2126"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34</w:t>
            </w:r>
          </w:p>
        </w:tc>
        <w:tc>
          <w:tcPr>
            <w:tcW w:w="4535" w:type="dxa"/>
            <w:vAlign w:val="center"/>
          </w:tcPr>
          <w:p w:rsidR="005B1A68" w:rsidRDefault="00B949F2">
            <w:pPr>
              <w:pStyle w:val="6"/>
            </w:pPr>
            <w:r>
              <w:t>收入总计</w:t>
            </w:r>
          </w:p>
        </w:tc>
        <w:tc>
          <w:tcPr>
            <w:tcW w:w="2126" w:type="dxa"/>
            <w:vAlign w:val="center"/>
          </w:tcPr>
          <w:p w:rsidR="005B1A68" w:rsidRDefault="00B949F2">
            <w:pPr>
              <w:pStyle w:val="7"/>
            </w:pPr>
            <w:r>
              <w:t>6739.30</w:t>
            </w:r>
          </w:p>
        </w:tc>
        <w:tc>
          <w:tcPr>
            <w:tcW w:w="4535" w:type="dxa"/>
            <w:vAlign w:val="center"/>
          </w:tcPr>
          <w:p w:rsidR="005B1A68" w:rsidRDefault="00B949F2">
            <w:pPr>
              <w:pStyle w:val="6"/>
            </w:pPr>
            <w:r>
              <w:t>支出总计</w:t>
            </w:r>
          </w:p>
        </w:tc>
        <w:tc>
          <w:tcPr>
            <w:tcW w:w="2126" w:type="dxa"/>
            <w:vAlign w:val="center"/>
          </w:tcPr>
          <w:p w:rsidR="005B1A68" w:rsidRDefault="00B949F2">
            <w:pPr>
              <w:pStyle w:val="7"/>
            </w:pPr>
            <w:r>
              <w:t>6739.30</w:t>
            </w:r>
          </w:p>
        </w:tc>
      </w:tr>
    </w:tbl>
    <w:p w:rsidR="005B1A68" w:rsidRDefault="005B1A68">
      <w:pPr>
        <w:sectPr w:rsidR="005B1A68">
          <w:pgSz w:w="16840" w:h="11900" w:orient="landscape"/>
          <w:pgMar w:top="1361" w:right="1020" w:bottom="1134" w:left="1020" w:header="720" w:footer="720" w:gutter="0"/>
          <w:cols w:space="720"/>
        </w:sectPr>
      </w:pPr>
    </w:p>
    <w:p w:rsidR="005B1A68" w:rsidRDefault="00B949F2">
      <w:pPr>
        <w:jc w:val="center"/>
        <w:outlineLvl w:val="1"/>
      </w:pPr>
      <w:bookmarkStart w:id="1" w:name="_Toc_2_2_0000000002"/>
      <w:r>
        <w:rPr>
          <w:rFonts w:ascii="方正小标宋_GBK" w:eastAsia="方正小标宋_GBK" w:hAnsi="方正小标宋_GBK" w:cs="方正小标宋_GBK" w:hint="eastAsia"/>
          <w:color w:val="000000"/>
          <w:sz w:val="36"/>
        </w:rPr>
        <w:lastRenderedPageBreak/>
        <w:t>单位</w:t>
      </w:r>
      <w:r>
        <w:rPr>
          <w:rFonts w:ascii="方正小标宋_GBK" w:eastAsia="方正小标宋_GBK" w:hAnsi="方正小标宋_GBK" w:cs="方正小标宋_GBK"/>
          <w:color w:val="000000"/>
          <w:sz w:val="36"/>
        </w:rPr>
        <w:t>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5B1A68">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B1A68" w:rsidRDefault="00B949F2">
            <w:pPr>
              <w:pStyle w:val="20"/>
            </w:pPr>
            <w:r>
              <w:t>306隆尧县科技和工业信息化局</w:t>
            </w:r>
          </w:p>
        </w:tc>
        <w:tc>
          <w:tcPr>
            <w:tcW w:w="3402" w:type="dxa"/>
            <w:gridSpan w:val="3"/>
            <w:tcBorders>
              <w:top w:val="single" w:sz="6" w:space="0" w:color="FFFFFF"/>
              <w:left w:val="single" w:sz="6" w:space="0" w:color="FFFFFF"/>
              <w:right w:val="single" w:sz="6" w:space="0" w:color="FFFFFF"/>
            </w:tcBorders>
            <w:vAlign w:val="center"/>
          </w:tcPr>
          <w:p w:rsidR="005B1A68" w:rsidRDefault="00B949F2">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rsidR="005B1A68" w:rsidRDefault="00B949F2">
            <w:pPr>
              <w:pStyle w:val="22"/>
            </w:pPr>
            <w:r>
              <w:t>单位：万元</w:t>
            </w:r>
          </w:p>
        </w:tc>
      </w:tr>
      <w:tr w:rsidR="005B1A68">
        <w:trPr>
          <w:trHeight w:val="369"/>
          <w:tblHeader/>
          <w:jc w:val="center"/>
        </w:trPr>
        <w:tc>
          <w:tcPr>
            <w:tcW w:w="680" w:type="dxa"/>
            <w:vMerge w:val="restart"/>
            <w:vAlign w:val="center"/>
          </w:tcPr>
          <w:p w:rsidR="005B1A68" w:rsidRDefault="00B949F2">
            <w:pPr>
              <w:pStyle w:val="1"/>
            </w:pPr>
            <w:r>
              <w:t>序号</w:t>
            </w:r>
          </w:p>
        </w:tc>
        <w:tc>
          <w:tcPr>
            <w:tcW w:w="2551" w:type="dxa"/>
            <w:gridSpan w:val="2"/>
            <w:vAlign w:val="center"/>
          </w:tcPr>
          <w:p w:rsidR="005B1A68" w:rsidRDefault="00B949F2">
            <w:pPr>
              <w:pStyle w:val="1"/>
            </w:pPr>
            <w:r>
              <w:t>功能分类科目</w:t>
            </w:r>
          </w:p>
        </w:tc>
        <w:tc>
          <w:tcPr>
            <w:tcW w:w="1134" w:type="dxa"/>
            <w:vMerge w:val="restart"/>
            <w:vAlign w:val="center"/>
          </w:tcPr>
          <w:p w:rsidR="005B1A68" w:rsidRDefault="00B949F2">
            <w:pPr>
              <w:pStyle w:val="1"/>
            </w:pPr>
            <w:r>
              <w:t>合计</w:t>
            </w:r>
          </w:p>
        </w:tc>
        <w:tc>
          <w:tcPr>
            <w:tcW w:w="9071" w:type="dxa"/>
            <w:gridSpan w:val="8"/>
            <w:vAlign w:val="center"/>
          </w:tcPr>
          <w:p w:rsidR="005B1A68" w:rsidRDefault="00B949F2">
            <w:pPr>
              <w:pStyle w:val="1"/>
            </w:pPr>
            <w:r>
              <w:t>本年收入</w:t>
            </w:r>
          </w:p>
        </w:tc>
        <w:tc>
          <w:tcPr>
            <w:tcW w:w="1134" w:type="dxa"/>
            <w:vMerge w:val="restart"/>
            <w:vAlign w:val="center"/>
          </w:tcPr>
          <w:p w:rsidR="005B1A68" w:rsidRDefault="00B949F2">
            <w:pPr>
              <w:pStyle w:val="1"/>
            </w:pPr>
            <w:r>
              <w:t>上年结转</w:t>
            </w:r>
          </w:p>
        </w:tc>
      </w:tr>
      <w:tr w:rsidR="005B1A68">
        <w:trPr>
          <w:trHeight w:val="369"/>
          <w:tblHeader/>
          <w:jc w:val="center"/>
        </w:trPr>
        <w:tc>
          <w:tcPr>
            <w:tcW w:w="680" w:type="dxa"/>
            <w:vMerge/>
          </w:tcPr>
          <w:p w:rsidR="005B1A68" w:rsidRDefault="005B1A68"/>
        </w:tc>
        <w:tc>
          <w:tcPr>
            <w:tcW w:w="992" w:type="dxa"/>
            <w:vAlign w:val="center"/>
          </w:tcPr>
          <w:p w:rsidR="005B1A68" w:rsidRDefault="00B949F2">
            <w:pPr>
              <w:pStyle w:val="1"/>
            </w:pPr>
            <w:r>
              <w:t>科目    编码</w:t>
            </w:r>
          </w:p>
        </w:tc>
        <w:tc>
          <w:tcPr>
            <w:tcW w:w="1559" w:type="dxa"/>
            <w:vAlign w:val="center"/>
          </w:tcPr>
          <w:p w:rsidR="005B1A68" w:rsidRDefault="00B949F2">
            <w:pPr>
              <w:pStyle w:val="1"/>
            </w:pPr>
            <w:r>
              <w:t>科目名称</w:t>
            </w:r>
          </w:p>
        </w:tc>
        <w:tc>
          <w:tcPr>
            <w:tcW w:w="1134" w:type="dxa"/>
            <w:vMerge/>
          </w:tcPr>
          <w:p w:rsidR="005B1A68" w:rsidRDefault="005B1A68"/>
        </w:tc>
        <w:tc>
          <w:tcPr>
            <w:tcW w:w="1134" w:type="dxa"/>
            <w:vAlign w:val="center"/>
          </w:tcPr>
          <w:p w:rsidR="005B1A68" w:rsidRDefault="00B949F2">
            <w:pPr>
              <w:pStyle w:val="1"/>
            </w:pPr>
            <w:r>
              <w:t>小计</w:t>
            </w:r>
          </w:p>
        </w:tc>
        <w:tc>
          <w:tcPr>
            <w:tcW w:w="1134" w:type="dxa"/>
            <w:vAlign w:val="center"/>
          </w:tcPr>
          <w:p w:rsidR="005B1A68" w:rsidRDefault="00B949F2">
            <w:pPr>
              <w:pStyle w:val="1"/>
            </w:pPr>
            <w:r>
              <w:t>财政拨款 收入</w:t>
            </w:r>
          </w:p>
        </w:tc>
        <w:tc>
          <w:tcPr>
            <w:tcW w:w="1134" w:type="dxa"/>
            <w:vAlign w:val="center"/>
          </w:tcPr>
          <w:p w:rsidR="005B1A68" w:rsidRDefault="00B949F2">
            <w:pPr>
              <w:pStyle w:val="1"/>
            </w:pPr>
            <w:r>
              <w:t>财政专户 收入</w:t>
            </w:r>
          </w:p>
        </w:tc>
        <w:tc>
          <w:tcPr>
            <w:tcW w:w="1134" w:type="dxa"/>
            <w:vAlign w:val="center"/>
          </w:tcPr>
          <w:p w:rsidR="005B1A68" w:rsidRDefault="00B949F2">
            <w:pPr>
              <w:pStyle w:val="1"/>
            </w:pPr>
            <w:r>
              <w:t>事业收入</w:t>
            </w:r>
          </w:p>
        </w:tc>
        <w:tc>
          <w:tcPr>
            <w:tcW w:w="1134" w:type="dxa"/>
            <w:vAlign w:val="center"/>
          </w:tcPr>
          <w:p w:rsidR="005B1A68" w:rsidRDefault="00B949F2">
            <w:pPr>
              <w:pStyle w:val="1"/>
            </w:pPr>
            <w:r>
              <w:t>经营收入</w:t>
            </w:r>
          </w:p>
        </w:tc>
        <w:tc>
          <w:tcPr>
            <w:tcW w:w="1134" w:type="dxa"/>
            <w:vAlign w:val="center"/>
          </w:tcPr>
          <w:p w:rsidR="005B1A68" w:rsidRDefault="00B949F2">
            <w:pPr>
              <w:pStyle w:val="1"/>
            </w:pPr>
            <w:r>
              <w:t>上级补助收入</w:t>
            </w:r>
          </w:p>
        </w:tc>
        <w:tc>
          <w:tcPr>
            <w:tcW w:w="1134" w:type="dxa"/>
            <w:vAlign w:val="center"/>
          </w:tcPr>
          <w:p w:rsidR="005B1A68" w:rsidRDefault="00B949F2">
            <w:pPr>
              <w:pStyle w:val="1"/>
            </w:pPr>
            <w:r>
              <w:t>附属单位上缴收入</w:t>
            </w:r>
          </w:p>
        </w:tc>
        <w:tc>
          <w:tcPr>
            <w:tcW w:w="1134" w:type="dxa"/>
            <w:vAlign w:val="center"/>
          </w:tcPr>
          <w:p w:rsidR="005B1A68" w:rsidRDefault="00B949F2">
            <w:pPr>
              <w:pStyle w:val="1"/>
            </w:pPr>
            <w:r>
              <w:t>其他收入</w:t>
            </w:r>
          </w:p>
        </w:tc>
        <w:tc>
          <w:tcPr>
            <w:tcW w:w="1134" w:type="dxa"/>
            <w:vMerge/>
          </w:tcPr>
          <w:p w:rsidR="005B1A68" w:rsidRDefault="005B1A68"/>
        </w:tc>
      </w:tr>
      <w:tr w:rsidR="005B1A68">
        <w:trPr>
          <w:trHeight w:val="369"/>
          <w:tblHeader/>
          <w:jc w:val="center"/>
        </w:trPr>
        <w:tc>
          <w:tcPr>
            <w:tcW w:w="680" w:type="dxa"/>
            <w:vAlign w:val="center"/>
          </w:tcPr>
          <w:p w:rsidR="005B1A68" w:rsidRDefault="00B949F2">
            <w:pPr>
              <w:pStyle w:val="1"/>
            </w:pPr>
            <w:r>
              <w:t>栏次</w:t>
            </w:r>
          </w:p>
        </w:tc>
        <w:tc>
          <w:tcPr>
            <w:tcW w:w="992" w:type="dxa"/>
            <w:vAlign w:val="center"/>
          </w:tcPr>
          <w:p w:rsidR="005B1A68" w:rsidRDefault="00B949F2">
            <w:pPr>
              <w:pStyle w:val="1"/>
            </w:pPr>
            <w:r>
              <w:t>1</w:t>
            </w:r>
          </w:p>
        </w:tc>
        <w:tc>
          <w:tcPr>
            <w:tcW w:w="1559" w:type="dxa"/>
            <w:vAlign w:val="center"/>
          </w:tcPr>
          <w:p w:rsidR="005B1A68" w:rsidRDefault="00B949F2">
            <w:pPr>
              <w:pStyle w:val="1"/>
            </w:pPr>
            <w:r>
              <w:t>2</w:t>
            </w:r>
          </w:p>
        </w:tc>
        <w:tc>
          <w:tcPr>
            <w:tcW w:w="1134" w:type="dxa"/>
            <w:vAlign w:val="center"/>
          </w:tcPr>
          <w:p w:rsidR="005B1A68" w:rsidRDefault="00B949F2">
            <w:pPr>
              <w:pStyle w:val="1"/>
            </w:pPr>
            <w:r>
              <w:t>3</w:t>
            </w:r>
          </w:p>
        </w:tc>
        <w:tc>
          <w:tcPr>
            <w:tcW w:w="1134" w:type="dxa"/>
            <w:vAlign w:val="center"/>
          </w:tcPr>
          <w:p w:rsidR="005B1A68" w:rsidRDefault="00B949F2">
            <w:pPr>
              <w:pStyle w:val="1"/>
            </w:pPr>
            <w:r>
              <w:t>4</w:t>
            </w:r>
          </w:p>
        </w:tc>
        <w:tc>
          <w:tcPr>
            <w:tcW w:w="1134" w:type="dxa"/>
            <w:vAlign w:val="center"/>
          </w:tcPr>
          <w:p w:rsidR="005B1A68" w:rsidRDefault="00B949F2">
            <w:pPr>
              <w:pStyle w:val="1"/>
            </w:pPr>
            <w:r>
              <w:t>5</w:t>
            </w:r>
          </w:p>
        </w:tc>
        <w:tc>
          <w:tcPr>
            <w:tcW w:w="1134" w:type="dxa"/>
            <w:vAlign w:val="center"/>
          </w:tcPr>
          <w:p w:rsidR="005B1A68" w:rsidRDefault="00B949F2">
            <w:pPr>
              <w:pStyle w:val="1"/>
            </w:pPr>
            <w:r>
              <w:t>6</w:t>
            </w:r>
          </w:p>
        </w:tc>
        <w:tc>
          <w:tcPr>
            <w:tcW w:w="1134" w:type="dxa"/>
            <w:vAlign w:val="center"/>
          </w:tcPr>
          <w:p w:rsidR="005B1A68" w:rsidRDefault="00B949F2">
            <w:pPr>
              <w:pStyle w:val="1"/>
            </w:pPr>
            <w:r>
              <w:t>7</w:t>
            </w:r>
          </w:p>
        </w:tc>
        <w:tc>
          <w:tcPr>
            <w:tcW w:w="1134" w:type="dxa"/>
            <w:vAlign w:val="center"/>
          </w:tcPr>
          <w:p w:rsidR="005B1A68" w:rsidRDefault="00B949F2">
            <w:pPr>
              <w:pStyle w:val="1"/>
            </w:pPr>
            <w:r>
              <w:t>8</w:t>
            </w:r>
          </w:p>
        </w:tc>
        <w:tc>
          <w:tcPr>
            <w:tcW w:w="1134" w:type="dxa"/>
            <w:vAlign w:val="center"/>
          </w:tcPr>
          <w:p w:rsidR="005B1A68" w:rsidRDefault="00B949F2">
            <w:pPr>
              <w:pStyle w:val="1"/>
            </w:pPr>
            <w:r>
              <w:t>9</w:t>
            </w:r>
          </w:p>
        </w:tc>
        <w:tc>
          <w:tcPr>
            <w:tcW w:w="1134" w:type="dxa"/>
            <w:vAlign w:val="center"/>
          </w:tcPr>
          <w:p w:rsidR="005B1A68" w:rsidRDefault="00B949F2">
            <w:pPr>
              <w:pStyle w:val="1"/>
            </w:pPr>
            <w:r>
              <w:t>10</w:t>
            </w:r>
          </w:p>
        </w:tc>
        <w:tc>
          <w:tcPr>
            <w:tcW w:w="1134" w:type="dxa"/>
            <w:vAlign w:val="center"/>
          </w:tcPr>
          <w:p w:rsidR="005B1A68" w:rsidRDefault="00B949F2">
            <w:pPr>
              <w:pStyle w:val="1"/>
            </w:pPr>
            <w:r>
              <w:t>11</w:t>
            </w:r>
          </w:p>
        </w:tc>
        <w:tc>
          <w:tcPr>
            <w:tcW w:w="1134" w:type="dxa"/>
            <w:vAlign w:val="center"/>
          </w:tcPr>
          <w:p w:rsidR="005B1A68" w:rsidRDefault="00B949F2">
            <w:pPr>
              <w:pStyle w:val="1"/>
            </w:pPr>
            <w:r>
              <w:t>12</w:t>
            </w:r>
          </w:p>
        </w:tc>
      </w:tr>
      <w:tr w:rsidR="005B1A68">
        <w:trPr>
          <w:trHeight w:val="369"/>
          <w:jc w:val="center"/>
        </w:trPr>
        <w:tc>
          <w:tcPr>
            <w:tcW w:w="680" w:type="dxa"/>
            <w:vAlign w:val="center"/>
          </w:tcPr>
          <w:p w:rsidR="005B1A68" w:rsidRDefault="00B949F2">
            <w:pPr>
              <w:pStyle w:val="3"/>
            </w:pPr>
            <w:r>
              <w:t>1</w:t>
            </w:r>
          </w:p>
        </w:tc>
        <w:tc>
          <w:tcPr>
            <w:tcW w:w="992" w:type="dxa"/>
            <w:vAlign w:val="center"/>
          </w:tcPr>
          <w:p w:rsidR="005B1A68" w:rsidRDefault="005B1A68">
            <w:pPr>
              <w:pStyle w:val="5"/>
            </w:pPr>
          </w:p>
        </w:tc>
        <w:tc>
          <w:tcPr>
            <w:tcW w:w="1559" w:type="dxa"/>
            <w:vAlign w:val="center"/>
          </w:tcPr>
          <w:p w:rsidR="005B1A68" w:rsidRDefault="00B949F2">
            <w:pPr>
              <w:pStyle w:val="6"/>
            </w:pPr>
            <w:r>
              <w:t>合计</w:t>
            </w:r>
          </w:p>
        </w:tc>
        <w:tc>
          <w:tcPr>
            <w:tcW w:w="1134" w:type="dxa"/>
            <w:vAlign w:val="center"/>
          </w:tcPr>
          <w:p w:rsidR="005B1A68" w:rsidRDefault="00B949F2">
            <w:pPr>
              <w:pStyle w:val="7"/>
            </w:pPr>
            <w:r>
              <w:t>6739.30</w:t>
            </w:r>
          </w:p>
        </w:tc>
        <w:tc>
          <w:tcPr>
            <w:tcW w:w="1134" w:type="dxa"/>
            <w:vAlign w:val="center"/>
          </w:tcPr>
          <w:p w:rsidR="005B1A68" w:rsidRDefault="00B949F2">
            <w:pPr>
              <w:pStyle w:val="7"/>
            </w:pPr>
            <w:r>
              <w:t>6660.30</w:t>
            </w:r>
          </w:p>
        </w:tc>
        <w:tc>
          <w:tcPr>
            <w:tcW w:w="1134" w:type="dxa"/>
            <w:vAlign w:val="center"/>
          </w:tcPr>
          <w:p w:rsidR="005B1A68" w:rsidRDefault="00B949F2">
            <w:pPr>
              <w:pStyle w:val="7"/>
            </w:pPr>
            <w:r>
              <w:t>6660.30</w:t>
            </w:r>
          </w:p>
        </w:tc>
        <w:tc>
          <w:tcPr>
            <w:tcW w:w="1134" w:type="dxa"/>
            <w:vAlign w:val="center"/>
          </w:tcPr>
          <w:p w:rsidR="005B1A68" w:rsidRDefault="005B1A68">
            <w:pPr>
              <w:pStyle w:val="7"/>
            </w:pPr>
          </w:p>
        </w:tc>
        <w:tc>
          <w:tcPr>
            <w:tcW w:w="1134" w:type="dxa"/>
            <w:vAlign w:val="center"/>
          </w:tcPr>
          <w:p w:rsidR="005B1A68" w:rsidRDefault="005B1A68">
            <w:pPr>
              <w:pStyle w:val="7"/>
            </w:pPr>
          </w:p>
        </w:tc>
        <w:tc>
          <w:tcPr>
            <w:tcW w:w="1134" w:type="dxa"/>
            <w:vAlign w:val="center"/>
          </w:tcPr>
          <w:p w:rsidR="005B1A68" w:rsidRDefault="005B1A68">
            <w:pPr>
              <w:pStyle w:val="7"/>
            </w:pPr>
          </w:p>
        </w:tc>
        <w:tc>
          <w:tcPr>
            <w:tcW w:w="1134" w:type="dxa"/>
            <w:vAlign w:val="center"/>
          </w:tcPr>
          <w:p w:rsidR="005B1A68" w:rsidRDefault="005B1A68">
            <w:pPr>
              <w:pStyle w:val="7"/>
            </w:pPr>
          </w:p>
        </w:tc>
        <w:tc>
          <w:tcPr>
            <w:tcW w:w="1134" w:type="dxa"/>
            <w:vAlign w:val="center"/>
          </w:tcPr>
          <w:p w:rsidR="005B1A68" w:rsidRDefault="005B1A68">
            <w:pPr>
              <w:pStyle w:val="7"/>
            </w:pPr>
          </w:p>
        </w:tc>
        <w:tc>
          <w:tcPr>
            <w:tcW w:w="1134" w:type="dxa"/>
            <w:vAlign w:val="center"/>
          </w:tcPr>
          <w:p w:rsidR="005B1A68" w:rsidRDefault="005B1A68">
            <w:pPr>
              <w:pStyle w:val="7"/>
            </w:pPr>
          </w:p>
        </w:tc>
        <w:tc>
          <w:tcPr>
            <w:tcW w:w="1134" w:type="dxa"/>
            <w:vAlign w:val="center"/>
          </w:tcPr>
          <w:p w:rsidR="005B1A68" w:rsidRDefault="00B949F2">
            <w:pPr>
              <w:pStyle w:val="7"/>
            </w:pPr>
            <w:r>
              <w:t>79.00</w:t>
            </w:r>
          </w:p>
        </w:tc>
      </w:tr>
      <w:tr w:rsidR="005B1A68">
        <w:trPr>
          <w:trHeight w:val="369"/>
          <w:jc w:val="center"/>
        </w:trPr>
        <w:tc>
          <w:tcPr>
            <w:tcW w:w="680" w:type="dxa"/>
            <w:vAlign w:val="center"/>
          </w:tcPr>
          <w:p w:rsidR="005B1A68" w:rsidRDefault="00B949F2">
            <w:pPr>
              <w:pStyle w:val="3"/>
            </w:pPr>
            <w:r>
              <w:t>2</w:t>
            </w:r>
          </w:p>
        </w:tc>
        <w:tc>
          <w:tcPr>
            <w:tcW w:w="992" w:type="dxa"/>
            <w:vAlign w:val="center"/>
          </w:tcPr>
          <w:p w:rsidR="005B1A68" w:rsidRDefault="00B949F2">
            <w:pPr>
              <w:pStyle w:val="2"/>
            </w:pPr>
            <w:r>
              <w:t>206</w:t>
            </w:r>
          </w:p>
        </w:tc>
        <w:tc>
          <w:tcPr>
            <w:tcW w:w="1559" w:type="dxa"/>
            <w:vAlign w:val="center"/>
          </w:tcPr>
          <w:p w:rsidR="005B1A68" w:rsidRDefault="00B949F2">
            <w:pPr>
              <w:pStyle w:val="2"/>
            </w:pPr>
            <w:r>
              <w:t>科学技术支出</w:t>
            </w:r>
          </w:p>
        </w:tc>
        <w:tc>
          <w:tcPr>
            <w:tcW w:w="1134" w:type="dxa"/>
            <w:vAlign w:val="center"/>
          </w:tcPr>
          <w:p w:rsidR="005B1A68" w:rsidRDefault="00B949F2">
            <w:pPr>
              <w:pStyle w:val="4"/>
            </w:pPr>
            <w:r>
              <w:t>915.57</w:t>
            </w:r>
          </w:p>
        </w:tc>
        <w:tc>
          <w:tcPr>
            <w:tcW w:w="1134" w:type="dxa"/>
            <w:vAlign w:val="center"/>
          </w:tcPr>
          <w:p w:rsidR="005B1A68" w:rsidRDefault="00B949F2">
            <w:pPr>
              <w:pStyle w:val="4"/>
            </w:pPr>
            <w:r>
              <w:t>915.57</w:t>
            </w:r>
          </w:p>
        </w:tc>
        <w:tc>
          <w:tcPr>
            <w:tcW w:w="1134" w:type="dxa"/>
            <w:vAlign w:val="center"/>
          </w:tcPr>
          <w:p w:rsidR="005B1A68" w:rsidRDefault="00B949F2">
            <w:pPr>
              <w:pStyle w:val="4"/>
            </w:pPr>
            <w:r>
              <w:t>915.57</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r>
      <w:tr w:rsidR="005B1A68">
        <w:trPr>
          <w:trHeight w:val="369"/>
          <w:jc w:val="center"/>
        </w:trPr>
        <w:tc>
          <w:tcPr>
            <w:tcW w:w="680" w:type="dxa"/>
            <w:vAlign w:val="center"/>
          </w:tcPr>
          <w:p w:rsidR="005B1A68" w:rsidRDefault="00B949F2">
            <w:pPr>
              <w:pStyle w:val="3"/>
            </w:pPr>
            <w:r>
              <w:t>3</w:t>
            </w:r>
          </w:p>
        </w:tc>
        <w:tc>
          <w:tcPr>
            <w:tcW w:w="992" w:type="dxa"/>
            <w:vAlign w:val="center"/>
          </w:tcPr>
          <w:p w:rsidR="005B1A68" w:rsidRDefault="00B949F2">
            <w:pPr>
              <w:pStyle w:val="2"/>
            </w:pPr>
            <w:r>
              <w:t>20601</w:t>
            </w:r>
          </w:p>
        </w:tc>
        <w:tc>
          <w:tcPr>
            <w:tcW w:w="1559" w:type="dxa"/>
            <w:vAlign w:val="center"/>
          </w:tcPr>
          <w:p w:rsidR="005B1A68" w:rsidRDefault="00B949F2">
            <w:pPr>
              <w:pStyle w:val="2"/>
            </w:pPr>
            <w:r>
              <w:t>科学技术管理事务</w:t>
            </w:r>
          </w:p>
        </w:tc>
        <w:tc>
          <w:tcPr>
            <w:tcW w:w="1134" w:type="dxa"/>
            <w:vAlign w:val="center"/>
          </w:tcPr>
          <w:p w:rsidR="005B1A68" w:rsidRDefault="00B949F2">
            <w:pPr>
              <w:pStyle w:val="4"/>
            </w:pPr>
            <w:r>
              <w:t>209.16</w:t>
            </w:r>
          </w:p>
        </w:tc>
        <w:tc>
          <w:tcPr>
            <w:tcW w:w="1134" w:type="dxa"/>
            <w:vAlign w:val="center"/>
          </w:tcPr>
          <w:p w:rsidR="005B1A68" w:rsidRDefault="00B949F2">
            <w:pPr>
              <w:pStyle w:val="4"/>
            </w:pPr>
            <w:r>
              <w:t>209.16</w:t>
            </w:r>
          </w:p>
        </w:tc>
        <w:tc>
          <w:tcPr>
            <w:tcW w:w="1134" w:type="dxa"/>
            <w:vAlign w:val="center"/>
          </w:tcPr>
          <w:p w:rsidR="005B1A68" w:rsidRDefault="00B949F2">
            <w:pPr>
              <w:pStyle w:val="4"/>
            </w:pPr>
            <w:r>
              <w:t>209.16</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r>
      <w:tr w:rsidR="005B1A68">
        <w:trPr>
          <w:trHeight w:val="369"/>
          <w:jc w:val="center"/>
        </w:trPr>
        <w:tc>
          <w:tcPr>
            <w:tcW w:w="680" w:type="dxa"/>
            <w:vAlign w:val="center"/>
          </w:tcPr>
          <w:p w:rsidR="005B1A68" w:rsidRDefault="00B949F2">
            <w:pPr>
              <w:pStyle w:val="3"/>
            </w:pPr>
            <w:r>
              <w:t>4</w:t>
            </w:r>
          </w:p>
        </w:tc>
        <w:tc>
          <w:tcPr>
            <w:tcW w:w="992" w:type="dxa"/>
            <w:vAlign w:val="center"/>
          </w:tcPr>
          <w:p w:rsidR="005B1A68" w:rsidRDefault="00B949F2">
            <w:pPr>
              <w:pStyle w:val="2"/>
            </w:pPr>
            <w:r>
              <w:t>2060101</w:t>
            </w:r>
          </w:p>
        </w:tc>
        <w:tc>
          <w:tcPr>
            <w:tcW w:w="1559" w:type="dxa"/>
            <w:vAlign w:val="center"/>
          </w:tcPr>
          <w:p w:rsidR="005B1A68" w:rsidRDefault="00B949F2">
            <w:pPr>
              <w:pStyle w:val="2"/>
            </w:pPr>
            <w:r>
              <w:t>行政运行</w:t>
            </w:r>
          </w:p>
        </w:tc>
        <w:tc>
          <w:tcPr>
            <w:tcW w:w="1134" w:type="dxa"/>
            <w:vAlign w:val="center"/>
          </w:tcPr>
          <w:p w:rsidR="005B1A68" w:rsidRDefault="00B949F2">
            <w:pPr>
              <w:pStyle w:val="4"/>
            </w:pPr>
            <w:r>
              <w:t>209.16</w:t>
            </w:r>
          </w:p>
        </w:tc>
        <w:tc>
          <w:tcPr>
            <w:tcW w:w="1134" w:type="dxa"/>
            <w:vAlign w:val="center"/>
          </w:tcPr>
          <w:p w:rsidR="005B1A68" w:rsidRDefault="00B949F2">
            <w:pPr>
              <w:pStyle w:val="4"/>
            </w:pPr>
            <w:r>
              <w:t>209.16</w:t>
            </w:r>
          </w:p>
        </w:tc>
        <w:tc>
          <w:tcPr>
            <w:tcW w:w="1134" w:type="dxa"/>
            <w:vAlign w:val="center"/>
          </w:tcPr>
          <w:p w:rsidR="005B1A68" w:rsidRDefault="00B949F2">
            <w:pPr>
              <w:pStyle w:val="4"/>
            </w:pPr>
            <w:r>
              <w:t>209.16</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r>
      <w:tr w:rsidR="005B1A68">
        <w:trPr>
          <w:trHeight w:val="369"/>
          <w:jc w:val="center"/>
        </w:trPr>
        <w:tc>
          <w:tcPr>
            <w:tcW w:w="680" w:type="dxa"/>
            <w:vAlign w:val="center"/>
          </w:tcPr>
          <w:p w:rsidR="005B1A68" w:rsidRDefault="00B949F2">
            <w:pPr>
              <w:pStyle w:val="3"/>
            </w:pPr>
            <w:r>
              <w:t>5</w:t>
            </w:r>
          </w:p>
        </w:tc>
        <w:tc>
          <w:tcPr>
            <w:tcW w:w="992" w:type="dxa"/>
            <w:vAlign w:val="center"/>
          </w:tcPr>
          <w:p w:rsidR="005B1A68" w:rsidRDefault="00B949F2">
            <w:pPr>
              <w:pStyle w:val="2"/>
            </w:pPr>
            <w:r>
              <w:t>20604</w:t>
            </w:r>
          </w:p>
        </w:tc>
        <w:tc>
          <w:tcPr>
            <w:tcW w:w="1559" w:type="dxa"/>
            <w:vAlign w:val="center"/>
          </w:tcPr>
          <w:p w:rsidR="005B1A68" w:rsidRDefault="00B949F2">
            <w:pPr>
              <w:pStyle w:val="2"/>
            </w:pPr>
            <w:r>
              <w:t>技术研究与开发</w:t>
            </w:r>
          </w:p>
        </w:tc>
        <w:tc>
          <w:tcPr>
            <w:tcW w:w="1134" w:type="dxa"/>
            <w:vAlign w:val="center"/>
          </w:tcPr>
          <w:p w:rsidR="005B1A68" w:rsidRDefault="00B949F2">
            <w:pPr>
              <w:pStyle w:val="4"/>
            </w:pPr>
            <w:r>
              <w:t>348.41</w:t>
            </w:r>
          </w:p>
        </w:tc>
        <w:tc>
          <w:tcPr>
            <w:tcW w:w="1134" w:type="dxa"/>
            <w:vAlign w:val="center"/>
          </w:tcPr>
          <w:p w:rsidR="005B1A68" w:rsidRDefault="00B949F2">
            <w:pPr>
              <w:pStyle w:val="4"/>
            </w:pPr>
            <w:r>
              <w:t>348.41</w:t>
            </w:r>
          </w:p>
        </w:tc>
        <w:tc>
          <w:tcPr>
            <w:tcW w:w="1134" w:type="dxa"/>
            <w:vAlign w:val="center"/>
          </w:tcPr>
          <w:p w:rsidR="005B1A68" w:rsidRDefault="00B949F2">
            <w:pPr>
              <w:pStyle w:val="4"/>
            </w:pPr>
            <w:r>
              <w:t>348.41</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r>
      <w:tr w:rsidR="005B1A68">
        <w:trPr>
          <w:trHeight w:val="369"/>
          <w:jc w:val="center"/>
        </w:trPr>
        <w:tc>
          <w:tcPr>
            <w:tcW w:w="680" w:type="dxa"/>
            <w:vAlign w:val="center"/>
          </w:tcPr>
          <w:p w:rsidR="005B1A68" w:rsidRDefault="00B949F2">
            <w:pPr>
              <w:pStyle w:val="3"/>
            </w:pPr>
            <w:r>
              <w:t>6</w:t>
            </w:r>
          </w:p>
        </w:tc>
        <w:tc>
          <w:tcPr>
            <w:tcW w:w="992" w:type="dxa"/>
            <w:vAlign w:val="center"/>
          </w:tcPr>
          <w:p w:rsidR="005B1A68" w:rsidRDefault="00B949F2">
            <w:pPr>
              <w:pStyle w:val="2"/>
            </w:pPr>
            <w:r>
              <w:t>2060499</w:t>
            </w:r>
          </w:p>
        </w:tc>
        <w:tc>
          <w:tcPr>
            <w:tcW w:w="1559" w:type="dxa"/>
            <w:vAlign w:val="center"/>
          </w:tcPr>
          <w:p w:rsidR="005B1A68" w:rsidRDefault="00B949F2">
            <w:pPr>
              <w:pStyle w:val="2"/>
            </w:pPr>
            <w:r>
              <w:t>其他技术研究与开发支出</w:t>
            </w:r>
          </w:p>
        </w:tc>
        <w:tc>
          <w:tcPr>
            <w:tcW w:w="1134" w:type="dxa"/>
            <w:vAlign w:val="center"/>
          </w:tcPr>
          <w:p w:rsidR="005B1A68" w:rsidRDefault="00B949F2">
            <w:pPr>
              <w:pStyle w:val="4"/>
            </w:pPr>
            <w:r>
              <w:t>348.41</w:t>
            </w:r>
          </w:p>
        </w:tc>
        <w:tc>
          <w:tcPr>
            <w:tcW w:w="1134" w:type="dxa"/>
            <w:vAlign w:val="center"/>
          </w:tcPr>
          <w:p w:rsidR="005B1A68" w:rsidRDefault="00B949F2">
            <w:pPr>
              <w:pStyle w:val="4"/>
            </w:pPr>
            <w:r>
              <w:t>348.41</w:t>
            </w:r>
          </w:p>
        </w:tc>
        <w:tc>
          <w:tcPr>
            <w:tcW w:w="1134" w:type="dxa"/>
            <w:vAlign w:val="center"/>
          </w:tcPr>
          <w:p w:rsidR="005B1A68" w:rsidRDefault="00B949F2">
            <w:pPr>
              <w:pStyle w:val="4"/>
            </w:pPr>
            <w:r>
              <w:t>348.41</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r>
      <w:tr w:rsidR="005B1A68">
        <w:trPr>
          <w:trHeight w:val="369"/>
          <w:jc w:val="center"/>
        </w:trPr>
        <w:tc>
          <w:tcPr>
            <w:tcW w:w="680" w:type="dxa"/>
            <w:vAlign w:val="center"/>
          </w:tcPr>
          <w:p w:rsidR="005B1A68" w:rsidRDefault="00B949F2">
            <w:pPr>
              <w:pStyle w:val="3"/>
            </w:pPr>
            <w:r>
              <w:t>7</w:t>
            </w:r>
          </w:p>
        </w:tc>
        <w:tc>
          <w:tcPr>
            <w:tcW w:w="992" w:type="dxa"/>
            <w:vAlign w:val="center"/>
          </w:tcPr>
          <w:p w:rsidR="005B1A68" w:rsidRDefault="00B949F2">
            <w:pPr>
              <w:pStyle w:val="2"/>
            </w:pPr>
            <w:r>
              <w:t>20605</w:t>
            </w:r>
          </w:p>
        </w:tc>
        <w:tc>
          <w:tcPr>
            <w:tcW w:w="1559" w:type="dxa"/>
            <w:vAlign w:val="center"/>
          </w:tcPr>
          <w:p w:rsidR="005B1A68" w:rsidRDefault="00B949F2">
            <w:pPr>
              <w:pStyle w:val="2"/>
            </w:pPr>
            <w:r>
              <w:t>科技条件与服务</w:t>
            </w:r>
          </w:p>
        </w:tc>
        <w:tc>
          <w:tcPr>
            <w:tcW w:w="1134" w:type="dxa"/>
            <w:vAlign w:val="center"/>
          </w:tcPr>
          <w:p w:rsidR="005B1A68" w:rsidRDefault="00B949F2">
            <w:pPr>
              <w:pStyle w:val="4"/>
            </w:pPr>
            <w:r>
              <w:t>28.00</w:t>
            </w:r>
          </w:p>
        </w:tc>
        <w:tc>
          <w:tcPr>
            <w:tcW w:w="1134" w:type="dxa"/>
            <w:vAlign w:val="center"/>
          </w:tcPr>
          <w:p w:rsidR="005B1A68" w:rsidRDefault="00B949F2">
            <w:pPr>
              <w:pStyle w:val="4"/>
            </w:pPr>
            <w:r>
              <w:t>28.00</w:t>
            </w:r>
          </w:p>
        </w:tc>
        <w:tc>
          <w:tcPr>
            <w:tcW w:w="1134" w:type="dxa"/>
            <w:vAlign w:val="center"/>
          </w:tcPr>
          <w:p w:rsidR="005B1A68" w:rsidRDefault="00B949F2">
            <w:pPr>
              <w:pStyle w:val="4"/>
            </w:pPr>
            <w:r>
              <w:t>28.00</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r>
      <w:tr w:rsidR="005B1A68">
        <w:trPr>
          <w:trHeight w:val="369"/>
          <w:jc w:val="center"/>
        </w:trPr>
        <w:tc>
          <w:tcPr>
            <w:tcW w:w="680" w:type="dxa"/>
            <w:vAlign w:val="center"/>
          </w:tcPr>
          <w:p w:rsidR="005B1A68" w:rsidRDefault="00B949F2">
            <w:pPr>
              <w:pStyle w:val="3"/>
            </w:pPr>
            <w:r>
              <w:t>8</w:t>
            </w:r>
          </w:p>
        </w:tc>
        <w:tc>
          <w:tcPr>
            <w:tcW w:w="992" w:type="dxa"/>
            <w:vAlign w:val="center"/>
          </w:tcPr>
          <w:p w:rsidR="005B1A68" w:rsidRDefault="00B949F2">
            <w:pPr>
              <w:pStyle w:val="2"/>
            </w:pPr>
            <w:r>
              <w:t>2060502</w:t>
            </w:r>
          </w:p>
        </w:tc>
        <w:tc>
          <w:tcPr>
            <w:tcW w:w="1559" w:type="dxa"/>
            <w:vAlign w:val="center"/>
          </w:tcPr>
          <w:p w:rsidR="005B1A68" w:rsidRDefault="00B949F2">
            <w:pPr>
              <w:pStyle w:val="2"/>
            </w:pPr>
            <w:r>
              <w:t>技术创新服务体系</w:t>
            </w:r>
          </w:p>
        </w:tc>
        <w:tc>
          <w:tcPr>
            <w:tcW w:w="1134" w:type="dxa"/>
            <w:vAlign w:val="center"/>
          </w:tcPr>
          <w:p w:rsidR="005B1A68" w:rsidRDefault="00B949F2">
            <w:pPr>
              <w:pStyle w:val="4"/>
            </w:pPr>
            <w:r>
              <w:t>28.00</w:t>
            </w:r>
          </w:p>
        </w:tc>
        <w:tc>
          <w:tcPr>
            <w:tcW w:w="1134" w:type="dxa"/>
            <w:vAlign w:val="center"/>
          </w:tcPr>
          <w:p w:rsidR="005B1A68" w:rsidRDefault="00B949F2">
            <w:pPr>
              <w:pStyle w:val="4"/>
            </w:pPr>
            <w:r>
              <w:t>28.00</w:t>
            </w:r>
          </w:p>
        </w:tc>
        <w:tc>
          <w:tcPr>
            <w:tcW w:w="1134" w:type="dxa"/>
            <w:vAlign w:val="center"/>
          </w:tcPr>
          <w:p w:rsidR="005B1A68" w:rsidRDefault="00B949F2">
            <w:pPr>
              <w:pStyle w:val="4"/>
            </w:pPr>
            <w:r>
              <w:t>28.00</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r>
      <w:tr w:rsidR="005B1A68">
        <w:trPr>
          <w:trHeight w:val="369"/>
          <w:jc w:val="center"/>
        </w:trPr>
        <w:tc>
          <w:tcPr>
            <w:tcW w:w="680" w:type="dxa"/>
            <w:vAlign w:val="center"/>
          </w:tcPr>
          <w:p w:rsidR="005B1A68" w:rsidRDefault="00B949F2">
            <w:pPr>
              <w:pStyle w:val="3"/>
            </w:pPr>
            <w:r>
              <w:t>9</w:t>
            </w:r>
          </w:p>
        </w:tc>
        <w:tc>
          <w:tcPr>
            <w:tcW w:w="992" w:type="dxa"/>
            <w:vAlign w:val="center"/>
          </w:tcPr>
          <w:p w:rsidR="005B1A68" w:rsidRDefault="00B949F2">
            <w:pPr>
              <w:pStyle w:val="2"/>
            </w:pPr>
            <w:r>
              <w:t>20699</w:t>
            </w:r>
          </w:p>
        </w:tc>
        <w:tc>
          <w:tcPr>
            <w:tcW w:w="1559" w:type="dxa"/>
            <w:vAlign w:val="center"/>
          </w:tcPr>
          <w:p w:rsidR="005B1A68" w:rsidRDefault="00B949F2">
            <w:pPr>
              <w:pStyle w:val="2"/>
            </w:pPr>
            <w:r>
              <w:t>其他科学技术支出</w:t>
            </w:r>
          </w:p>
        </w:tc>
        <w:tc>
          <w:tcPr>
            <w:tcW w:w="1134" w:type="dxa"/>
            <w:vAlign w:val="center"/>
          </w:tcPr>
          <w:p w:rsidR="005B1A68" w:rsidRDefault="00B949F2">
            <w:pPr>
              <w:pStyle w:val="4"/>
            </w:pPr>
            <w:r>
              <w:t>330.00</w:t>
            </w:r>
          </w:p>
        </w:tc>
        <w:tc>
          <w:tcPr>
            <w:tcW w:w="1134" w:type="dxa"/>
            <w:vAlign w:val="center"/>
          </w:tcPr>
          <w:p w:rsidR="005B1A68" w:rsidRDefault="00B949F2">
            <w:pPr>
              <w:pStyle w:val="4"/>
            </w:pPr>
            <w:r>
              <w:t>330.00</w:t>
            </w:r>
          </w:p>
        </w:tc>
        <w:tc>
          <w:tcPr>
            <w:tcW w:w="1134" w:type="dxa"/>
            <w:vAlign w:val="center"/>
          </w:tcPr>
          <w:p w:rsidR="005B1A68" w:rsidRDefault="00B949F2">
            <w:pPr>
              <w:pStyle w:val="4"/>
            </w:pPr>
            <w:r>
              <w:t>330.00</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r>
      <w:tr w:rsidR="005B1A68">
        <w:trPr>
          <w:trHeight w:val="369"/>
          <w:jc w:val="center"/>
        </w:trPr>
        <w:tc>
          <w:tcPr>
            <w:tcW w:w="680" w:type="dxa"/>
            <w:vAlign w:val="center"/>
          </w:tcPr>
          <w:p w:rsidR="005B1A68" w:rsidRDefault="00B949F2">
            <w:pPr>
              <w:pStyle w:val="3"/>
            </w:pPr>
            <w:r>
              <w:t>10</w:t>
            </w:r>
          </w:p>
        </w:tc>
        <w:tc>
          <w:tcPr>
            <w:tcW w:w="992" w:type="dxa"/>
            <w:vAlign w:val="center"/>
          </w:tcPr>
          <w:p w:rsidR="005B1A68" w:rsidRDefault="00B949F2">
            <w:pPr>
              <w:pStyle w:val="2"/>
            </w:pPr>
            <w:r>
              <w:t>2069999</w:t>
            </w:r>
          </w:p>
        </w:tc>
        <w:tc>
          <w:tcPr>
            <w:tcW w:w="1559" w:type="dxa"/>
            <w:vAlign w:val="center"/>
          </w:tcPr>
          <w:p w:rsidR="005B1A68" w:rsidRDefault="00B949F2">
            <w:pPr>
              <w:pStyle w:val="2"/>
            </w:pPr>
            <w:r>
              <w:t>其他科学技术支出</w:t>
            </w:r>
          </w:p>
        </w:tc>
        <w:tc>
          <w:tcPr>
            <w:tcW w:w="1134" w:type="dxa"/>
            <w:vAlign w:val="center"/>
          </w:tcPr>
          <w:p w:rsidR="005B1A68" w:rsidRDefault="00B949F2">
            <w:pPr>
              <w:pStyle w:val="4"/>
            </w:pPr>
            <w:r>
              <w:t>330.00</w:t>
            </w:r>
          </w:p>
        </w:tc>
        <w:tc>
          <w:tcPr>
            <w:tcW w:w="1134" w:type="dxa"/>
            <w:vAlign w:val="center"/>
          </w:tcPr>
          <w:p w:rsidR="005B1A68" w:rsidRDefault="00B949F2">
            <w:pPr>
              <w:pStyle w:val="4"/>
            </w:pPr>
            <w:r>
              <w:t>330.00</w:t>
            </w:r>
          </w:p>
        </w:tc>
        <w:tc>
          <w:tcPr>
            <w:tcW w:w="1134" w:type="dxa"/>
            <w:vAlign w:val="center"/>
          </w:tcPr>
          <w:p w:rsidR="005B1A68" w:rsidRDefault="00B949F2">
            <w:pPr>
              <w:pStyle w:val="4"/>
            </w:pPr>
            <w:r>
              <w:t>330.00</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r>
      <w:tr w:rsidR="005B1A68">
        <w:trPr>
          <w:trHeight w:val="369"/>
          <w:jc w:val="center"/>
        </w:trPr>
        <w:tc>
          <w:tcPr>
            <w:tcW w:w="680" w:type="dxa"/>
            <w:vAlign w:val="center"/>
          </w:tcPr>
          <w:p w:rsidR="005B1A68" w:rsidRDefault="00B949F2">
            <w:pPr>
              <w:pStyle w:val="3"/>
            </w:pPr>
            <w:r>
              <w:lastRenderedPageBreak/>
              <w:t>11</w:t>
            </w:r>
          </w:p>
        </w:tc>
        <w:tc>
          <w:tcPr>
            <w:tcW w:w="992" w:type="dxa"/>
            <w:vAlign w:val="center"/>
          </w:tcPr>
          <w:p w:rsidR="005B1A68" w:rsidRDefault="00B949F2">
            <w:pPr>
              <w:pStyle w:val="2"/>
            </w:pPr>
            <w:r>
              <w:t>208</w:t>
            </w:r>
          </w:p>
        </w:tc>
        <w:tc>
          <w:tcPr>
            <w:tcW w:w="1559" w:type="dxa"/>
            <w:vAlign w:val="center"/>
          </w:tcPr>
          <w:p w:rsidR="005B1A68" w:rsidRDefault="00B949F2">
            <w:pPr>
              <w:pStyle w:val="2"/>
            </w:pPr>
            <w:r>
              <w:t>社会保障和就业支出</w:t>
            </w:r>
          </w:p>
        </w:tc>
        <w:tc>
          <w:tcPr>
            <w:tcW w:w="1134" w:type="dxa"/>
            <w:vAlign w:val="center"/>
          </w:tcPr>
          <w:p w:rsidR="005B1A68" w:rsidRDefault="00B949F2">
            <w:pPr>
              <w:pStyle w:val="4"/>
            </w:pPr>
            <w:r>
              <w:t>299.43</w:t>
            </w:r>
          </w:p>
        </w:tc>
        <w:tc>
          <w:tcPr>
            <w:tcW w:w="1134" w:type="dxa"/>
            <w:vAlign w:val="center"/>
          </w:tcPr>
          <w:p w:rsidR="005B1A68" w:rsidRDefault="00B949F2">
            <w:pPr>
              <w:pStyle w:val="4"/>
            </w:pPr>
            <w:r>
              <w:t>299.43</w:t>
            </w:r>
          </w:p>
        </w:tc>
        <w:tc>
          <w:tcPr>
            <w:tcW w:w="1134" w:type="dxa"/>
            <w:vAlign w:val="center"/>
          </w:tcPr>
          <w:p w:rsidR="005B1A68" w:rsidRDefault="00B949F2">
            <w:pPr>
              <w:pStyle w:val="4"/>
            </w:pPr>
            <w:r>
              <w:t>299.43</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r>
      <w:tr w:rsidR="005B1A68">
        <w:trPr>
          <w:trHeight w:val="369"/>
          <w:jc w:val="center"/>
        </w:trPr>
        <w:tc>
          <w:tcPr>
            <w:tcW w:w="680" w:type="dxa"/>
            <w:vAlign w:val="center"/>
          </w:tcPr>
          <w:p w:rsidR="005B1A68" w:rsidRDefault="00B949F2">
            <w:pPr>
              <w:pStyle w:val="3"/>
            </w:pPr>
            <w:r>
              <w:t>12</w:t>
            </w:r>
          </w:p>
        </w:tc>
        <w:tc>
          <w:tcPr>
            <w:tcW w:w="992" w:type="dxa"/>
            <w:vAlign w:val="center"/>
          </w:tcPr>
          <w:p w:rsidR="005B1A68" w:rsidRDefault="00B949F2">
            <w:pPr>
              <w:pStyle w:val="2"/>
            </w:pPr>
            <w:r>
              <w:t>20806</w:t>
            </w:r>
          </w:p>
        </w:tc>
        <w:tc>
          <w:tcPr>
            <w:tcW w:w="1559" w:type="dxa"/>
            <w:vAlign w:val="center"/>
          </w:tcPr>
          <w:p w:rsidR="005B1A68" w:rsidRDefault="00B949F2">
            <w:pPr>
              <w:pStyle w:val="2"/>
            </w:pPr>
            <w:r>
              <w:t>企业改革补助</w:t>
            </w:r>
          </w:p>
        </w:tc>
        <w:tc>
          <w:tcPr>
            <w:tcW w:w="1134" w:type="dxa"/>
            <w:vAlign w:val="center"/>
          </w:tcPr>
          <w:p w:rsidR="005B1A68" w:rsidRDefault="00B949F2">
            <w:pPr>
              <w:pStyle w:val="4"/>
            </w:pPr>
            <w:r>
              <w:t>299.43</w:t>
            </w:r>
          </w:p>
        </w:tc>
        <w:tc>
          <w:tcPr>
            <w:tcW w:w="1134" w:type="dxa"/>
            <w:vAlign w:val="center"/>
          </w:tcPr>
          <w:p w:rsidR="005B1A68" w:rsidRDefault="00B949F2">
            <w:pPr>
              <w:pStyle w:val="4"/>
            </w:pPr>
            <w:r>
              <w:t>299.43</w:t>
            </w:r>
          </w:p>
        </w:tc>
        <w:tc>
          <w:tcPr>
            <w:tcW w:w="1134" w:type="dxa"/>
            <w:vAlign w:val="center"/>
          </w:tcPr>
          <w:p w:rsidR="005B1A68" w:rsidRDefault="00B949F2">
            <w:pPr>
              <w:pStyle w:val="4"/>
            </w:pPr>
            <w:r>
              <w:t>299.43</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r>
      <w:tr w:rsidR="005B1A68">
        <w:trPr>
          <w:trHeight w:val="369"/>
          <w:jc w:val="center"/>
        </w:trPr>
        <w:tc>
          <w:tcPr>
            <w:tcW w:w="680" w:type="dxa"/>
            <w:vAlign w:val="center"/>
          </w:tcPr>
          <w:p w:rsidR="005B1A68" w:rsidRDefault="00B949F2">
            <w:pPr>
              <w:pStyle w:val="3"/>
            </w:pPr>
            <w:r>
              <w:t>13</w:t>
            </w:r>
          </w:p>
        </w:tc>
        <w:tc>
          <w:tcPr>
            <w:tcW w:w="992" w:type="dxa"/>
            <w:vAlign w:val="center"/>
          </w:tcPr>
          <w:p w:rsidR="005B1A68" w:rsidRDefault="00B949F2">
            <w:pPr>
              <w:pStyle w:val="2"/>
            </w:pPr>
            <w:r>
              <w:t>2080601</w:t>
            </w:r>
          </w:p>
        </w:tc>
        <w:tc>
          <w:tcPr>
            <w:tcW w:w="1559" w:type="dxa"/>
            <w:vAlign w:val="center"/>
          </w:tcPr>
          <w:p w:rsidR="005B1A68" w:rsidRDefault="00B949F2">
            <w:pPr>
              <w:pStyle w:val="2"/>
            </w:pPr>
            <w:r>
              <w:t>企业关闭破产补助</w:t>
            </w:r>
          </w:p>
        </w:tc>
        <w:tc>
          <w:tcPr>
            <w:tcW w:w="1134" w:type="dxa"/>
            <w:vAlign w:val="center"/>
          </w:tcPr>
          <w:p w:rsidR="005B1A68" w:rsidRDefault="00B949F2">
            <w:pPr>
              <w:pStyle w:val="4"/>
            </w:pPr>
            <w:r>
              <w:t>299.43</w:t>
            </w:r>
          </w:p>
        </w:tc>
        <w:tc>
          <w:tcPr>
            <w:tcW w:w="1134" w:type="dxa"/>
            <w:vAlign w:val="center"/>
          </w:tcPr>
          <w:p w:rsidR="005B1A68" w:rsidRDefault="00B949F2">
            <w:pPr>
              <w:pStyle w:val="4"/>
            </w:pPr>
            <w:r>
              <w:t>299.43</w:t>
            </w:r>
          </w:p>
        </w:tc>
        <w:tc>
          <w:tcPr>
            <w:tcW w:w="1134" w:type="dxa"/>
            <w:vAlign w:val="center"/>
          </w:tcPr>
          <w:p w:rsidR="005B1A68" w:rsidRDefault="00B949F2">
            <w:pPr>
              <w:pStyle w:val="4"/>
            </w:pPr>
            <w:r>
              <w:t>299.43</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r>
      <w:tr w:rsidR="005B1A68">
        <w:trPr>
          <w:trHeight w:val="369"/>
          <w:jc w:val="center"/>
        </w:trPr>
        <w:tc>
          <w:tcPr>
            <w:tcW w:w="680" w:type="dxa"/>
            <w:vAlign w:val="center"/>
          </w:tcPr>
          <w:p w:rsidR="005B1A68" w:rsidRDefault="00B949F2">
            <w:pPr>
              <w:pStyle w:val="3"/>
            </w:pPr>
            <w:r>
              <w:t>14</w:t>
            </w:r>
          </w:p>
        </w:tc>
        <w:tc>
          <w:tcPr>
            <w:tcW w:w="992" w:type="dxa"/>
            <w:vAlign w:val="center"/>
          </w:tcPr>
          <w:p w:rsidR="005B1A68" w:rsidRDefault="00B949F2">
            <w:pPr>
              <w:pStyle w:val="2"/>
            </w:pPr>
            <w:r>
              <w:t>212</w:t>
            </w:r>
          </w:p>
        </w:tc>
        <w:tc>
          <w:tcPr>
            <w:tcW w:w="1559" w:type="dxa"/>
            <w:vAlign w:val="center"/>
          </w:tcPr>
          <w:p w:rsidR="005B1A68" w:rsidRDefault="00B949F2">
            <w:pPr>
              <w:pStyle w:val="2"/>
            </w:pPr>
            <w:r>
              <w:t>城乡社区支出</w:t>
            </w:r>
          </w:p>
        </w:tc>
        <w:tc>
          <w:tcPr>
            <w:tcW w:w="1134" w:type="dxa"/>
            <w:vAlign w:val="center"/>
          </w:tcPr>
          <w:p w:rsidR="005B1A68" w:rsidRDefault="00B949F2">
            <w:pPr>
              <w:pStyle w:val="4"/>
            </w:pPr>
            <w:r>
              <w:t>5000.00</w:t>
            </w:r>
          </w:p>
        </w:tc>
        <w:tc>
          <w:tcPr>
            <w:tcW w:w="1134" w:type="dxa"/>
            <w:vAlign w:val="center"/>
          </w:tcPr>
          <w:p w:rsidR="005B1A68" w:rsidRDefault="00B949F2">
            <w:pPr>
              <w:pStyle w:val="4"/>
            </w:pPr>
            <w:r>
              <w:t>5000.00</w:t>
            </w:r>
          </w:p>
        </w:tc>
        <w:tc>
          <w:tcPr>
            <w:tcW w:w="1134" w:type="dxa"/>
            <w:vAlign w:val="center"/>
          </w:tcPr>
          <w:p w:rsidR="005B1A68" w:rsidRDefault="00B949F2">
            <w:pPr>
              <w:pStyle w:val="4"/>
            </w:pPr>
            <w:r>
              <w:t>5000.00</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r>
      <w:tr w:rsidR="005B1A68">
        <w:trPr>
          <w:trHeight w:val="369"/>
          <w:jc w:val="center"/>
        </w:trPr>
        <w:tc>
          <w:tcPr>
            <w:tcW w:w="680" w:type="dxa"/>
            <w:vAlign w:val="center"/>
          </w:tcPr>
          <w:p w:rsidR="005B1A68" w:rsidRDefault="00B949F2">
            <w:pPr>
              <w:pStyle w:val="3"/>
            </w:pPr>
            <w:r>
              <w:t>15</w:t>
            </w:r>
          </w:p>
        </w:tc>
        <w:tc>
          <w:tcPr>
            <w:tcW w:w="992" w:type="dxa"/>
            <w:vAlign w:val="center"/>
          </w:tcPr>
          <w:p w:rsidR="005B1A68" w:rsidRDefault="00B949F2">
            <w:pPr>
              <w:pStyle w:val="2"/>
            </w:pPr>
            <w:r>
              <w:t>21208</w:t>
            </w:r>
          </w:p>
        </w:tc>
        <w:tc>
          <w:tcPr>
            <w:tcW w:w="1559" w:type="dxa"/>
            <w:vAlign w:val="center"/>
          </w:tcPr>
          <w:p w:rsidR="005B1A68" w:rsidRDefault="00B949F2">
            <w:pPr>
              <w:pStyle w:val="2"/>
            </w:pPr>
            <w:r>
              <w:t>国有土地使用权出让收入安排的支出</w:t>
            </w:r>
          </w:p>
        </w:tc>
        <w:tc>
          <w:tcPr>
            <w:tcW w:w="1134" w:type="dxa"/>
            <w:vAlign w:val="center"/>
          </w:tcPr>
          <w:p w:rsidR="005B1A68" w:rsidRDefault="00B949F2">
            <w:pPr>
              <w:pStyle w:val="4"/>
            </w:pPr>
            <w:r>
              <w:t>5000.00</w:t>
            </w:r>
          </w:p>
        </w:tc>
        <w:tc>
          <w:tcPr>
            <w:tcW w:w="1134" w:type="dxa"/>
            <w:vAlign w:val="center"/>
          </w:tcPr>
          <w:p w:rsidR="005B1A68" w:rsidRDefault="00B949F2">
            <w:pPr>
              <w:pStyle w:val="4"/>
            </w:pPr>
            <w:r>
              <w:t>5000.00</w:t>
            </w:r>
          </w:p>
        </w:tc>
        <w:tc>
          <w:tcPr>
            <w:tcW w:w="1134" w:type="dxa"/>
            <w:vAlign w:val="center"/>
          </w:tcPr>
          <w:p w:rsidR="005B1A68" w:rsidRDefault="00B949F2">
            <w:pPr>
              <w:pStyle w:val="4"/>
            </w:pPr>
            <w:r>
              <w:t>5000.00</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r>
      <w:tr w:rsidR="005B1A68">
        <w:trPr>
          <w:trHeight w:val="369"/>
          <w:jc w:val="center"/>
        </w:trPr>
        <w:tc>
          <w:tcPr>
            <w:tcW w:w="680" w:type="dxa"/>
            <w:vAlign w:val="center"/>
          </w:tcPr>
          <w:p w:rsidR="005B1A68" w:rsidRDefault="00B949F2">
            <w:pPr>
              <w:pStyle w:val="3"/>
            </w:pPr>
            <w:r>
              <w:t>16</w:t>
            </w:r>
          </w:p>
        </w:tc>
        <w:tc>
          <w:tcPr>
            <w:tcW w:w="992" w:type="dxa"/>
            <w:vAlign w:val="center"/>
          </w:tcPr>
          <w:p w:rsidR="005B1A68" w:rsidRDefault="00B949F2">
            <w:pPr>
              <w:pStyle w:val="2"/>
            </w:pPr>
            <w:r>
              <w:t>2120899</w:t>
            </w:r>
          </w:p>
        </w:tc>
        <w:tc>
          <w:tcPr>
            <w:tcW w:w="1559" w:type="dxa"/>
            <w:vAlign w:val="center"/>
          </w:tcPr>
          <w:p w:rsidR="005B1A68" w:rsidRDefault="00B949F2">
            <w:pPr>
              <w:pStyle w:val="2"/>
            </w:pPr>
            <w:r>
              <w:t>其他国有土地使用权出让收入安排的支出</w:t>
            </w:r>
          </w:p>
        </w:tc>
        <w:tc>
          <w:tcPr>
            <w:tcW w:w="1134" w:type="dxa"/>
            <w:vAlign w:val="center"/>
          </w:tcPr>
          <w:p w:rsidR="005B1A68" w:rsidRDefault="00B949F2">
            <w:pPr>
              <w:pStyle w:val="4"/>
            </w:pPr>
            <w:r>
              <w:t>5000.00</w:t>
            </w:r>
          </w:p>
        </w:tc>
        <w:tc>
          <w:tcPr>
            <w:tcW w:w="1134" w:type="dxa"/>
            <w:vAlign w:val="center"/>
          </w:tcPr>
          <w:p w:rsidR="005B1A68" w:rsidRDefault="00B949F2">
            <w:pPr>
              <w:pStyle w:val="4"/>
            </w:pPr>
            <w:r>
              <w:t>5000.00</w:t>
            </w:r>
          </w:p>
        </w:tc>
        <w:tc>
          <w:tcPr>
            <w:tcW w:w="1134" w:type="dxa"/>
            <w:vAlign w:val="center"/>
          </w:tcPr>
          <w:p w:rsidR="005B1A68" w:rsidRDefault="00B949F2">
            <w:pPr>
              <w:pStyle w:val="4"/>
            </w:pPr>
            <w:r>
              <w:t>5000.00</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r>
      <w:tr w:rsidR="005B1A68">
        <w:trPr>
          <w:trHeight w:val="369"/>
          <w:jc w:val="center"/>
        </w:trPr>
        <w:tc>
          <w:tcPr>
            <w:tcW w:w="680" w:type="dxa"/>
            <w:vAlign w:val="center"/>
          </w:tcPr>
          <w:p w:rsidR="005B1A68" w:rsidRDefault="00B949F2">
            <w:pPr>
              <w:pStyle w:val="3"/>
            </w:pPr>
            <w:r>
              <w:t>17</w:t>
            </w:r>
          </w:p>
        </w:tc>
        <w:tc>
          <w:tcPr>
            <w:tcW w:w="992" w:type="dxa"/>
            <w:vAlign w:val="center"/>
          </w:tcPr>
          <w:p w:rsidR="005B1A68" w:rsidRDefault="00B949F2">
            <w:pPr>
              <w:pStyle w:val="2"/>
            </w:pPr>
            <w:r>
              <w:t>215</w:t>
            </w:r>
          </w:p>
        </w:tc>
        <w:tc>
          <w:tcPr>
            <w:tcW w:w="1559" w:type="dxa"/>
            <w:vAlign w:val="center"/>
          </w:tcPr>
          <w:p w:rsidR="005B1A68" w:rsidRDefault="00B949F2">
            <w:pPr>
              <w:pStyle w:val="2"/>
            </w:pPr>
            <w:r>
              <w:t>资源勘探工业信息等支出</w:t>
            </w:r>
          </w:p>
        </w:tc>
        <w:tc>
          <w:tcPr>
            <w:tcW w:w="1134" w:type="dxa"/>
            <w:vAlign w:val="center"/>
          </w:tcPr>
          <w:p w:rsidR="005B1A68" w:rsidRDefault="00B949F2">
            <w:pPr>
              <w:pStyle w:val="4"/>
            </w:pPr>
            <w:r>
              <w:t>524.30</w:t>
            </w:r>
          </w:p>
        </w:tc>
        <w:tc>
          <w:tcPr>
            <w:tcW w:w="1134" w:type="dxa"/>
            <w:vAlign w:val="center"/>
          </w:tcPr>
          <w:p w:rsidR="005B1A68" w:rsidRDefault="00B949F2">
            <w:pPr>
              <w:pStyle w:val="4"/>
            </w:pPr>
            <w:r>
              <w:t>445.30</w:t>
            </w:r>
          </w:p>
        </w:tc>
        <w:tc>
          <w:tcPr>
            <w:tcW w:w="1134" w:type="dxa"/>
            <w:vAlign w:val="center"/>
          </w:tcPr>
          <w:p w:rsidR="005B1A68" w:rsidRDefault="00B949F2">
            <w:pPr>
              <w:pStyle w:val="4"/>
            </w:pPr>
            <w:r>
              <w:t>445.30</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B949F2">
            <w:pPr>
              <w:pStyle w:val="4"/>
            </w:pPr>
            <w:r>
              <w:t>79.00</w:t>
            </w:r>
          </w:p>
        </w:tc>
      </w:tr>
      <w:tr w:rsidR="005B1A68">
        <w:trPr>
          <w:trHeight w:val="369"/>
          <w:jc w:val="center"/>
        </w:trPr>
        <w:tc>
          <w:tcPr>
            <w:tcW w:w="680" w:type="dxa"/>
            <w:vAlign w:val="center"/>
          </w:tcPr>
          <w:p w:rsidR="005B1A68" w:rsidRDefault="00B949F2">
            <w:pPr>
              <w:pStyle w:val="3"/>
            </w:pPr>
            <w:r>
              <w:t>18</w:t>
            </w:r>
          </w:p>
        </w:tc>
        <w:tc>
          <w:tcPr>
            <w:tcW w:w="992" w:type="dxa"/>
            <w:vAlign w:val="center"/>
          </w:tcPr>
          <w:p w:rsidR="005B1A68" w:rsidRDefault="00B949F2">
            <w:pPr>
              <w:pStyle w:val="2"/>
            </w:pPr>
            <w:r>
              <w:t>21505</w:t>
            </w:r>
          </w:p>
        </w:tc>
        <w:tc>
          <w:tcPr>
            <w:tcW w:w="1559" w:type="dxa"/>
            <w:vAlign w:val="center"/>
          </w:tcPr>
          <w:p w:rsidR="005B1A68" w:rsidRDefault="00B949F2">
            <w:pPr>
              <w:pStyle w:val="2"/>
            </w:pPr>
            <w:r>
              <w:t>工业和信息产业监管</w:t>
            </w:r>
          </w:p>
        </w:tc>
        <w:tc>
          <w:tcPr>
            <w:tcW w:w="1134" w:type="dxa"/>
            <w:vAlign w:val="center"/>
          </w:tcPr>
          <w:p w:rsidR="005B1A68" w:rsidRDefault="00B949F2">
            <w:pPr>
              <w:pStyle w:val="4"/>
            </w:pPr>
            <w:r>
              <w:t>484.70</w:t>
            </w:r>
          </w:p>
        </w:tc>
        <w:tc>
          <w:tcPr>
            <w:tcW w:w="1134" w:type="dxa"/>
            <w:vAlign w:val="center"/>
          </w:tcPr>
          <w:p w:rsidR="005B1A68" w:rsidRDefault="00B949F2">
            <w:pPr>
              <w:pStyle w:val="4"/>
            </w:pPr>
            <w:r>
              <w:t>444.70</w:t>
            </w:r>
          </w:p>
        </w:tc>
        <w:tc>
          <w:tcPr>
            <w:tcW w:w="1134" w:type="dxa"/>
            <w:vAlign w:val="center"/>
          </w:tcPr>
          <w:p w:rsidR="005B1A68" w:rsidRDefault="00B949F2">
            <w:pPr>
              <w:pStyle w:val="4"/>
            </w:pPr>
            <w:r>
              <w:t>444.70</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B949F2">
            <w:pPr>
              <w:pStyle w:val="4"/>
            </w:pPr>
            <w:r>
              <w:t>40.00</w:t>
            </w:r>
          </w:p>
        </w:tc>
      </w:tr>
      <w:tr w:rsidR="005B1A68">
        <w:trPr>
          <w:trHeight w:val="369"/>
          <w:jc w:val="center"/>
        </w:trPr>
        <w:tc>
          <w:tcPr>
            <w:tcW w:w="680" w:type="dxa"/>
            <w:vAlign w:val="center"/>
          </w:tcPr>
          <w:p w:rsidR="005B1A68" w:rsidRDefault="00B949F2">
            <w:pPr>
              <w:pStyle w:val="3"/>
            </w:pPr>
            <w:r>
              <w:t>19</w:t>
            </w:r>
          </w:p>
        </w:tc>
        <w:tc>
          <w:tcPr>
            <w:tcW w:w="992" w:type="dxa"/>
            <w:vAlign w:val="center"/>
          </w:tcPr>
          <w:p w:rsidR="005B1A68" w:rsidRDefault="00B949F2">
            <w:pPr>
              <w:pStyle w:val="2"/>
            </w:pPr>
            <w:r>
              <w:t>2150517</w:t>
            </w:r>
          </w:p>
        </w:tc>
        <w:tc>
          <w:tcPr>
            <w:tcW w:w="1559" w:type="dxa"/>
            <w:vAlign w:val="center"/>
          </w:tcPr>
          <w:p w:rsidR="005B1A68" w:rsidRDefault="00B949F2">
            <w:pPr>
              <w:pStyle w:val="2"/>
            </w:pPr>
            <w:r>
              <w:t>产业发展</w:t>
            </w:r>
          </w:p>
        </w:tc>
        <w:tc>
          <w:tcPr>
            <w:tcW w:w="1134" w:type="dxa"/>
            <w:vAlign w:val="center"/>
          </w:tcPr>
          <w:p w:rsidR="005B1A68" w:rsidRDefault="00B949F2">
            <w:pPr>
              <w:pStyle w:val="4"/>
            </w:pPr>
            <w:r>
              <w:t>484.70</w:t>
            </w:r>
          </w:p>
        </w:tc>
        <w:tc>
          <w:tcPr>
            <w:tcW w:w="1134" w:type="dxa"/>
            <w:vAlign w:val="center"/>
          </w:tcPr>
          <w:p w:rsidR="005B1A68" w:rsidRDefault="00B949F2">
            <w:pPr>
              <w:pStyle w:val="4"/>
            </w:pPr>
            <w:r>
              <w:t>444.70</w:t>
            </w:r>
          </w:p>
        </w:tc>
        <w:tc>
          <w:tcPr>
            <w:tcW w:w="1134" w:type="dxa"/>
            <w:vAlign w:val="center"/>
          </w:tcPr>
          <w:p w:rsidR="005B1A68" w:rsidRDefault="00B949F2">
            <w:pPr>
              <w:pStyle w:val="4"/>
            </w:pPr>
            <w:r>
              <w:t>444.70</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B949F2">
            <w:pPr>
              <w:pStyle w:val="4"/>
            </w:pPr>
            <w:r>
              <w:t>40.00</w:t>
            </w:r>
          </w:p>
        </w:tc>
      </w:tr>
      <w:tr w:rsidR="005B1A68">
        <w:trPr>
          <w:trHeight w:val="369"/>
          <w:jc w:val="center"/>
        </w:trPr>
        <w:tc>
          <w:tcPr>
            <w:tcW w:w="680" w:type="dxa"/>
            <w:vAlign w:val="center"/>
          </w:tcPr>
          <w:p w:rsidR="005B1A68" w:rsidRDefault="00B949F2">
            <w:pPr>
              <w:pStyle w:val="3"/>
            </w:pPr>
            <w:r>
              <w:t>20</w:t>
            </w:r>
          </w:p>
        </w:tc>
        <w:tc>
          <w:tcPr>
            <w:tcW w:w="992" w:type="dxa"/>
            <w:vAlign w:val="center"/>
          </w:tcPr>
          <w:p w:rsidR="005B1A68" w:rsidRDefault="00B949F2">
            <w:pPr>
              <w:pStyle w:val="2"/>
            </w:pPr>
            <w:r>
              <w:t>21508</w:t>
            </w:r>
          </w:p>
        </w:tc>
        <w:tc>
          <w:tcPr>
            <w:tcW w:w="1559" w:type="dxa"/>
            <w:vAlign w:val="center"/>
          </w:tcPr>
          <w:p w:rsidR="005B1A68" w:rsidRDefault="00B949F2">
            <w:pPr>
              <w:pStyle w:val="2"/>
            </w:pPr>
            <w:r>
              <w:t>支持中小企业发展和管理支</w:t>
            </w:r>
            <w:r>
              <w:lastRenderedPageBreak/>
              <w:t>出</w:t>
            </w:r>
          </w:p>
        </w:tc>
        <w:tc>
          <w:tcPr>
            <w:tcW w:w="1134" w:type="dxa"/>
            <w:vAlign w:val="center"/>
          </w:tcPr>
          <w:p w:rsidR="005B1A68" w:rsidRDefault="00B949F2">
            <w:pPr>
              <w:pStyle w:val="4"/>
            </w:pPr>
            <w:r>
              <w:lastRenderedPageBreak/>
              <w:t>39.60</w:t>
            </w:r>
          </w:p>
        </w:tc>
        <w:tc>
          <w:tcPr>
            <w:tcW w:w="1134" w:type="dxa"/>
            <w:vAlign w:val="center"/>
          </w:tcPr>
          <w:p w:rsidR="005B1A68" w:rsidRDefault="00B949F2">
            <w:pPr>
              <w:pStyle w:val="4"/>
            </w:pPr>
            <w:r>
              <w:t>0.60</w:t>
            </w:r>
          </w:p>
        </w:tc>
        <w:tc>
          <w:tcPr>
            <w:tcW w:w="1134" w:type="dxa"/>
            <w:vAlign w:val="center"/>
          </w:tcPr>
          <w:p w:rsidR="005B1A68" w:rsidRDefault="00B949F2">
            <w:pPr>
              <w:pStyle w:val="4"/>
            </w:pPr>
            <w:r>
              <w:t>0.60</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B949F2">
            <w:pPr>
              <w:pStyle w:val="4"/>
            </w:pPr>
            <w:r>
              <w:t>39.00</w:t>
            </w:r>
          </w:p>
        </w:tc>
      </w:tr>
      <w:tr w:rsidR="005B1A68">
        <w:trPr>
          <w:trHeight w:val="369"/>
          <w:jc w:val="center"/>
        </w:trPr>
        <w:tc>
          <w:tcPr>
            <w:tcW w:w="680" w:type="dxa"/>
            <w:vAlign w:val="center"/>
          </w:tcPr>
          <w:p w:rsidR="005B1A68" w:rsidRDefault="00B949F2">
            <w:pPr>
              <w:pStyle w:val="3"/>
            </w:pPr>
            <w:r>
              <w:lastRenderedPageBreak/>
              <w:t>21</w:t>
            </w:r>
          </w:p>
        </w:tc>
        <w:tc>
          <w:tcPr>
            <w:tcW w:w="992" w:type="dxa"/>
            <w:vAlign w:val="center"/>
          </w:tcPr>
          <w:p w:rsidR="005B1A68" w:rsidRDefault="00B949F2">
            <w:pPr>
              <w:pStyle w:val="2"/>
            </w:pPr>
            <w:r>
              <w:t>2150805</w:t>
            </w:r>
          </w:p>
        </w:tc>
        <w:tc>
          <w:tcPr>
            <w:tcW w:w="1559" w:type="dxa"/>
            <w:vAlign w:val="center"/>
          </w:tcPr>
          <w:p w:rsidR="005B1A68" w:rsidRDefault="00B949F2">
            <w:pPr>
              <w:pStyle w:val="2"/>
            </w:pPr>
            <w:r>
              <w:t>中小企业发展专项</w:t>
            </w:r>
          </w:p>
        </w:tc>
        <w:tc>
          <w:tcPr>
            <w:tcW w:w="1134" w:type="dxa"/>
            <w:vAlign w:val="center"/>
          </w:tcPr>
          <w:p w:rsidR="005B1A68" w:rsidRDefault="00B949F2">
            <w:pPr>
              <w:pStyle w:val="4"/>
            </w:pPr>
            <w:r>
              <w:t>0.60</w:t>
            </w:r>
          </w:p>
        </w:tc>
        <w:tc>
          <w:tcPr>
            <w:tcW w:w="1134" w:type="dxa"/>
            <w:vAlign w:val="center"/>
          </w:tcPr>
          <w:p w:rsidR="005B1A68" w:rsidRDefault="00B949F2">
            <w:pPr>
              <w:pStyle w:val="4"/>
            </w:pPr>
            <w:r>
              <w:t>0.60</w:t>
            </w:r>
          </w:p>
        </w:tc>
        <w:tc>
          <w:tcPr>
            <w:tcW w:w="1134" w:type="dxa"/>
            <w:vAlign w:val="center"/>
          </w:tcPr>
          <w:p w:rsidR="005B1A68" w:rsidRDefault="00B949F2">
            <w:pPr>
              <w:pStyle w:val="4"/>
            </w:pPr>
            <w:r>
              <w:t>0.60</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r>
      <w:tr w:rsidR="005B1A68">
        <w:trPr>
          <w:trHeight w:val="369"/>
          <w:jc w:val="center"/>
        </w:trPr>
        <w:tc>
          <w:tcPr>
            <w:tcW w:w="680" w:type="dxa"/>
            <w:vAlign w:val="center"/>
          </w:tcPr>
          <w:p w:rsidR="005B1A68" w:rsidRDefault="00B949F2">
            <w:pPr>
              <w:pStyle w:val="3"/>
            </w:pPr>
            <w:r>
              <w:t>22</w:t>
            </w:r>
          </w:p>
        </w:tc>
        <w:tc>
          <w:tcPr>
            <w:tcW w:w="992" w:type="dxa"/>
            <w:vAlign w:val="center"/>
          </w:tcPr>
          <w:p w:rsidR="005B1A68" w:rsidRDefault="00B949F2">
            <w:pPr>
              <w:pStyle w:val="2"/>
            </w:pPr>
            <w:r>
              <w:t>2150899</w:t>
            </w:r>
          </w:p>
        </w:tc>
        <w:tc>
          <w:tcPr>
            <w:tcW w:w="1559" w:type="dxa"/>
            <w:vAlign w:val="center"/>
          </w:tcPr>
          <w:p w:rsidR="005B1A68" w:rsidRDefault="00B949F2">
            <w:pPr>
              <w:pStyle w:val="2"/>
            </w:pPr>
            <w:r>
              <w:t>其他支持中小企业发展和管理支出</w:t>
            </w:r>
          </w:p>
        </w:tc>
        <w:tc>
          <w:tcPr>
            <w:tcW w:w="1134" w:type="dxa"/>
            <w:vAlign w:val="center"/>
          </w:tcPr>
          <w:p w:rsidR="005B1A68" w:rsidRDefault="00B949F2">
            <w:pPr>
              <w:pStyle w:val="4"/>
            </w:pPr>
            <w:r>
              <w:t>39.00</w:t>
            </w: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5B1A68">
            <w:pPr>
              <w:pStyle w:val="4"/>
            </w:pPr>
          </w:p>
        </w:tc>
        <w:tc>
          <w:tcPr>
            <w:tcW w:w="1134" w:type="dxa"/>
            <w:vAlign w:val="center"/>
          </w:tcPr>
          <w:p w:rsidR="005B1A68" w:rsidRDefault="00B949F2">
            <w:pPr>
              <w:pStyle w:val="4"/>
            </w:pPr>
            <w:r>
              <w:t>39.00</w:t>
            </w:r>
          </w:p>
        </w:tc>
      </w:tr>
    </w:tbl>
    <w:p w:rsidR="005B1A68" w:rsidRDefault="005B1A68">
      <w:pPr>
        <w:sectPr w:rsidR="005B1A68">
          <w:pgSz w:w="16840" w:h="11900" w:orient="landscape"/>
          <w:pgMar w:top="1361" w:right="1020" w:bottom="1134" w:left="1020" w:header="720" w:footer="720" w:gutter="0"/>
          <w:cols w:space="720"/>
        </w:sectPr>
      </w:pPr>
    </w:p>
    <w:p w:rsidR="005B1A68" w:rsidRDefault="00B949F2">
      <w:pPr>
        <w:jc w:val="center"/>
        <w:outlineLvl w:val="1"/>
      </w:pPr>
      <w:bookmarkStart w:id="2" w:name="_Toc_2_2_0000000003"/>
      <w:r>
        <w:rPr>
          <w:rFonts w:ascii="方正小标宋_GBK" w:eastAsia="方正小标宋_GBK" w:hAnsi="方正小标宋_GBK" w:cs="方正小标宋_GBK" w:hint="eastAsia"/>
          <w:color w:val="000000"/>
          <w:sz w:val="36"/>
        </w:rPr>
        <w:lastRenderedPageBreak/>
        <w:t>单位</w:t>
      </w:r>
      <w:r>
        <w:rPr>
          <w:rFonts w:ascii="方正小标宋_GBK" w:eastAsia="方正小标宋_GBK" w:hAnsi="方正小标宋_GBK" w:cs="方正小标宋_GBK"/>
          <w:color w:val="000000"/>
          <w:sz w:val="36"/>
        </w:rPr>
        <w:t>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5B1A68">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5B1A68" w:rsidRDefault="00B949F2">
            <w:pPr>
              <w:pStyle w:val="20"/>
            </w:pPr>
            <w:r>
              <w:t>306隆尧县科技和工业信息化局</w:t>
            </w:r>
          </w:p>
        </w:tc>
        <w:tc>
          <w:tcPr>
            <w:tcW w:w="2721" w:type="dxa"/>
            <w:gridSpan w:val="2"/>
            <w:tcBorders>
              <w:top w:val="single" w:sz="6" w:space="0" w:color="FFFFFF"/>
              <w:left w:val="single" w:sz="6" w:space="0" w:color="FFFFFF"/>
              <w:right w:val="single" w:sz="6" w:space="0" w:color="FFFFFF"/>
            </w:tcBorders>
            <w:vAlign w:val="center"/>
          </w:tcPr>
          <w:p w:rsidR="005B1A68" w:rsidRDefault="00B949F2">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rsidR="005B1A68" w:rsidRDefault="00B949F2">
            <w:pPr>
              <w:pStyle w:val="22"/>
            </w:pPr>
            <w:r>
              <w:t>单位：万元</w:t>
            </w:r>
          </w:p>
        </w:tc>
      </w:tr>
      <w:tr w:rsidR="005B1A68">
        <w:trPr>
          <w:trHeight w:val="369"/>
          <w:tblHeader/>
          <w:jc w:val="center"/>
        </w:trPr>
        <w:tc>
          <w:tcPr>
            <w:tcW w:w="850" w:type="dxa"/>
            <w:vMerge w:val="restart"/>
            <w:vAlign w:val="center"/>
          </w:tcPr>
          <w:p w:rsidR="005B1A68" w:rsidRDefault="00B949F2">
            <w:pPr>
              <w:pStyle w:val="1"/>
            </w:pPr>
            <w:r>
              <w:t>序号</w:t>
            </w:r>
          </w:p>
        </w:tc>
        <w:tc>
          <w:tcPr>
            <w:tcW w:w="5528" w:type="dxa"/>
            <w:gridSpan w:val="2"/>
            <w:vAlign w:val="center"/>
          </w:tcPr>
          <w:p w:rsidR="005B1A68" w:rsidRDefault="00B949F2">
            <w:pPr>
              <w:pStyle w:val="1"/>
            </w:pPr>
            <w:r>
              <w:t>功能分类科目</w:t>
            </w:r>
          </w:p>
        </w:tc>
        <w:tc>
          <w:tcPr>
            <w:tcW w:w="1361" w:type="dxa"/>
            <w:vMerge w:val="restart"/>
            <w:vAlign w:val="center"/>
          </w:tcPr>
          <w:p w:rsidR="005B1A68" w:rsidRDefault="00B949F2">
            <w:pPr>
              <w:pStyle w:val="1"/>
            </w:pPr>
            <w:r>
              <w:t>合计</w:t>
            </w:r>
          </w:p>
        </w:tc>
        <w:tc>
          <w:tcPr>
            <w:tcW w:w="1361" w:type="dxa"/>
            <w:vMerge w:val="restart"/>
            <w:vAlign w:val="center"/>
          </w:tcPr>
          <w:p w:rsidR="005B1A68" w:rsidRDefault="00B949F2">
            <w:pPr>
              <w:pStyle w:val="1"/>
            </w:pPr>
            <w:r>
              <w:t>基本支出</w:t>
            </w:r>
          </w:p>
        </w:tc>
        <w:tc>
          <w:tcPr>
            <w:tcW w:w="1361" w:type="dxa"/>
            <w:vMerge w:val="restart"/>
            <w:vAlign w:val="center"/>
          </w:tcPr>
          <w:p w:rsidR="005B1A68" w:rsidRDefault="00B949F2">
            <w:pPr>
              <w:pStyle w:val="1"/>
            </w:pPr>
            <w:r>
              <w:t>项目支出</w:t>
            </w:r>
          </w:p>
        </w:tc>
        <w:tc>
          <w:tcPr>
            <w:tcW w:w="1361" w:type="dxa"/>
            <w:vMerge w:val="restart"/>
            <w:vAlign w:val="center"/>
          </w:tcPr>
          <w:p w:rsidR="005B1A68" w:rsidRDefault="00B949F2">
            <w:pPr>
              <w:pStyle w:val="1"/>
            </w:pPr>
            <w:r>
              <w:t>经营支出</w:t>
            </w:r>
          </w:p>
        </w:tc>
        <w:tc>
          <w:tcPr>
            <w:tcW w:w="1361" w:type="dxa"/>
            <w:vMerge w:val="restart"/>
            <w:vAlign w:val="center"/>
          </w:tcPr>
          <w:p w:rsidR="005B1A68" w:rsidRDefault="00B949F2">
            <w:pPr>
              <w:pStyle w:val="1"/>
            </w:pPr>
            <w:r>
              <w:t>上解上级     支出</w:t>
            </w:r>
          </w:p>
        </w:tc>
        <w:tc>
          <w:tcPr>
            <w:tcW w:w="1361" w:type="dxa"/>
            <w:vMerge w:val="restart"/>
            <w:vAlign w:val="center"/>
          </w:tcPr>
          <w:p w:rsidR="005B1A68" w:rsidRDefault="00B949F2">
            <w:pPr>
              <w:pStyle w:val="1"/>
            </w:pPr>
            <w:r>
              <w:t>对附属单位补助支出</w:t>
            </w:r>
          </w:p>
        </w:tc>
      </w:tr>
      <w:tr w:rsidR="005B1A68">
        <w:trPr>
          <w:trHeight w:val="369"/>
          <w:tblHeader/>
          <w:jc w:val="center"/>
        </w:trPr>
        <w:tc>
          <w:tcPr>
            <w:tcW w:w="850" w:type="dxa"/>
            <w:vMerge/>
          </w:tcPr>
          <w:p w:rsidR="005B1A68" w:rsidRDefault="005B1A68"/>
        </w:tc>
        <w:tc>
          <w:tcPr>
            <w:tcW w:w="992" w:type="dxa"/>
            <w:vAlign w:val="center"/>
          </w:tcPr>
          <w:p w:rsidR="005B1A68" w:rsidRDefault="00B949F2">
            <w:pPr>
              <w:pStyle w:val="1"/>
            </w:pPr>
            <w:r>
              <w:t>科目    编码</w:t>
            </w:r>
          </w:p>
        </w:tc>
        <w:tc>
          <w:tcPr>
            <w:tcW w:w="4535" w:type="dxa"/>
            <w:vAlign w:val="center"/>
          </w:tcPr>
          <w:p w:rsidR="005B1A68" w:rsidRDefault="00B949F2">
            <w:pPr>
              <w:pStyle w:val="1"/>
            </w:pPr>
            <w:r>
              <w:t>科目名称</w:t>
            </w:r>
          </w:p>
        </w:tc>
        <w:tc>
          <w:tcPr>
            <w:tcW w:w="1361" w:type="dxa"/>
            <w:vMerge/>
          </w:tcPr>
          <w:p w:rsidR="005B1A68" w:rsidRDefault="005B1A68"/>
        </w:tc>
        <w:tc>
          <w:tcPr>
            <w:tcW w:w="1361" w:type="dxa"/>
            <w:vMerge/>
          </w:tcPr>
          <w:p w:rsidR="005B1A68" w:rsidRDefault="005B1A68"/>
        </w:tc>
        <w:tc>
          <w:tcPr>
            <w:tcW w:w="1361" w:type="dxa"/>
            <w:vMerge/>
          </w:tcPr>
          <w:p w:rsidR="005B1A68" w:rsidRDefault="005B1A68"/>
        </w:tc>
        <w:tc>
          <w:tcPr>
            <w:tcW w:w="1361" w:type="dxa"/>
            <w:vMerge/>
          </w:tcPr>
          <w:p w:rsidR="005B1A68" w:rsidRDefault="005B1A68"/>
        </w:tc>
        <w:tc>
          <w:tcPr>
            <w:tcW w:w="1361" w:type="dxa"/>
            <w:vMerge/>
          </w:tcPr>
          <w:p w:rsidR="005B1A68" w:rsidRDefault="005B1A68"/>
        </w:tc>
        <w:tc>
          <w:tcPr>
            <w:tcW w:w="1361" w:type="dxa"/>
            <w:vMerge/>
          </w:tcPr>
          <w:p w:rsidR="005B1A68" w:rsidRDefault="005B1A68"/>
        </w:tc>
      </w:tr>
      <w:tr w:rsidR="005B1A68">
        <w:trPr>
          <w:trHeight w:val="369"/>
          <w:tblHeader/>
          <w:jc w:val="center"/>
        </w:trPr>
        <w:tc>
          <w:tcPr>
            <w:tcW w:w="850" w:type="dxa"/>
            <w:vAlign w:val="center"/>
          </w:tcPr>
          <w:p w:rsidR="005B1A68" w:rsidRDefault="00B949F2">
            <w:pPr>
              <w:pStyle w:val="1"/>
            </w:pPr>
            <w:r>
              <w:t>栏次</w:t>
            </w:r>
          </w:p>
        </w:tc>
        <w:tc>
          <w:tcPr>
            <w:tcW w:w="992" w:type="dxa"/>
            <w:vAlign w:val="center"/>
          </w:tcPr>
          <w:p w:rsidR="005B1A68" w:rsidRDefault="00B949F2">
            <w:pPr>
              <w:pStyle w:val="1"/>
            </w:pPr>
            <w:r>
              <w:t>1</w:t>
            </w:r>
          </w:p>
        </w:tc>
        <w:tc>
          <w:tcPr>
            <w:tcW w:w="4535" w:type="dxa"/>
            <w:vAlign w:val="center"/>
          </w:tcPr>
          <w:p w:rsidR="005B1A68" w:rsidRDefault="00B949F2">
            <w:pPr>
              <w:pStyle w:val="1"/>
            </w:pPr>
            <w:r>
              <w:t>2</w:t>
            </w:r>
          </w:p>
        </w:tc>
        <w:tc>
          <w:tcPr>
            <w:tcW w:w="1361" w:type="dxa"/>
            <w:vAlign w:val="center"/>
          </w:tcPr>
          <w:p w:rsidR="005B1A68" w:rsidRDefault="00B949F2">
            <w:pPr>
              <w:pStyle w:val="1"/>
            </w:pPr>
            <w:r>
              <w:t>3</w:t>
            </w:r>
          </w:p>
        </w:tc>
        <w:tc>
          <w:tcPr>
            <w:tcW w:w="1361" w:type="dxa"/>
            <w:vAlign w:val="center"/>
          </w:tcPr>
          <w:p w:rsidR="005B1A68" w:rsidRDefault="00B949F2">
            <w:pPr>
              <w:pStyle w:val="1"/>
            </w:pPr>
            <w:r>
              <w:t>4</w:t>
            </w:r>
          </w:p>
        </w:tc>
        <w:tc>
          <w:tcPr>
            <w:tcW w:w="1361" w:type="dxa"/>
            <w:vAlign w:val="center"/>
          </w:tcPr>
          <w:p w:rsidR="005B1A68" w:rsidRDefault="00B949F2">
            <w:pPr>
              <w:pStyle w:val="1"/>
            </w:pPr>
            <w:r>
              <w:t>5</w:t>
            </w:r>
          </w:p>
        </w:tc>
        <w:tc>
          <w:tcPr>
            <w:tcW w:w="1361" w:type="dxa"/>
            <w:vAlign w:val="center"/>
          </w:tcPr>
          <w:p w:rsidR="005B1A68" w:rsidRDefault="00B949F2">
            <w:pPr>
              <w:pStyle w:val="1"/>
            </w:pPr>
            <w:r>
              <w:t>6</w:t>
            </w:r>
          </w:p>
        </w:tc>
        <w:tc>
          <w:tcPr>
            <w:tcW w:w="1361" w:type="dxa"/>
            <w:vAlign w:val="center"/>
          </w:tcPr>
          <w:p w:rsidR="005B1A68" w:rsidRDefault="00B949F2">
            <w:pPr>
              <w:pStyle w:val="1"/>
            </w:pPr>
            <w:r>
              <w:t>7</w:t>
            </w:r>
          </w:p>
        </w:tc>
        <w:tc>
          <w:tcPr>
            <w:tcW w:w="1361" w:type="dxa"/>
            <w:vAlign w:val="center"/>
          </w:tcPr>
          <w:p w:rsidR="005B1A68" w:rsidRDefault="00B949F2">
            <w:pPr>
              <w:pStyle w:val="1"/>
            </w:pPr>
            <w:r>
              <w:t>8</w:t>
            </w:r>
          </w:p>
        </w:tc>
      </w:tr>
      <w:tr w:rsidR="005B1A68">
        <w:trPr>
          <w:trHeight w:val="369"/>
          <w:jc w:val="center"/>
        </w:trPr>
        <w:tc>
          <w:tcPr>
            <w:tcW w:w="850" w:type="dxa"/>
            <w:vAlign w:val="center"/>
          </w:tcPr>
          <w:p w:rsidR="005B1A68" w:rsidRDefault="00B949F2">
            <w:pPr>
              <w:pStyle w:val="3"/>
            </w:pPr>
            <w:r>
              <w:t>1</w:t>
            </w:r>
          </w:p>
        </w:tc>
        <w:tc>
          <w:tcPr>
            <w:tcW w:w="992" w:type="dxa"/>
            <w:vAlign w:val="center"/>
          </w:tcPr>
          <w:p w:rsidR="005B1A68" w:rsidRDefault="005B1A68">
            <w:pPr>
              <w:pStyle w:val="5"/>
            </w:pPr>
          </w:p>
        </w:tc>
        <w:tc>
          <w:tcPr>
            <w:tcW w:w="4535" w:type="dxa"/>
            <w:vAlign w:val="center"/>
          </w:tcPr>
          <w:p w:rsidR="005B1A68" w:rsidRDefault="00B949F2">
            <w:pPr>
              <w:pStyle w:val="6"/>
            </w:pPr>
            <w:r>
              <w:t>合计</w:t>
            </w:r>
          </w:p>
        </w:tc>
        <w:tc>
          <w:tcPr>
            <w:tcW w:w="1361" w:type="dxa"/>
            <w:vAlign w:val="center"/>
          </w:tcPr>
          <w:p w:rsidR="005B1A68" w:rsidRDefault="00B949F2">
            <w:pPr>
              <w:pStyle w:val="7"/>
            </w:pPr>
            <w:r>
              <w:t>6739.30</w:t>
            </w:r>
          </w:p>
        </w:tc>
        <w:tc>
          <w:tcPr>
            <w:tcW w:w="1361" w:type="dxa"/>
            <w:vAlign w:val="center"/>
          </w:tcPr>
          <w:p w:rsidR="005B1A68" w:rsidRDefault="00B949F2">
            <w:pPr>
              <w:pStyle w:val="7"/>
            </w:pPr>
            <w:r>
              <w:t>209.16</w:t>
            </w:r>
          </w:p>
        </w:tc>
        <w:tc>
          <w:tcPr>
            <w:tcW w:w="1361" w:type="dxa"/>
            <w:vAlign w:val="center"/>
          </w:tcPr>
          <w:p w:rsidR="005B1A68" w:rsidRDefault="00B949F2">
            <w:pPr>
              <w:pStyle w:val="7"/>
            </w:pPr>
            <w:r>
              <w:t>6530.14</w:t>
            </w:r>
          </w:p>
        </w:tc>
        <w:tc>
          <w:tcPr>
            <w:tcW w:w="1361" w:type="dxa"/>
            <w:vAlign w:val="center"/>
          </w:tcPr>
          <w:p w:rsidR="005B1A68" w:rsidRDefault="005B1A68">
            <w:pPr>
              <w:pStyle w:val="7"/>
            </w:pPr>
          </w:p>
        </w:tc>
        <w:tc>
          <w:tcPr>
            <w:tcW w:w="1361" w:type="dxa"/>
            <w:vAlign w:val="center"/>
          </w:tcPr>
          <w:p w:rsidR="005B1A68" w:rsidRDefault="005B1A68">
            <w:pPr>
              <w:pStyle w:val="7"/>
            </w:pPr>
          </w:p>
        </w:tc>
        <w:tc>
          <w:tcPr>
            <w:tcW w:w="1361" w:type="dxa"/>
            <w:vAlign w:val="center"/>
          </w:tcPr>
          <w:p w:rsidR="005B1A68" w:rsidRDefault="005B1A68">
            <w:pPr>
              <w:pStyle w:val="7"/>
            </w:pPr>
          </w:p>
        </w:tc>
      </w:tr>
      <w:tr w:rsidR="005B1A68">
        <w:trPr>
          <w:trHeight w:val="369"/>
          <w:jc w:val="center"/>
        </w:trPr>
        <w:tc>
          <w:tcPr>
            <w:tcW w:w="850" w:type="dxa"/>
            <w:vAlign w:val="center"/>
          </w:tcPr>
          <w:p w:rsidR="005B1A68" w:rsidRDefault="00B949F2">
            <w:pPr>
              <w:pStyle w:val="3"/>
            </w:pPr>
            <w:r>
              <w:t>2</w:t>
            </w:r>
          </w:p>
        </w:tc>
        <w:tc>
          <w:tcPr>
            <w:tcW w:w="992" w:type="dxa"/>
            <w:vAlign w:val="center"/>
          </w:tcPr>
          <w:p w:rsidR="005B1A68" w:rsidRDefault="00B949F2">
            <w:pPr>
              <w:pStyle w:val="2"/>
            </w:pPr>
            <w:r>
              <w:t>206</w:t>
            </w:r>
          </w:p>
        </w:tc>
        <w:tc>
          <w:tcPr>
            <w:tcW w:w="4535" w:type="dxa"/>
            <w:vAlign w:val="center"/>
          </w:tcPr>
          <w:p w:rsidR="005B1A68" w:rsidRDefault="00B949F2">
            <w:pPr>
              <w:pStyle w:val="2"/>
            </w:pPr>
            <w:r>
              <w:t>科学技术支出</w:t>
            </w:r>
          </w:p>
        </w:tc>
        <w:tc>
          <w:tcPr>
            <w:tcW w:w="1361" w:type="dxa"/>
            <w:vAlign w:val="center"/>
          </w:tcPr>
          <w:p w:rsidR="005B1A68" w:rsidRDefault="00B949F2">
            <w:pPr>
              <w:pStyle w:val="4"/>
            </w:pPr>
            <w:r>
              <w:t>915.57</w:t>
            </w:r>
          </w:p>
        </w:tc>
        <w:tc>
          <w:tcPr>
            <w:tcW w:w="1361" w:type="dxa"/>
            <w:vAlign w:val="center"/>
          </w:tcPr>
          <w:p w:rsidR="005B1A68" w:rsidRDefault="00B949F2">
            <w:pPr>
              <w:pStyle w:val="4"/>
            </w:pPr>
            <w:r>
              <w:t>209.16</w:t>
            </w:r>
          </w:p>
        </w:tc>
        <w:tc>
          <w:tcPr>
            <w:tcW w:w="1361" w:type="dxa"/>
            <w:vAlign w:val="center"/>
          </w:tcPr>
          <w:p w:rsidR="005B1A68" w:rsidRDefault="00B949F2">
            <w:pPr>
              <w:pStyle w:val="4"/>
            </w:pPr>
            <w:r>
              <w:t>706.41</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3</w:t>
            </w:r>
          </w:p>
        </w:tc>
        <w:tc>
          <w:tcPr>
            <w:tcW w:w="992" w:type="dxa"/>
            <w:vAlign w:val="center"/>
          </w:tcPr>
          <w:p w:rsidR="005B1A68" w:rsidRDefault="00B949F2">
            <w:pPr>
              <w:pStyle w:val="2"/>
            </w:pPr>
            <w:r>
              <w:t>20601</w:t>
            </w:r>
          </w:p>
        </w:tc>
        <w:tc>
          <w:tcPr>
            <w:tcW w:w="4535" w:type="dxa"/>
            <w:vAlign w:val="center"/>
          </w:tcPr>
          <w:p w:rsidR="005B1A68" w:rsidRDefault="00B949F2">
            <w:pPr>
              <w:pStyle w:val="2"/>
            </w:pPr>
            <w:r>
              <w:t>科学技术管理事务</w:t>
            </w:r>
          </w:p>
        </w:tc>
        <w:tc>
          <w:tcPr>
            <w:tcW w:w="1361" w:type="dxa"/>
            <w:vAlign w:val="center"/>
          </w:tcPr>
          <w:p w:rsidR="005B1A68" w:rsidRDefault="00B949F2">
            <w:pPr>
              <w:pStyle w:val="4"/>
            </w:pPr>
            <w:r>
              <w:t>209.16</w:t>
            </w:r>
          </w:p>
        </w:tc>
        <w:tc>
          <w:tcPr>
            <w:tcW w:w="1361" w:type="dxa"/>
            <w:vAlign w:val="center"/>
          </w:tcPr>
          <w:p w:rsidR="005B1A68" w:rsidRDefault="00B949F2">
            <w:pPr>
              <w:pStyle w:val="4"/>
            </w:pPr>
            <w:r>
              <w:t>209.16</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4</w:t>
            </w:r>
          </w:p>
        </w:tc>
        <w:tc>
          <w:tcPr>
            <w:tcW w:w="992" w:type="dxa"/>
            <w:vAlign w:val="center"/>
          </w:tcPr>
          <w:p w:rsidR="005B1A68" w:rsidRDefault="00B949F2">
            <w:pPr>
              <w:pStyle w:val="2"/>
            </w:pPr>
            <w:r>
              <w:t>2060101</w:t>
            </w:r>
          </w:p>
        </w:tc>
        <w:tc>
          <w:tcPr>
            <w:tcW w:w="4535" w:type="dxa"/>
            <w:vAlign w:val="center"/>
          </w:tcPr>
          <w:p w:rsidR="005B1A68" w:rsidRDefault="00B949F2">
            <w:pPr>
              <w:pStyle w:val="2"/>
            </w:pPr>
            <w:r>
              <w:t>行政运行</w:t>
            </w:r>
          </w:p>
        </w:tc>
        <w:tc>
          <w:tcPr>
            <w:tcW w:w="1361" w:type="dxa"/>
            <w:vAlign w:val="center"/>
          </w:tcPr>
          <w:p w:rsidR="005B1A68" w:rsidRDefault="00B949F2">
            <w:pPr>
              <w:pStyle w:val="4"/>
            </w:pPr>
            <w:r>
              <w:t>209.16</w:t>
            </w:r>
          </w:p>
        </w:tc>
        <w:tc>
          <w:tcPr>
            <w:tcW w:w="1361" w:type="dxa"/>
            <w:vAlign w:val="center"/>
          </w:tcPr>
          <w:p w:rsidR="005B1A68" w:rsidRDefault="00B949F2">
            <w:pPr>
              <w:pStyle w:val="4"/>
            </w:pPr>
            <w:r>
              <w:t>209.16</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5</w:t>
            </w:r>
          </w:p>
        </w:tc>
        <w:tc>
          <w:tcPr>
            <w:tcW w:w="992" w:type="dxa"/>
            <w:vAlign w:val="center"/>
          </w:tcPr>
          <w:p w:rsidR="005B1A68" w:rsidRDefault="00B949F2">
            <w:pPr>
              <w:pStyle w:val="2"/>
            </w:pPr>
            <w:r>
              <w:t>20604</w:t>
            </w:r>
          </w:p>
        </w:tc>
        <w:tc>
          <w:tcPr>
            <w:tcW w:w="4535" w:type="dxa"/>
            <w:vAlign w:val="center"/>
          </w:tcPr>
          <w:p w:rsidR="005B1A68" w:rsidRDefault="00B949F2">
            <w:pPr>
              <w:pStyle w:val="2"/>
            </w:pPr>
            <w:r>
              <w:t>技术研究与开发</w:t>
            </w:r>
          </w:p>
        </w:tc>
        <w:tc>
          <w:tcPr>
            <w:tcW w:w="1361" w:type="dxa"/>
            <w:vAlign w:val="center"/>
          </w:tcPr>
          <w:p w:rsidR="005B1A68" w:rsidRDefault="00B949F2">
            <w:pPr>
              <w:pStyle w:val="4"/>
            </w:pPr>
            <w:r>
              <w:t>348.41</w:t>
            </w:r>
          </w:p>
        </w:tc>
        <w:tc>
          <w:tcPr>
            <w:tcW w:w="1361" w:type="dxa"/>
            <w:vAlign w:val="center"/>
          </w:tcPr>
          <w:p w:rsidR="005B1A68" w:rsidRDefault="005B1A68">
            <w:pPr>
              <w:pStyle w:val="4"/>
            </w:pPr>
          </w:p>
        </w:tc>
        <w:tc>
          <w:tcPr>
            <w:tcW w:w="1361" w:type="dxa"/>
            <w:vAlign w:val="center"/>
          </w:tcPr>
          <w:p w:rsidR="005B1A68" w:rsidRDefault="00B949F2">
            <w:pPr>
              <w:pStyle w:val="4"/>
            </w:pPr>
            <w:r>
              <w:t>348.41</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6</w:t>
            </w:r>
          </w:p>
        </w:tc>
        <w:tc>
          <w:tcPr>
            <w:tcW w:w="992" w:type="dxa"/>
            <w:vAlign w:val="center"/>
          </w:tcPr>
          <w:p w:rsidR="005B1A68" w:rsidRDefault="00B949F2">
            <w:pPr>
              <w:pStyle w:val="2"/>
            </w:pPr>
            <w:r>
              <w:t>2060499</w:t>
            </w:r>
          </w:p>
        </w:tc>
        <w:tc>
          <w:tcPr>
            <w:tcW w:w="4535" w:type="dxa"/>
            <w:vAlign w:val="center"/>
          </w:tcPr>
          <w:p w:rsidR="005B1A68" w:rsidRDefault="00B949F2">
            <w:pPr>
              <w:pStyle w:val="2"/>
            </w:pPr>
            <w:r>
              <w:t>其他技术研究与开发支出</w:t>
            </w:r>
          </w:p>
        </w:tc>
        <w:tc>
          <w:tcPr>
            <w:tcW w:w="1361" w:type="dxa"/>
            <w:vAlign w:val="center"/>
          </w:tcPr>
          <w:p w:rsidR="005B1A68" w:rsidRDefault="00B949F2">
            <w:pPr>
              <w:pStyle w:val="4"/>
            </w:pPr>
            <w:r>
              <w:t>348.41</w:t>
            </w:r>
          </w:p>
        </w:tc>
        <w:tc>
          <w:tcPr>
            <w:tcW w:w="1361" w:type="dxa"/>
            <w:vAlign w:val="center"/>
          </w:tcPr>
          <w:p w:rsidR="005B1A68" w:rsidRDefault="005B1A68">
            <w:pPr>
              <w:pStyle w:val="4"/>
            </w:pPr>
          </w:p>
        </w:tc>
        <w:tc>
          <w:tcPr>
            <w:tcW w:w="1361" w:type="dxa"/>
            <w:vAlign w:val="center"/>
          </w:tcPr>
          <w:p w:rsidR="005B1A68" w:rsidRDefault="00B949F2">
            <w:pPr>
              <w:pStyle w:val="4"/>
            </w:pPr>
            <w:r>
              <w:t>348.41</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7</w:t>
            </w:r>
          </w:p>
        </w:tc>
        <w:tc>
          <w:tcPr>
            <w:tcW w:w="992" w:type="dxa"/>
            <w:vAlign w:val="center"/>
          </w:tcPr>
          <w:p w:rsidR="005B1A68" w:rsidRDefault="00B949F2">
            <w:pPr>
              <w:pStyle w:val="2"/>
            </w:pPr>
            <w:r>
              <w:t>20605</w:t>
            </w:r>
          </w:p>
        </w:tc>
        <w:tc>
          <w:tcPr>
            <w:tcW w:w="4535" w:type="dxa"/>
            <w:vAlign w:val="center"/>
          </w:tcPr>
          <w:p w:rsidR="005B1A68" w:rsidRDefault="00B949F2">
            <w:pPr>
              <w:pStyle w:val="2"/>
            </w:pPr>
            <w:r>
              <w:t>科技条件与服务</w:t>
            </w:r>
          </w:p>
        </w:tc>
        <w:tc>
          <w:tcPr>
            <w:tcW w:w="1361" w:type="dxa"/>
            <w:vAlign w:val="center"/>
          </w:tcPr>
          <w:p w:rsidR="005B1A68" w:rsidRDefault="00B949F2">
            <w:pPr>
              <w:pStyle w:val="4"/>
            </w:pPr>
            <w:r>
              <w:t>28.00</w:t>
            </w:r>
          </w:p>
        </w:tc>
        <w:tc>
          <w:tcPr>
            <w:tcW w:w="1361" w:type="dxa"/>
            <w:vAlign w:val="center"/>
          </w:tcPr>
          <w:p w:rsidR="005B1A68" w:rsidRDefault="005B1A68">
            <w:pPr>
              <w:pStyle w:val="4"/>
            </w:pPr>
          </w:p>
        </w:tc>
        <w:tc>
          <w:tcPr>
            <w:tcW w:w="1361" w:type="dxa"/>
            <w:vAlign w:val="center"/>
          </w:tcPr>
          <w:p w:rsidR="005B1A68" w:rsidRDefault="00B949F2">
            <w:pPr>
              <w:pStyle w:val="4"/>
            </w:pPr>
            <w:r>
              <w:t>28.00</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8</w:t>
            </w:r>
          </w:p>
        </w:tc>
        <w:tc>
          <w:tcPr>
            <w:tcW w:w="992" w:type="dxa"/>
            <w:vAlign w:val="center"/>
          </w:tcPr>
          <w:p w:rsidR="005B1A68" w:rsidRDefault="00B949F2">
            <w:pPr>
              <w:pStyle w:val="2"/>
            </w:pPr>
            <w:r>
              <w:t>2060502</w:t>
            </w:r>
          </w:p>
        </w:tc>
        <w:tc>
          <w:tcPr>
            <w:tcW w:w="4535" w:type="dxa"/>
            <w:vAlign w:val="center"/>
          </w:tcPr>
          <w:p w:rsidR="005B1A68" w:rsidRDefault="00B949F2">
            <w:pPr>
              <w:pStyle w:val="2"/>
            </w:pPr>
            <w:r>
              <w:t>技术创新服务体系</w:t>
            </w:r>
          </w:p>
        </w:tc>
        <w:tc>
          <w:tcPr>
            <w:tcW w:w="1361" w:type="dxa"/>
            <w:vAlign w:val="center"/>
          </w:tcPr>
          <w:p w:rsidR="005B1A68" w:rsidRDefault="00B949F2">
            <w:pPr>
              <w:pStyle w:val="4"/>
            </w:pPr>
            <w:r>
              <w:t>28.00</w:t>
            </w:r>
          </w:p>
        </w:tc>
        <w:tc>
          <w:tcPr>
            <w:tcW w:w="1361" w:type="dxa"/>
            <w:vAlign w:val="center"/>
          </w:tcPr>
          <w:p w:rsidR="005B1A68" w:rsidRDefault="005B1A68">
            <w:pPr>
              <w:pStyle w:val="4"/>
            </w:pPr>
          </w:p>
        </w:tc>
        <w:tc>
          <w:tcPr>
            <w:tcW w:w="1361" w:type="dxa"/>
            <w:vAlign w:val="center"/>
          </w:tcPr>
          <w:p w:rsidR="005B1A68" w:rsidRDefault="00B949F2">
            <w:pPr>
              <w:pStyle w:val="4"/>
            </w:pPr>
            <w:r>
              <w:t>28.00</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9</w:t>
            </w:r>
          </w:p>
        </w:tc>
        <w:tc>
          <w:tcPr>
            <w:tcW w:w="992" w:type="dxa"/>
            <w:vAlign w:val="center"/>
          </w:tcPr>
          <w:p w:rsidR="005B1A68" w:rsidRDefault="00B949F2">
            <w:pPr>
              <w:pStyle w:val="2"/>
            </w:pPr>
            <w:r>
              <w:t>20699</w:t>
            </w:r>
          </w:p>
        </w:tc>
        <w:tc>
          <w:tcPr>
            <w:tcW w:w="4535" w:type="dxa"/>
            <w:vAlign w:val="center"/>
          </w:tcPr>
          <w:p w:rsidR="005B1A68" w:rsidRDefault="00B949F2">
            <w:pPr>
              <w:pStyle w:val="2"/>
            </w:pPr>
            <w:r>
              <w:t>其他科学技术支出</w:t>
            </w:r>
          </w:p>
        </w:tc>
        <w:tc>
          <w:tcPr>
            <w:tcW w:w="1361" w:type="dxa"/>
            <w:vAlign w:val="center"/>
          </w:tcPr>
          <w:p w:rsidR="005B1A68" w:rsidRDefault="00B949F2">
            <w:pPr>
              <w:pStyle w:val="4"/>
            </w:pPr>
            <w:r>
              <w:t>330.00</w:t>
            </w:r>
          </w:p>
        </w:tc>
        <w:tc>
          <w:tcPr>
            <w:tcW w:w="1361" w:type="dxa"/>
            <w:vAlign w:val="center"/>
          </w:tcPr>
          <w:p w:rsidR="005B1A68" w:rsidRDefault="005B1A68">
            <w:pPr>
              <w:pStyle w:val="4"/>
            </w:pPr>
          </w:p>
        </w:tc>
        <w:tc>
          <w:tcPr>
            <w:tcW w:w="1361" w:type="dxa"/>
            <w:vAlign w:val="center"/>
          </w:tcPr>
          <w:p w:rsidR="005B1A68" w:rsidRDefault="00B949F2">
            <w:pPr>
              <w:pStyle w:val="4"/>
            </w:pPr>
            <w:r>
              <w:t>330.00</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10</w:t>
            </w:r>
          </w:p>
        </w:tc>
        <w:tc>
          <w:tcPr>
            <w:tcW w:w="992" w:type="dxa"/>
            <w:vAlign w:val="center"/>
          </w:tcPr>
          <w:p w:rsidR="005B1A68" w:rsidRDefault="00B949F2">
            <w:pPr>
              <w:pStyle w:val="2"/>
            </w:pPr>
            <w:r>
              <w:t>2069999</w:t>
            </w:r>
          </w:p>
        </w:tc>
        <w:tc>
          <w:tcPr>
            <w:tcW w:w="4535" w:type="dxa"/>
            <w:vAlign w:val="center"/>
          </w:tcPr>
          <w:p w:rsidR="005B1A68" w:rsidRDefault="00B949F2">
            <w:pPr>
              <w:pStyle w:val="2"/>
            </w:pPr>
            <w:r>
              <w:t>其他科学技术支出</w:t>
            </w:r>
          </w:p>
        </w:tc>
        <w:tc>
          <w:tcPr>
            <w:tcW w:w="1361" w:type="dxa"/>
            <w:vAlign w:val="center"/>
          </w:tcPr>
          <w:p w:rsidR="005B1A68" w:rsidRDefault="00B949F2">
            <w:pPr>
              <w:pStyle w:val="4"/>
            </w:pPr>
            <w:r>
              <w:t>330.00</w:t>
            </w:r>
          </w:p>
        </w:tc>
        <w:tc>
          <w:tcPr>
            <w:tcW w:w="1361" w:type="dxa"/>
            <w:vAlign w:val="center"/>
          </w:tcPr>
          <w:p w:rsidR="005B1A68" w:rsidRDefault="005B1A68">
            <w:pPr>
              <w:pStyle w:val="4"/>
            </w:pPr>
          </w:p>
        </w:tc>
        <w:tc>
          <w:tcPr>
            <w:tcW w:w="1361" w:type="dxa"/>
            <w:vAlign w:val="center"/>
          </w:tcPr>
          <w:p w:rsidR="005B1A68" w:rsidRDefault="00B949F2">
            <w:pPr>
              <w:pStyle w:val="4"/>
            </w:pPr>
            <w:r>
              <w:t>330.00</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11</w:t>
            </w:r>
          </w:p>
        </w:tc>
        <w:tc>
          <w:tcPr>
            <w:tcW w:w="992" w:type="dxa"/>
            <w:vAlign w:val="center"/>
          </w:tcPr>
          <w:p w:rsidR="005B1A68" w:rsidRDefault="00B949F2">
            <w:pPr>
              <w:pStyle w:val="2"/>
            </w:pPr>
            <w:r>
              <w:t>208</w:t>
            </w:r>
          </w:p>
        </w:tc>
        <w:tc>
          <w:tcPr>
            <w:tcW w:w="4535" w:type="dxa"/>
            <w:vAlign w:val="center"/>
          </w:tcPr>
          <w:p w:rsidR="005B1A68" w:rsidRDefault="00B949F2">
            <w:pPr>
              <w:pStyle w:val="2"/>
            </w:pPr>
            <w:r>
              <w:t>社会保障和就业支出</w:t>
            </w:r>
          </w:p>
        </w:tc>
        <w:tc>
          <w:tcPr>
            <w:tcW w:w="1361" w:type="dxa"/>
            <w:vAlign w:val="center"/>
          </w:tcPr>
          <w:p w:rsidR="005B1A68" w:rsidRDefault="00B949F2">
            <w:pPr>
              <w:pStyle w:val="4"/>
            </w:pPr>
            <w:r>
              <w:t>299.43</w:t>
            </w:r>
          </w:p>
        </w:tc>
        <w:tc>
          <w:tcPr>
            <w:tcW w:w="1361" w:type="dxa"/>
            <w:vAlign w:val="center"/>
          </w:tcPr>
          <w:p w:rsidR="005B1A68" w:rsidRDefault="005B1A68">
            <w:pPr>
              <w:pStyle w:val="4"/>
            </w:pPr>
          </w:p>
        </w:tc>
        <w:tc>
          <w:tcPr>
            <w:tcW w:w="1361" w:type="dxa"/>
            <w:vAlign w:val="center"/>
          </w:tcPr>
          <w:p w:rsidR="005B1A68" w:rsidRDefault="00B949F2">
            <w:pPr>
              <w:pStyle w:val="4"/>
            </w:pPr>
            <w:r>
              <w:t>299.43</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12</w:t>
            </w:r>
          </w:p>
        </w:tc>
        <w:tc>
          <w:tcPr>
            <w:tcW w:w="992" w:type="dxa"/>
            <w:vAlign w:val="center"/>
          </w:tcPr>
          <w:p w:rsidR="005B1A68" w:rsidRDefault="00B949F2">
            <w:pPr>
              <w:pStyle w:val="2"/>
            </w:pPr>
            <w:r>
              <w:t>20806</w:t>
            </w:r>
          </w:p>
        </w:tc>
        <w:tc>
          <w:tcPr>
            <w:tcW w:w="4535" w:type="dxa"/>
            <w:vAlign w:val="center"/>
          </w:tcPr>
          <w:p w:rsidR="005B1A68" w:rsidRDefault="00B949F2">
            <w:pPr>
              <w:pStyle w:val="2"/>
            </w:pPr>
            <w:r>
              <w:t>企业改革补助</w:t>
            </w:r>
          </w:p>
        </w:tc>
        <w:tc>
          <w:tcPr>
            <w:tcW w:w="1361" w:type="dxa"/>
            <w:vAlign w:val="center"/>
          </w:tcPr>
          <w:p w:rsidR="005B1A68" w:rsidRDefault="00B949F2">
            <w:pPr>
              <w:pStyle w:val="4"/>
            </w:pPr>
            <w:r>
              <w:t>299.43</w:t>
            </w:r>
          </w:p>
        </w:tc>
        <w:tc>
          <w:tcPr>
            <w:tcW w:w="1361" w:type="dxa"/>
            <w:vAlign w:val="center"/>
          </w:tcPr>
          <w:p w:rsidR="005B1A68" w:rsidRDefault="005B1A68">
            <w:pPr>
              <w:pStyle w:val="4"/>
            </w:pPr>
          </w:p>
        </w:tc>
        <w:tc>
          <w:tcPr>
            <w:tcW w:w="1361" w:type="dxa"/>
            <w:vAlign w:val="center"/>
          </w:tcPr>
          <w:p w:rsidR="005B1A68" w:rsidRDefault="00B949F2">
            <w:pPr>
              <w:pStyle w:val="4"/>
            </w:pPr>
            <w:r>
              <w:t>299.43</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13</w:t>
            </w:r>
          </w:p>
        </w:tc>
        <w:tc>
          <w:tcPr>
            <w:tcW w:w="992" w:type="dxa"/>
            <w:vAlign w:val="center"/>
          </w:tcPr>
          <w:p w:rsidR="005B1A68" w:rsidRDefault="00B949F2">
            <w:pPr>
              <w:pStyle w:val="2"/>
            </w:pPr>
            <w:r>
              <w:t>2080601</w:t>
            </w:r>
          </w:p>
        </w:tc>
        <w:tc>
          <w:tcPr>
            <w:tcW w:w="4535" w:type="dxa"/>
            <w:vAlign w:val="center"/>
          </w:tcPr>
          <w:p w:rsidR="005B1A68" w:rsidRDefault="00B949F2">
            <w:pPr>
              <w:pStyle w:val="2"/>
            </w:pPr>
            <w:r>
              <w:t>企业关闭破产补助</w:t>
            </w:r>
          </w:p>
        </w:tc>
        <w:tc>
          <w:tcPr>
            <w:tcW w:w="1361" w:type="dxa"/>
            <w:vAlign w:val="center"/>
          </w:tcPr>
          <w:p w:rsidR="005B1A68" w:rsidRDefault="00B949F2">
            <w:pPr>
              <w:pStyle w:val="4"/>
            </w:pPr>
            <w:r>
              <w:t>299.43</w:t>
            </w:r>
          </w:p>
        </w:tc>
        <w:tc>
          <w:tcPr>
            <w:tcW w:w="1361" w:type="dxa"/>
            <w:vAlign w:val="center"/>
          </w:tcPr>
          <w:p w:rsidR="005B1A68" w:rsidRDefault="005B1A68">
            <w:pPr>
              <w:pStyle w:val="4"/>
            </w:pPr>
          </w:p>
        </w:tc>
        <w:tc>
          <w:tcPr>
            <w:tcW w:w="1361" w:type="dxa"/>
            <w:vAlign w:val="center"/>
          </w:tcPr>
          <w:p w:rsidR="005B1A68" w:rsidRDefault="00B949F2">
            <w:pPr>
              <w:pStyle w:val="4"/>
            </w:pPr>
            <w:r>
              <w:t>299.43</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lastRenderedPageBreak/>
              <w:t>14</w:t>
            </w:r>
          </w:p>
        </w:tc>
        <w:tc>
          <w:tcPr>
            <w:tcW w:w="992" w:type="dxa"/>
            <w:vAlign w:val="center"/>
          </w:tcPr>
          <w:p w:rsidR="005B1A68" w:rsidRDefault="00B949F2">
            <w:pPr>
              <w:pStyle w:val="2"/>
            </w:pPr>
            <w:r>
              <w:t>212</w:t>
            </w:r>
          </w:p>
        </w:tc>
        <w:tc>
          <w:tcPr>
            <w:tcW w:w="4535" w:type="dxa"/>
            <w:vAlign w:val="center"/>
          </w:tcPr>
          <w:p w:rsidR="005B1A68" w:rsidRDefault="00B949F2">
            <w:pPr>
              <w:pStyle w:val="2"/>
            </w:pPr>
            <w:r>
              <w:t>城乡社区支出</w:t>
            </w:r>
          </w:p>
        </w:tc>
        <w:tc>
          <w:tcPr>
            <w:tcW w:w="1361" w:type="dxa"/>
            <w:vAlign w:val="center"/>
          </w:tcPr>
          <w:p w:rsidR="005B1A68" w:rsidRDefault="00B949F2">
            <w:pPr>
              <w:pStyle w:val="4"/>
            </w:pPr>
            <w:r>
              <w:t>5000.00</w:t>
            </w:r>
          </w:p>
        </w:tc>
        <w:tc>
          <w:tcPr>
            <w:tcW w:w="1361" w:type="dxa"/>
            <w:vAlign w:val="center"/>
          </w:tcPr>
          <w:p w:rsidR="005B1A68" w:rsidRDefault="005B1A68">
            <w:pPr>
              <w:pStyle w:val="4"/>
            </w:pPr>
          </w:p>
        </w:tc>
        <w:tc>
          <w:tcPr>
            <w:tcW w:w="1361" w:type="dxa"/>
            <w:vAlign w:val="center"/>
          </w:tcPr>
          <w:p w:rsidR="005B1A68" w:rsidRDefault="00B949F2">
            <w:pPr>
              <w:pStyle w:val="4"/>
            </w:pPr>
            <w:r>
              <w:t>5000.00</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15</w:t>
            </w:r>
          </w:p>
        </w:tc>
        <w:tc>
          <w:tcPr>
            <w:tcW w:w="992" w:type="dxa"/>
            <w:vAlign w:val="center"/>
          </w:tcPr>
          <w:p w:rsidR="005B1A68" w:rsidRDefault="00B949F2">
            <w:pPr>
              <w:pStyle w:val="2"/>
            </w:pPr>
            <w:r>
              <w:t>21208</w:t>
            </w:r>
          </w:p>
        </w:tc>
        <w:tc>
          <w:tcPr>
            <w:tcW w:w="4535" w:type="dxa"/>
            <w:vAlign w:val="center"/>
          </w:tcPr>
          <w:p w:rsidR="005B1A68" w:rsidRDefault="00B949F2">
            <w:pPr>
              <w:pStyle w:val="2"/>
            </w:pPr>
            <w:r>
              <w:t>国有土地使用权出让收入安排的支出</w:t>
            </w:r>
          </w:p>
        </w:tc>
        <w:tc>
          <w:tcPr>
            <w:tcW w:w="1361" w:type="dxa"/>
            <w:vAlign w:val="center"/>
          </w:tcPr>
          <w:p w:rsidR="005B1A68" w:rsidRDefault="00B949F2">
            <w:pPr>
              <w:pStyle w:val="4"/>
            </w:pPr>
            <w:r>
              <w:t>5000.00</w:t>
            </w:r>
          </w:p>
        </w:tc>
        <w:tc>
          <w:tcPr>
            <w:tcW w:w="1361" w:type="dxa"/>
            <w:vAlign w:val="center"/>
          </w:tcPr>
          <w:p w:rsidR="005B1A68" w:rsidRDefault="005B1A68">
            <w:pPr>
              <w:pStyle w:val="4"/>
            </w:pPr>
          </w:p>
        </w:tc>
        <w:tc>
          <w:tcPr>
            <w:tcW w:w="1361" w:type="dxa"/>
            <w:vAlign w:val="center"/>
          </w:tcPr>
          <w:p w:rsidR="005B1A68" w:rsidRDefault="00B949F2">
            <w:pPr>
              <w:pStyle w:val="4"/>
            </w:pPr>
            <w:r>
              <w:t>5000.00</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16</w:t>
            </w:r>
          </w:p>
        </w:tc>
        <w:tc>
          <w:tcPr>
            <w:tcW w:w="992" w:type="dxa"/>
            <w:vAlign w:val="center"/>
          </w:tcPr>
          <w:p w:rsidR="005B1A68" w:rsidRDefault="00B949F2">
            <w:pPr>
              <w:pStyle w:val="2"/>
            </w:pPr>
            <w:r>
              <w:t>2120899</w:t>
            </w:r>
          </w:p>
        </w:tc>
        <w:tc>
          <w:tcPr>
            <w:tcW w:w="4535" w:type="dxa"/>
            <w:vAlign w:val="center"/>
          </w:tcPr>
          <w:p w:rsidR="005B1A68" w:rsidRDefault="00B949F2">
            <w:pPr>
              <w:pStyle w:val="2"/>
            </w:pPr>
            <w:r>
              <w:t>其他国有土地使用权出让收入安排的支出</w:t>
            </w:r>
          </w:p>
        </w:tc>
        <w:tc>
          <w:tcPr>
            <w:tcW w:w="1361" w:type="dxa"/>
            <w:vAlign w:val="center"/>
          </w:tcPr>
          <w:p w:rsidR="005B1A68" w:rsidRDefault="00B949F2">
            <w:pPr>
              <w:pStyle w:val="4"/>
            </w:pPr>
            <w:r>
              <w:t>5000.00</w:t>
            </w:r>
          </w:p>
        </w:tc>
        <w:tc>
          <w:tcPr>
            <w:tcW w:w="1361" w:type="dxa"/>
            <w:vAlign w:val="center"/>
          </w:tcPr>
          <w:p w:rsidR="005B1A68" w:rsidRDefault="005B1A68">
            <w:pPr>
              <w:pStyle w:val="4"/>
            </w:pPr>
          </w:p>
        </w:tc>
        <w:tc>
          <w:tcPr>
            <w:tcW w:w="1361" w:type="dxa"/>
            <w:vAlign w:val="center"/>
          </w:tcPr>
          <w:p w:rsidR="005B1A68" w:rsidRDefault="00B949F2">
            <w:pPr>
              <w:pStyle w:val="4"/>
            </w:pPr>
            <w:r>
              <w:t>5000.00</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17</w:t>
            </w:r>
          </w:p>
        </w:tc>
        <w:tc>
          <w:tcPr>
            <w:tcW w:w="992" w:type="dxa"/>
            <w:vAlign w:val="center"/>
          </w:tcPr>
          <w:p w:rsidR="005B1A68" w:rsidRDefault="00B949F2">
            <w:pPr>
              <w:pStyle w:val="2"/>
            </w:pPr>
            <w:r>
              <w:t>215</w:t>
            </w:r>
          </w:p>
        </w:tc>
        <w:tc>
          <w:tcPr>
            <w:tcW w:w="4535" w:type="dxa"/>
            <w:vAlign w:val="center"/>
          </w:tcPr>
          <w:p w:rsidR="005B1A68" w:rsidRDefault="00B949F2">
            <w:pPr>
              <w:pStyle w:val="2"/>
            </w:pPr>
            <w:r>
              <w:t>资源勘探工业信息等支出</w:t>
            </w:r>
          </w:p>
        </w:tc>
        <w:tc>
          <w:tcPr>
            <w:tcW w:w="1361" w:type="dxa"/>
            <w:vAlign w:val="center"/>
          </w:tcPr>
          <w:p w:rsidR="005B1A68" w:rsidRDefault="00B949F2">
            <w:pPr>
              <w:pStyle w:val="4"/>
            </w:pPr>
            <w:r>
              <w:t>524.30</w:t>
            </w:r>
          </w:p>
        </w:tc>
        <w:tc>
          <w:tcPr>
            <w:tcW w:w="1361" w:type="dxa"/>
            <w:vAlign w:val="center"/>
          </w:tcPr>
          <w:p w:rsidR="005B1A68" w:rsidRDefault="005B1A68">
            <w:pPr>
              <w:pStyle w:val="4"/>
            </w:pPr>
          </w:p>
        </w:tc>
        <w:tc>
          <w:tcPr>
            <w:tcW w:w="1361" w:type="dxa"/>
            <w:vAlign w:val="center"/>
          </w:tcPr>
          <w:p w:rsidR="005B1A68" w:rsidRDefault="00B949F2">
            <w:pPr>
              <w:pStyle w:val="4"/>
            </w:pPr>
            <w:r>
              <w:t>524.30</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18</w:t>
            </w:r>
          </w:p>
        </w:tc>
        <w:tc>
          <w:tcPr>
            <w:tcW w:w="992" w:type="dxa"/>
            <w:vAlign w:val="center"/>
          </w:tcPr>
          <w:p w:rsidR="005B1A68" w:rsidRDefault="00B949F2">
            <w:pPr>
              <w:pStyle w:val="2"/>
            </w:pPr>
            <w:r>
              <w:t>21505</w:t>
            </w:r>
          </w:p>
        </w:tc>
        <w:tc>
          <w:tcPr>
            <w:tcW w:w="4535" w:type="dxa"/>
            <w:vAlign w:val="center"/>
          </w:tcPr>
          <w:p w:rsidR="005B1A68" w:rsidRDefault="00B949F2">
            <w:pPr>
              <w:pStyle w:val="2"/>
            </w:pPr>
            <w:r>
              <w:t>工业和信息产业监管</w:t>
            </w:r>
          </w:p>
        </w:tc>
        <w:tc>
          <w:tcPr>
            <w:tcW w:w="1361" w:type="dxa"/>
            <w:vAlign w:val="center"/>
          </w:tcPr>
          <w:p w:rsidR="005B1A68" w:rsidRDefault="00B949F2">
            <w:pPr>
              <w:pStyle w:val="4"/>
            </w:pPr>
            <w:r>
              <w:t>484.70</w:t>
            </w:r>
          </w:p>
        </w:tc>
        <w:tc>
          <w:tcPr>
            <w:tcW w:w="1361" w:type="dxa"/>
            <w:vAlign w:val="center"/>
          </w:tcPr>
          <w:p w:rsidR="005B1A68" w:rsidRDefault="005B1A68">
            <w:pPr>
              <w:pStyle w:val="4"/>
            </w:pPr>
          </w:p>
        </w:tc>
        <w:tc>
          <w:tcPr>
            <w:tcW w:w="1361" w:type="dxa"/>
            <w:vAlign w:val="center"/>
          </w:tcPr>
          <w:p w:rsidR="005B1A68" w:rsidRDefault="00B949F2">
            <w:pPr>
              <w:pStyle w:val="4"/>
            </w:pPr>
            <w:r>
              <w:t>484.70</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19</w:t>
            </w:r>
          </w:p>
        </w:tc>
        <w:tc>
          <w:tcPr>
            <w:tcW w:w="992" w:type="dxa"/>
            <w:vAlign w:val="center"/>
          </w:tcPr>
          <w:p w:rsidR="005B1A68" w:rsidRDefault="00B949F2">
            <w:pPr>
              <w:pStyle w:val="2"/>
            </w:pPr>
            <w:r>
              <w:t>2150517</w:t>
            </w:r>
          </w:p>
        </w:tc>
        <w:tc>
          <w:tcPr>
            <w:tcW w:w="4535" w:type="dxa"/>
            <w:vAlign w:val="center"/>
          </w:tcPr>
          <w:p w:rsidR="005B1A68" w:rsidRDefault="00B949F2">
            <w:pPr>
              <w:pStyle w:val="2"/>
            </w:pPr>
            <w:r>
              <w:t>产业发展</w:t>
            </w:r>
          </w:p>
        </w:tc>
        <w:tc>
          <w:tcPr>
            <w:tcW w:w="1361" w:type="dxa"/>
            <w:vAlign w:val="center"/>
          </w:tcPr>
          <w:p w:rsidR="005B1A68" w:rsidRDefault="00B949F2">
            <w:pPr>
              <w:pStyle w:val="4"/>
            </w:pPr>
            <w:r>
              <w:t>484.70</w:t>
            </w:r>
          </w:p>
        </w:tc>
        <w:tc>
          <w:tcPr>
            <w:tcW w:w="1361" w:type="dxa"/>
            <w:vAlign w:val="center"/>
          </w:tcPr>
          <w:p w:rsidR="005B1A68" w:rsidRDefault="005B1A68">
            <w:pPr>
              <w:pStyle w:val="4"/>
            </w:pPr>
          </w:p>
        </w:tc>
        <w:tc>
          <w:tcPr>
            <w:tcW w:w="1361" w:type="dxa"/>
            <w:vAlign w:val="center"/>
          </w:tcPr>
          <w:p w:rsidR="005B1A68" w:rsidRDefault="00B949F2">
            <w:pPr>
              <w:pStyle w:val="4"/>
            </w:pPr>
            <w:r>
              <w:t>484.70</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20</w:t>
            </w:r>
          </w:p>
        </w:tc>
        <w:tc>
          <w:tcPr>
            <w:tcW w:w="992" w:type="dxa"/>
            <w:vAlign w:val="center"/>
          </w:tcPr>
          <w:p w:rsidR="005B1A68" w:rsidRDefault="00B949F2">
            <w:pPr>
              <w:pStyle w:val="2"/>
            </w:pPr>
            <w:r>
              <w:t>21508</w:t>
            </w:r>
          </w:p>
        </w:tc>
        <w:tc>
          <w:tcPr>
            <w:tcW w:w="4535" w:type="dxa"/>
            <w:vAlign w:val="center"/>
          </w:tcPr>
          <w:p w:rsidR="005B1A68" w:rsidRDefault="00B949F2">
            <w:pPr>
              <w:pStyle w:val="2"/>
            </w:pPr>
            <w:r>
              <w:t>支持中小企业发展和管理支出</w:t>
            </w:r>
          </w:p>
        </w:tc>
        <w:tc>
          <w:tcPr>
            <w:tcW w:w="1361" w:type="dxa"/>
            <w:vAlign w:val="center"/>
          </w:tcPr>
          <w:p w:rsidR="005B1A68" w:rsidRDefault="00B949F2">
            <w:pPr>
              <w:pStyle w:val="4"/>
            </w:pPr>
            <w:r>
              <w:t>39.60</w:t>
            </w:r>
          </w:p>
        </w:tc>
        <w:tc>
          <w:tcPr>
            <w:tcW w:w="1361" w:type="dxa"/>
            <w:vAlign w:val="center"/>
          </w:tcPr>
          <w:p w:rsidR="005B1A68" w:rsidRDefault="005B1A68">
            <w:pPr>
              <w:pStyle w:val="4"/>
            </w:pPr>
          </w:p>
        </w:tc>
        <w:tc>
          <w:tcPr>
            <w:tcW w:w="1361" w:type="dxa"/>
            <w:vAlign w:val="center"/>
          </w:tcPr>
          <w:p w:rsidR="005B1A68" w:rsidRDefault="00B949F2">
            <w:pPr>
              <w:pStyle w:val="4"/>
            </w:pPr>
            <w:r>
              <w:t>39.60</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21</w:t>
            </w:r>
          </w:p>
        </w:tc>
        <w:tc>
          <w:tcPr>
            <w:tcW w:w="992" w:type="dxa"/>
            <w:vAlign w:val="center"/>
          </w:tcPr>
          <w:p w:rsidR="005B1A68" w:rsidRDefault="00B949F2">
            <w:pPr>
              <w:pStyle w:val="2"/>
            </w:pPr>
            <w:r>
              <w:t>2150805</w:t>
            </w:r>
          </w:p>
        </w:tc>
        <w:tc>
          <w:tcPr>
            <w:tcW w:w="4535" w:type="dxa"/>
            <w:vAlign w:val="center"/>
          </w:tcPr>
          <w:p w:rsidR="005B1A68" w:rsidRDefault="00B949F2">
            <w:pPr>
              <w:pStyle w:val="2"/>
            </w:pPr>
            <w:r>
              <w:t>中小企业发展专项</w:t>
            </w:r>
          </w:p>
        </w:tc>
        <w:tc>
          <w:tcPr>
            <w:tcW w:w="1361" w:type="dxa"/>
            <w:vAlign w:val="center"/>
          </w:tcPr>
          <w:p w:rsidR="005B1A68" w:rsidRDefault="00B949F2">
            <w:pPr>
              <w:pStyle w:val="4"/>
            </w:pPr>
            <w:r>
              <w:t>0.60</w:t>
            </w:r>
          </w:p>
        </w:tc>
        <w:tc>
          <w:tcPr>
            <w:tcW w:w="1361" w:type="dxa"/>
            <w:vAlign w:val="center"/>
          </w:tcPr>
          <w:p w:rsidR="005B1A68" w:rsidRDefault="005B1A68">
            <w:pPr>
              <w:pStyle w:val="4"/>
            </w:pPr>
          </w:p>
        </w:tc>
        <w:tc>
          <w:tcPr>
            <w:tcW w:w="1361" w:type="dxa"/>
            <w:vAlign w:val="center"/>
          </w:tcPr>
          <w:p w:rsidR="005B1A68" w:rsidRDefault="00B949F2">
            <w:pPr>
              <w:pStyle w:val="4"/>
            </w:pPr>
            <w:r>
              <w:t>0.60</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22</w:t>
            </w:r>
          </w:p>
        </w:tc>
        <w:tc>
          <w:tcPr>
            <w:tcW w:w="992" w:type="dxa"/>
            <w:vAlign w:val="center"/>
          </w:tcPr>
          <w:p w:rsidR="005B1A68" w:rsidRDefault="00B949F2">
            <w:pPr>
              <w:pStyle w:val="2"/>
            </w:pPr>
            <w:r>
              <w:t>2150899</w:t>
            </w:r>
          </w:p>
        </w:tc>
        <w:tc>
          <w:tcPr>
            <w:tcW w:w="4535" w:type="dxa"/>
            <w:vAlign w:val="center"/>
          </w:tcPr>
          <w:p w:rsidR="005B1A68" w:rsidRDefault="00B949F2">
            <w:pPr>
              <w:pStyle w:val="2"/>
            </w:pPr>
            <w:r>
              <w:t>其他支持中小企业发展和管理支出</w:t>
            </w:r>
          </w:p>
        </w:tc>
        <w:tc>
          <w:tcPr>
            <w:tcW w:w="1361" w:type="dxa"/>
            <w:vAlign w:val="center"/>
          </w:tcPr>
          <w:p w:rsidR="005B1A68" w:rsidRDefault="00B949F2">
            <w:pPr>
              <w:pStyle w:val="4"/>
            </w:pPr>
            <w:r>
              <w:t>39.00</w:t>
            </w:r>
          </w:p>
        </w:tc>
        <w:tc>
          <w:tcPr>
            <w:tcW w:w="1361" w:type="dxa"/>
            <w:vAlign w:val="center"/>
          </w:tcPr>
          <w:p w:rsidR="005B1A68" w:rsidRDefault="005B1A68">
            <w:pPr>
              <w:pStyle w:val="4"/>
            </w:pPr>
          </w:p>
        </w:tc>
        <w:tc>
          <w:tcPr>
            <w:tcW w:w="1361" w:type="dxa"/>
            <w:vAlign w:val="center"/>
          </w:tcPr>
          <w:p w:rsidR="005B1A68" w:rsidRDefault="00B949F2">
            <w:pPr>
              <w:pStyle w:val="4"/>
            </w:pPr>
            <w:r>
              <w:t>39.00</w:t>
            </w:r>
          </w:p>
        </w:tc>
        <w:tc>
          <w:tcPr>
            <w:tcW w:w="1361" w:type="dxa"/>
            <w:vAlign w:val="center"/>
          </w:tcPr>
          <w:p w:rsidR="005B1A68" w:rsidRDefault="005B1A68">
            <w:pPr>
              <w:pStyle w:val="4"/>
            </w:pPr>
          </w:p>
        </w:tc>
        <w:tc>
          <w:tcPr>
            <w:tcW w:w="1361" w:type="dxa"/>
            <w:vAlign w:val="center"/>
          </w:tcPr>
          <w:p w:rsidR="005B1A68" w:rsidRDefault="005B1A68">
            <w:pPr>
              <w:pStyle w:val="4"/>
            </w:pPr>
          </w:p>
        </w:tc>
        <w:tc>
          <w:tcPr>
            <w:tcW w:w="1361" w:type="dxa"/>
            <w:vAlign w:val="center"/>
          </w:tcPr>
          <w:p w:rsidR="005B1A68" w:rsidRDefault="005B1A68">
            <w:pPr>
              <w:pStyle w:val="4"/>
            </w:pPr>
          </w:p>
        </w:tc>
      </w:tr>
    </w:tbl>
    <w:p w:rsidR="005B1A68" w:rsidRDefault="005B1A68">
      <w:pPr>
        <w:sectPr w:rsidR="005B1A68">
          <w:pgSz w:w="16840" w:h="11900" w:orient="landscape"/>
          <w:pgMar w:top="1361" w:right="1020" w:bottom="1134" w:left="1020" w:header="720" w:footer="720" w:gutter="0"/>
          <w:cols w:space="720"/>
        </w:sectPr>
      </w:pPr>
    </w:p>
    <w:p w:rsidR="005B1A68" w:rsidRDefault="00B949F2">
      <w:pPr>
        <w:jc w:val="center"/>
        <w:outlineLvl w:val="1"/>
      </w:pPr>
      <w:bookmarkStart w:id="3" w:name="_Toc_2_2_0000000004"/>
      <w:r>
        <w:rPr>
          <w:rFonts w:ascii="方正小标宋_GBK" w:eastAsia="方正小标宋_GBK" w:hAnsi="方正小标宋_GBK" w:cs="方正小标宋_GBK" w:hint="eastAsia"/>
          <w:color w:val="000000"/>
          <w:sz w:val="36"/>
        </w:rPr>
        <w:lastRenderedPageBreak/>
        <w:t>单位</w:t>
      </w:r>
      <w:r>
        <w:rPr>
          <w:rFonts w:ascii="方正小标宋_GBK" w:eastAsia="方正小标宋_GBK" w:hAnsi="方正小标宋_GBK" w:cs="方正小标宋_GBK"/>
          <w:color w:val="000000"/>
          <w:sz w:val="36"/>
        </w:rPr>
        <w:t>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5B1A68">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B1A68" w:rsidRDefault="00B949F2">
            <w:pPr>
              <w:pStyle w:val="20"/>
            </w:pPr>
            <w:r>
              <w:t>306隆尧县科技和工业信息化局</w:t>
            </w:r>
          </w:p>
        </w:tc>
        <w:tc>
          <w:tcPr>
            <w:tcW w:w="3402" w:type="dxa"/>
            <w:tcBorders>
              <w:top w:val="single" w:sz="6" w:space="0" w:color="FFFFFF"/>
              <w:left w:val="single" w:sz="6" w:space="0" w:color="FFFFFF"/>
              <w:right w:val="single" w:sz="6" w:space="0" w:color="FFFFFF"/>
            </w:tcBorders>
            <w:vAlign w:val="center"/>
          </w:tcPr>
          <w:p w:rsidR="005B1A68" w:rsidRDefault="00B949F2">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5B1A68" w:rsidRDefault="00B949F2">
            <w:pPr>
              <w:pStyle w:val="22"/>
            </w:pPr>
            <w:r>
              <w:t>单位：万元</w:t>
            </w:r>
          </w:p>
        </w:tc>
      </w:tr>
      <w:tr w:rsidR="005B1A68">
        <w:trPr>
          <w:trHeight w:val="369"/>
          <w:tblHeader/>
          <w:jc w:val="center"/>
        </w:trPr>
        <w:tc>
          <w:tcPr>
            <w:tcW w:w="850" w:type="dxa"/>
            <w:vMerge w:val="restart"/>
            <w:vAlign w:val="center"/>
          </w:tcPr>
          <w:p w:rsidR="005B1A68" w:rsidRDefault="00B949F2">
            <w:pPr>
              <w:pStyle w:val="1"/>
            </w:pPr>
            <w:r>
              <w:t>序号</w:t>
            </w:r>
          </w:p>
        </w:tc>
        <w:tc>
          <w:tcPr>
            <w:tcW w:w="4876" w:type="dxa"/>
            <w:gridSpan w:val="2"/>
            <w:vAlign w:val="center"/>
          </w:tcPr>
          <w:p w:rsidR="005B1A68" w:rsidRDefault="00B949F2">
            <w:pPr>
              <w:pStyle w:val="1"/>
            </w:pPr>
            <w:r>
              <w:t>收入</w:t>
            </w:r>
          </w:p>
        </w:tc>
        <w:tc>
          <w:tcPr>
            <w:tcW w:w="9298" w:type="dxa"/>
            <w:gridSpan w:val="5"/>
            <w:vAlign w:val="center"/>
          </w:tcPr>
          <w:p w:rsidR="005B1A68" w:rsidRDefault="00B949F2">
            <w:pPr>
              <w:pStyle w:val="1"/>
            </w:pPr>
            <w:r>
              <w:t>支出</w:t>
            </w:r>
          </w:p>
        </w:tc>
      </w:tr>
      <w:tr w:rsidR="005B1A68">
        <w:trPr>
          <w:trHeight w:val="369"/>
          <w:tblHeader/>
          <w:jc w:val="center"/>
        </w:trPr>
        <w:tc>
          <w:tcPr>
            <w:tcW w:w="850" w:type="dxa"/>
            <w:vMerge/>
          </w:tcPr>
          <w:p w:rsidR="005B1A68" w:rsidRDefault="005B1A68"/>
        </w:tc>
        <w:tc>
          <w:tcPr>
            <w:tcW w:w="3402" w:type="dxa"/>
            <w:vAlign w:val="center"/>
          </w:tcPr>
          <w:p w:rsidR="005B1A68" w:rsidRDefault="00B949F2">
            <w:pPr>
              <w:pStyle w:val="1"/>
            </w:pPr>
            <w:r>
              <w:t>项  目</w:t>
            </w:r>
          </w:p>
        </w:tc>
        <w:tc>
          <w:tcPr>
            <w:tcW w:w="1474" w:type="dxa"/>
            <w:vAlign w:val="center"/>
          </w:tcPr>
          <w:p w:rsidR="005B1A68" w:rsidRDefault="00B949F2">
            <w:pPr>
              <w:pStyle w:val="1"/>
            </w:pPr>
            <w:r>
              <w:t>金额</w:t>
            </w:r>
          </w:p>
        </w:tc>
        <w:tc>
          <w:tcPr>
            <w:tcW w:w="3402" w:type="dxa"/>
            <w:vAlign w:val="center"/>
          </w:tcPr>
          <w:p w:rsidR="005B1A68" w:rsidRDefault="00B949F2">
            <w:pPr>
              <w:pStyle w:val="1"/>
            </w:pPr>
            <w:r>
              <w:t>项  目</w:t>
            </w:r>
          </w:p>
        </w:tc>
        <w:tc>
          <w:tcPr>
            <w:tcW w:w="1474" w:type="dxa"/>
            <w:vAlign w:val="center"/>
          </w:tcPr>
          <w:p w:rsidR="005B1A68" w:rsidRDefault="00B949F2">
            <w:pPr>
              <w:pStyle w:val="1"/>
            </w:pPr>
            <w:r>
              <w:t>合计</w:t>
            </w:r>
          </w:p>
        </w:tc>
        <w:tc>
          <w:tcPr>
            <w:tcW w:w="1474" w:type="dxa"/>
            <w:vAlign w:val="center"/>
          </w:tcPr>
          <w:p w:rsidR="005B1A68" w:rsidRDefault="00B949F2">
            <w:pPr>
              <w:pStyle w:val="1"/>
            </w:pPr>
            <w:r>
              <w:t>一般公共预算财政拨款</w:t>
            </w:r>
          </w:p>
        </w:tc>
        <w:tc>
          <w:tcPr>
            <w:tcW w:w="1474" w:type="dxa"/>
            <w:vAlign w:val="center"/>
          </w:tcPr>
          <w:p w:rsidR="005B1A68" w:rsidRDefault="00B949F2">
            <w:pPr>
              <w:pStyle w:val="1"/>
            </w:pPr>
            <w:r>
              <w:t>政府性基金预算财政    拨款</w:t>
            </w:r>
          </w:p>
        </w:tc>
        <w:tc>
          <w:tcPr>
            <w:tcW w:w="1474" w:type="dxa"/>
            <w:vAlign w:val="center"/>
          </w:tcPr>
          <w:p w:rsidR="005B1A68" w:rsidRDefault="00B949F2">
            <w:pPr>
              <w:pStyle w:val="1"/>
            </w:pPr>
            <w:r>
              <w:t>国有资本经营预算财政拨款</w:t>
            </w:r>
          </w:p>
        </w:tc>
      </w:tr>
      <w:tr w:rsidR="005B1A68">
        <w:trPr>
          <w:trHeight w:val="369"/>
          <w:tblHeader/>
          <w:jc w:val="center"/>
        </w:trPr>
        <w:tc>
          <w:tcPr>
            <w:tcW w:w="850" w:type="dxa"/>
            <w:vAlign w:val="center"/>
          </w:tcPr>
          <w:p w:rsidR="005B1A68" w:rsidRDefault="00B949F2">
            <w:pPr>
              <w:pStyle w:val="1"/>
            </w:pPr>
            <w:r>
              <w:t>栏次</w:t>
            </w:r>
          </w:p>
        </w:tc>
        <w:tc>
          <w:tcPr>
            <w:tcW w:w="3402" w:type="dxa"/>
            <w:vAlign w:val="center"/>
          </w:tcPr>
          <w:p w:rsidR="005B1A68" w:rsidRDefault="00B949F2">
            <w:pPr>
              <w:pStyle w:val="1"/>
            </w:pPr>
            <w:r>
              <w:t>1</w:t>
            </w:r>
          </w:p>
        </w:tc>
        <w:tc>
          <w:tcPr>
            <w:tcW w:w="1474" w:type="dxa"/>
            <w:vAlign w:val="center"/>
          </w:tcPr>
          <w:p w:rsidR="005B1A68" w:rsidRDefault="00B949F2">
            <w:pPr>
              <w:pStyle w:val="1"/>
            </w:pPr>
            <w:r>
              <w:t>2</w:t>
            </w:r>
          </w:p>
        </w:tc>
        <w:tc>
          <w:tcPr>
            <w:tcW w:w="3402" w:type="dxa"/>
            <w:vAlign w:val="center"/>
          </w:tcPr>
          <w:p w:rsidR="005B1A68" w:rsidRDefault="00B949F2">
            <w:pPr>
              <w:pStyle w:val="1"/>
            </w:pPr>
            <w:r>
              <w:t>3</w:t>
            </w:r>
          </w:p>
        </w:tc>
        <w:tc>
          <w:tcPr>
            <w:tcW w:w="1474" w:type="dxa"/>
            <w:vAlign w:val="center"/>
          </w:tcPr>
          <w:p w:rsidR="005B1A68" w:rsidRDefault="00B949F2">
            <w:pPr>
              <w:pStyle w:val="1"/>
            </w:pPr>
            <w:r>
              <w:t>4</w:t>
            </w:r>
          </w:p>
        </w:tc>
        <w:tc>
          <w:tcPr>
            <w:tcW w:w="1474" w:type="dxa"/>
            <w:vAlign w:val="center"/>
          </w:tcPr>
          <w:p w:rsidR="005B1A68" w:rsidRDefault="00B949F2">
            <w:pPr>
              <w:pStyle w:val="1"/>
            </w:pPr>
            <w:r>
              <w:t>5</w:t>
            </w:r>
          </w:p>
        </w:tc>
        <w:tc>
          <w:tcPr>
            <w:tcW w:w="1474" w:type="dxa"/>
            <w:vAlign w:val="center"/>
          </w:tcPr>
          <w:p w:rsidR="005B1A68" w:rsidRDefault="00B949F2">
            <w:pPr>
              <w:pStyle w:val="1"/>
            </w:pPr>
            <w:r>
              <w:t>6</w:t>
            </w:r>
          </w:p>
        </w:tc>
        <w:tc>
          <w:tcPr>
            <w:tcW w:w="1474" w:type="dxa"/>
            <w:vAlign w:val="center"/>
          </w:tcPr>
          <w:p w:rsidR="005B1A68" w:rsidRDefault="00B949F2">
            <w:pPr>
              <w:pStyle w:val="1"/>
            </w:pPr>
            <w:r>
              <w:t>7</w:t>
            </w:r>
          </w:p>
        </w:tc>
      </w:tr>
      <w:tr w:rsidR="005B1A68">
        <w:trPr>
          <w:trHeight w:val="369"/>
          <w:jc w:val="center"/>
        </w:trPr>
        <w:tc>
          <w:tcPr>
            <w:tcW w:w="850" w:type="dxa"/>
            <w:vAlign w:val="center"/>
          </w:tcPr>
          <w:p w:rsidR="005B1A68" w:rsidRDefault="00B949F2">
            <w:pPr>
              <w:pStyle w:val="3"/>
            </w:pPr>
            <w:r>
              <w:t>1</w:t>
            </w:r>
          </w:p>
        </w:tc>
        <w:tc>
          <w:tcPr>
            <w:tcW w:w="3402" w:type="dxa"/>
            <w:vAlign w:val="center"/>
          </w:tcPr>
          <w:p w:rsidR="005B1A68" w:rsidRDefault="00B949F2">
            <w:pPr>
              <w:pStyle w:val="2"/>
            </w:pPr>
            <w:r>
              <w:t>一、一般公共预算拨款</w:t>
            </w:r>
          </w:p>
        </w:tc>
        <w:tc>
          <w:tcPr>
            <w:tcW w:w="1474" w:type="dxa"/>
            <w:vAlign w:val="center"/>
          </w:tcPr>
          <w:p w:rsidR="005B1A68" w:rsidRDefault="00B949F2">
            <w:pPr>
              <w:pStyle w:val="4"/>
            </w:pPr>
            <w:r>
              <w:t>1660.30</w:t>
            </w:r>
          </w:p>
        </w:tc>
        <w:tc>
          <w:tcPr>
            <w:tcW w:w="3402" w:type="dxa"/>
            <w:vAlign w:val="center"/>
          </w:tcPr>
          <w:p w:rsidR="005B1A68" w:rsidRDefault="00B949F2">
            <w:pPr>
              <w:pStyle w:val="2"/>
            </w:pPr>
            <w:r>
              <w:t>一、一般公共服务支出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w:t>
            </w:r>
          </w:p>
        </w:tc>
        <w:tc>
          <w:tcPr>
            <w:tcW w:w="3402" w:type="dxa"/>
            <w:vAlign w:val="center"/>
          </w:tcPr>
          <w:p w:rsidR="005B1A68" w:rsidRDefault="00B949F2">
            <w:pPr>
              <w:pStyle w:val="2"/>
            </w:pPr>
            <w:r>
              <w:t>二、政府性基金预算拨款</w:t>
            </w:r>
          </w:p>
        </w:tc>
        <w:tc>
          <w:tcPr>
            <w:tcW w:w="1474" w:type="dxa"/>
            <w:vAlign w:val="center"/>
          </w:tcPr>
          <w:p w:rsidR="005B1A68" w:rsidRDefault="00B949F2">
            <w:pPr>
              <w:pStyle w:val="4"/>
            </w:pPr>
            <w:r>
              <w:t>5000.00</w:t>
            </w:r>
          </w:p>
        </w:tc>
        <w:tc>
          <w:tcPr>
            <w:tcW w:w="3402" w:type="dxa"/>
            <w:vAlign w:val="center"/>
          </w:tcPr>
          <w:p w:rsidR="005B1A68" w:rsidRDefault="00B949F2">
            <w:pPr>
              <w:pStyle w:val="2"/>
            </w:pPr>
            <w:r>
              <w:t>二、外交支出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3</w:t>
            </w:r>
          </w:p>
        </w:tc>
        <w:tc>
          <w:tcPr>
            <w:tcW w:w="3402" w:type="dxa"/>
            <w:vAlign w:val="center"/>
          </w:tcPr>
          <w:p w:rsidR="005B1A68" w:rsidRDefault="00B949F2">
            <w:pPr>
              <w:pStyle w:val="2"/>
            </w:pPr>
            <w:r>
              <w:t>三、国有资本经营预算拨款</w:t>
            </w:r>
          </w:p>
        </w:tc>
        <w:tc>
          <w:tcPr>
            <w:tcW w:w="1474" w:type="dxa"/>
            <w:vAlign w:val="center"/>
          </w:tcPr>
          <w:p w:rsidR="005B1A68" w:rsidRDefault="005B1A68">
            <w:pPr>
              <w:pStyle w:val="4"/>
            </w:pPr>
          </w:p>
        </w:tc>
        <w:tc>
          <w:tcPr>
            <w:tcW w:w="3402" w:type="dxa"/>
            <w:vAlign w:val="center"/>
          </w:tcPr>
          <w:p w:rsidR="005B1A68" w:rsidRDefault="00B949F2">
            <w:pPr>
              <w:pStyle w:val="2"/>
            </w:pPr>
            <w:r>
              <w:t>三、国防支出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4</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四、公共安全支出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5</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五、教育支出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6</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六、科学技术支出</w:t>
            </w:r>
          </w:p>
        </w:tc>
        <w:tc>
          <w:tcPr>
            <w:tcW w:w="1474" w:type="dxa"/>
            <w:vAlign w:val="center"/>
          </w:tcPr>
          <w:p w:rsidR="005B1A68" w:rsidRDefault="00B949F2">
            <w:pPr>
              <w:pStyle w:val="4"/>
            </w:pPr>
            <w:r>
              <w:t>915.57</w:t>
            </w:r>
          </w:p>
        </w:tc>
        <w:tc>
          <w:tcPr>
            <w:tcW w:w="1474" w:type="dxa"/>
            <w:vAlign w:val="center"/>
          </w:tcPr>
          <w:p w:rsidR="005B1A68" w:rsidRDefault="00B949F2">
            <w:pPr>
              <w:pStyle w:val="4"/>
            </w:pPr>
            <w:r>
              <w:t>915.57</w:t>
            </w: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7</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七、文化旅游体育与传媒支出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8</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八、社会保障和就业支出</w:t>
            </w:r>
          </w:p>
        </w:tc>
        <w:tc>
          <w:tcPr>
            <w:tcW w:w="1474" w:type="dxa"/>
            <w:vAlign w:val="center"/>
          </w:tcPr>
          <w:p w:rsidR="005B1A68" w:rsidRDefault="00B949F2">
            <w:pPr>
              <w:pStyle w:val="4"/>
            </w:pPr>
            <w:r>
              <w:t>299.43</w:t>
            </w:r>
          </w:p>
        </w:tc>
        <w:tc>
          <w:tcPr>
            <w:tcW w:w="1474" w:type="dxa"/>
            <w:vAlign w:val="center"/>
          </w:tcPr>
          <w:p w:rsidR="005B1A68" w:rsidRDefault="00B949F2">
            <w:pPr>
              <w:pStyle w:val="4"/>
            </w:pPr>
            <w:r>
              <w:t>299.43</w:t>
            </w: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9</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九、社会保险基金支出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10</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十、卫生健康支出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11</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十一、节能环保支出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12</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十二、城乡社区支出</w:t>
            </w:r>
          </w:p>
        </w:tc>
        <w:tc>
          <w:tcPr>
            <w:tcW w:w="1474" w:type="dxa"/>
            <w:vAlign w:val="center"/>
          </w:tcPr>
          <w:p w:rsidR="005B1A68" w:rsidRDefault="00B949F2">
            <w:pPr>
              <w:pStyle w:val="4"/>
            </w:pPr>
            <w:r>
              <w:t>5000.00</w:t>
            </w:r>
          </w:p>
        </w:tc>
        <w:tc>
          <w:tcPr>
            <w:tcW w:w="1474" w:type="dxa"/>
            <w:vAlign w:val="center"/>
          </w:tcPr>
          <w:p w:rsidR="005B1A68" w:rsidRDefault="005B1A68">
            <w:pPr>
              <w:pStyle w:val="4"/>
            </w:pPr>
          </w:p>
        </w:tc>
        <w:tc>
          <w:tcPr>
            <w:tcW w:w="1474" w:type="dxa"/>
            <w:vAlign w:val="center"/>
          </w:tcPr>
          <w:p w:rsidR="005B1A68" w:rsidRDefault="00B949F2">
            <w:pPr>
              <w:pStyle w:val="4"/>
            </w:pPr>
            <w:r>
              <w:t>5000.00</w:t>
            </w: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13</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十三、农林水支出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14</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十四、交通运输支出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15</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十五、资源勘探工业信息等支出</w:t>
            </w:r>
          </w:p>
        </w:tc>
        <w:tc>
          <w:tcPr>
            <w:tcW w:w="1474" w:type="dxa"/>
            <w:vAlign w:val="center"/>
          </w:tcPr>
          <w:p w:rsidR="005B1A68" w:rsidRDefault="00B949F2">
            <w:pPr>
              <w:pStyle w:val="4"/>
            </w:pPr>
            <w:r>
              <w:t>524.30</w:t>
            </w:r>
          </w:p>
        </w:tc>
        <w:tc>
          <w:tcPr>
            <w:tcW w:w="1474" w:type="dxa"/>
            <w:vAlign w:val="center"/>
          </w:tcPr>
          <w:p w:rsidR="005B1A68" w:rsidRDefault="00B949F2">
            <w:pPr>
              <w:pStyle w:val="4"/>
            </w:pPr>
            <w:r>
              <w:t>524.30</w:t>
            </w: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16</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十六、商业服务业等支出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lastRenderedPageBreak/>
              <w:t>17</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十七、金融支出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18</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十八、援助其他地区支出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19</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十九、自然资源海洋气象等支出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20</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二十、住房保障支出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21</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二十一、粮油物资储备支出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22</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二十二、国有资本经营预算支出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23</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二十三、灾害防治及应急管理支出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24</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二十四、预备费</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25</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二十五、其他支出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26</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二十六、转移性支出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27</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二十七、债务还本支出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28</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二十八、债务付息支出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29</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二十九、债务发行费用支出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30</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三十、抗疫特别国债安排的支出</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31</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3402" w:type="dxa"/>
            <w:vAlign w:val="center"/>
          </w:tcPr>
          <w:p w:rsidR="005B1A68" w:rsidRDefault="00B949F2">
            <w:pPr>
              <w:pStyle w:val="2"/>
            </w:pPr>
            <w:r>
              <w:t>三十一、往来性收支</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32</w:t>
            </w:r>
          </w:p>
        </w:tc>
        <w:tc>
          <w:tcPr>
            <w:tcW w:w="3402" w:type="dxa"/>
            <w:vAlign w:val="center"/>
          </w:tcPr>
          <w:p w:rsidR="005B1A68" w:rsidRDefault="00B949F2">
            <w:pPr>
              <w:pStyle w:val="6"/>
            </w:pPr>
            <w:r>
              <w:t>本年收入合计</w:t>
            </w:r>
          </w:p>
        </w:tc>
        <w:tc>
          <w:tcPr>
            <w:tcW w:w="1474" w:type="dxa"/>
            <w:vAlign w:val="center"/>
          </w:tcPr>
          <w:p w:rsidR="005B1A68" w:rsidRDefault="00B949F2">
            <w:pPr>
              <w:pStyle w:val="7"/>
            </w:pPr>
            <w:r>
              <w:t>6660.30</w:t>
            </w:r>
          </w:p>
        </w:tc>
        <w:tc>
          <w:tcPr>
            <w:tcW w:w="3402" w:type="dxa"/>
            <w:vAlign w:val="center"/>
          </w:tcPr>
          <w:p w:rsidR="005B1A68" w:rsidRDefault="00B949F2">
            <w:pPr>
              <w:pStyle w:val="6"/>
            </w:pPr>
            <w:r>
              <w:t>本年支出合计</w:t>
            </w:r>
          </w:p>
        </w:tc>
        <w:tc>
          <w:tcPr>
            <w:tcW w:w="1474" w:type="dxa"/>
            <w:vAlign w:val="center"/>
          </w:tcPr>
          <w:p w:rsidR="005B1A68" w:rsidRDefault="00B949F2">
            <w:pPr>
              <w:pStyle w:val="7"/>
            </w:pPr>
            <w:r>
              <w:t>6739.30</w:t>
            </w:r>
          </w:p>
        </w:tc>
        <w:tc>
          <w:tcPr>
            <w:tcW w:w="1474" w:type="dxa"/>
            <w:vAlign w:val="center"/>
          </w:tcPr>
          <w:p w:rsidR="005B1A68" w:rsidRDefault="00B949F2">
            <w:pPr>
              <w:pStyle w:val="7"/>
            </w:pPr>
            <w:r>
              <w:t>1739.30</w:t>
            </w:r>
          </w:p>
        </w:tc>
        <w:tc>
          <w:tcPr>
            <w:tcW w:w="1474" w:type="dxa"/>
            <w:vAlign w:val="center"/>
          </w:tcPr>
          <w:p w:rsidR="005B1A68" w:rsidRDefault="00B949F2">
            <w:pPr>
              <w:pStyle w:val="7"/>
            </w:pPr>
            <w:r>
              <w:t>5000.00</w:t>
            </w:r>
          </w:p>
        </w:tc>
        <w:tc>
          <w:tcPr>
            <w:tcW w:w="1474" w:type="dxa"/>
            <w:vAlign w:val="center"/>
          </w:tcPr>
          <w:p w:rsidR="005B1A68" w:rsidRDefault="005B1A68">
            <w:pPr>
              <w:pStyle w:val="7"/>
            </w:pPr>
          </w:p>
        </w:tc>
      </w:tr>
      <w:tr w:rsidR="005B1A68">
        <w:trPr>
          <w:trHeight w:val="369"/>
          <w:jc w:val="center"/>
        </w:trPr>
        <w:tc>
          <w:tcPr>
            <w:tcW w:w="850" w:type="dxa"/>
            <w:vAlign w:val="center"/>
          </w:tcPr>
          <w:p w:rsidR="005B1A68" w:rsidRDefault="00B949F2">
            <w:pPr>
              <w:pStyle w:val="3"/>
            </w:pPr>
            <w:r>
              <w:t>33</w:t>
            </w:r>
          </w:p>
        </w:tc>
        <w:tc>
          <w:tcPr>
            <w:tcW w:w="3402" w:type="dxa"/>
            <w:vAlign w:val="center"/>
          </w:tcPr>
          <w:p w:rsidR="005B1A68" w:rsidRDefault="00B949F2">
            <w:pPr>
              <w:pStyle w:val="2"/>
            </w:pPr>
            <w:r>
              <w:t>年初财政拨款结转和结余</w:t>
            </w:r>
          </w:p>
        </w:tc>
        <w:tc>
          <w:tcPr>
            <w:tcW w:w="1474" w:type="dxa"/>
            <w:vAlign w:val="center"/>
          </w:tcPr>
          <w:p w:rsidR="005B1A68" w:rsidRDefault="00B949F2">
            <w:pPr>
              <w:pStyle w:val="4"/>
            </w:pPr>
            <w:r>
              <w:t>79.00</w:t>
            </w:r>
          </w:p>
        </w:tc>
        <w:tc>
          <w:tcPr>
            <w:tcW w:w="3402" w:type="dxa"/>
            <w:vAlign w:val="center"/>
          </w:tcPr>
          <w:p w:rsidR="005B1A68" w:rsidRDefault="00B949F2">
            <w:pPr>
              <w:pStyle w:val="2"/>
            </w:pPr>
            <w:r>
              <w:t>年末财政拨款结转和结余</w:t>
            </w: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34</w:t>
            </w:r>
          </w:p>
        </w:tc>
        <w:tc>
          <w:tcPr>
            <w:tcW w:w="3402" w:type="dxa"/>
            <w:vAlign w:val="center"/>
          </w:tcPr>
          <w:p w:rsidR="005B1A68" w:rsidRDefault="00B949F2">
            <w:pPr>
              <w:pStyle w:val="2"/>
            </w:pPr>
            <w:r>
              <w:t>一、一般公共预算拨款</w:t>
            </w:r>
          </w:p>
        </w:tc>
        <w:tc>
          <w:tcPr>
            <w:tcW w:w="1474" w:type="dxa"/>
            <w:vAlign w:val="center"/>
          </w:tcPr>
          <w:p w:rsidR="005B1A68" w:rsidRDefault="00B949F2">
            <w:pPr>
              <w:pStyle w:val="4"/>
            </w:pPr>
            <w:r>
              <w:t>79.00</w:t>
            </w: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lastRenderedPageBreak/>
              <w:t>35</w:t>
            </w:r>
          </w:p>
        </w:tc>
        <w:tc>
          <w:tcPr>
            <w:tcW w:w="3402" w:type="dxa"/>
            <w:vAlign w:val="center"/>
          </w:tcPr>
          <w:p w:rsidR="005B1A68" w:rsidRDefault="00B949F2">
            <w:pPr>
              <w:pStyle w:val="2"/>
            </w:pPr>
            <w:r>
              <w:t>二、政府性基金预算拨款</w:t>
            </w:r>
          </w:p>
        </w:tc>
        <w:tc>
          <w:tcPr>
            <w:tcW w:w="1474" w:type="dxa"/>
            <w:vAlign w:val="center"/>
          </w:tcPr>
          <w:p w:rsidR="005B1A68" w:rsidRDefault="005B1A68">
            <w:pPr>
              <w:pStyle w:val="4"/>
            </w:pP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36</w:t>
            </w:r>
          </w:p>
        </w:tc>
        <w:tc>
          <w:tcPr>
            <w:tcW w:w="3402" w:type="dxa"/>
            <w:vAlign w:val="center"/>
          </w:tcPr>
          <w:p w:rsidR="005B1A68" w:rsidRDefault="00B949F2">
            <w:pPr>
              <w:pStyle w:val="2"/>
            </w:pPr>
            <w:r>
              <w:t>三、国有资本经营预算拨款</w:t>
            </w:r>
          </w:p>
        </w:tc>
        <w:tc>
          <w:tcPr>
            <w:tcW w:w="1474" w:type="dxa"/>
            <w:vAlign w:val="center"/>
          </w:tcPr>
          <w:p w:rsidR="005B1A68" w:rsidRDefault="005B1A68">
            <w:pPr>
              <w:pStyle w:val="4"/>
            </w:pPr>
          </w:p>
        </w:tc>
        <w:tc>
          <w:tcPr>
            <w:tcW w:w="3402" w:type="dxa"/>
            <w:vAlign w:val="center"/>
          </w:tcPr>
          <w:p w:rsidR="005B1A68" w:rsidRDefault="005B1A68">
            <w:pPr>
              <w:pStyle w:val="2"/>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c>
          <w:tcPr>
            <w:tcW w:w="1474"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37</w:t>
            </w:r>
          </w:p>
        </w:tc>
        <w:tc>
          <w:tcPr>
            <w:tcW w:w="3402" w:type="dxa"/>
            <w:vAlign w:val="center"/>
          </w:tcPr>
          <w:p w:rsidR="005B1A68" w:rsidRDefault="00B949F2">
            <w:pPr>
              <w:pStyle w:val="6"/>
            </w:pPr>
            <w:r>
              <w:t>收入总计</w:t>
            </w:r>
          </w:p>
        </w:tc>
        <w:tc>
          <w:tcPr>
            <w:tcW w:w="1474" w:type="dxa"/>
            <w:vAlign w:val="center"/>
          </w:tcPr>
          <w:p w:rsidR="005B1A68" w:rsidRDefault="00B949F2">
            <w:pPr>
              <w:pStyle w:val="7"/>
            </w:pPr>
            <w:r>
              <w:t>6739.30</w:t>
            </w:r>
          </w:p>
        </w:tc>
        <w:tc>
          <w:tcPr>
            <w:tcW w:w="3402" w:type="dxa"/>
            <w:vAlign w:val="center"/>
          </w:tcPr>
          <w:p w:rsidR="005B1A68" w:rsidRDefault="00B949F2">
            <w:pPr>
              <w:pStyle w:val="6"/>
            </w:pPr>
            <w:r>
              <w:t>支出总计</w:t>
            </w:r>
          </w:p>
        </w:tc>
        <w:tc>
          <w:tcPr>
            <w:tcW w:w="1474" w:type="dxa"/>
            <w:vAlign w:val="center"/>
          </w:tcPr>
          <w:p w:rsidR="005B1A68" w:rsidRDefault="00B949F2">
            <w:pPr>
              <w:pStyle w:val="7"/>
            </w:pPr>
            <w:r>
              <w:t>6739.30</w:t>
            </w:r>
          </w:p>
        </w:tc>
        <w:tc>
          <w:tcPr>
            <w:tcW w:w="1474" w:type="dxa"/>
            <w:vAlign w:val="center"/>
          </w:tcPr>
          <w:p w:rsidR="005B1A68" w:rsidRDefault="00B949F2">
            <w:pPr>
              <w:pStyle w:val="7"/>
            </w:pPr>
            <w:r>
              <w:t>1739.30</w:t>
            </w:r>
          </w:p>
        </w:tc>
        <w:tc>
          <w:tcPr>
            <w:tcW w:w="1474" w:type="dxa"/>
            <w:vAlign w:val="center"/>
          </w:tcPr>
          <w:p w:rsidR="005B1A68" w:rsidRDefault="00B949F2">
            <w:pPr>
              <w:pStyle w:val="7"/>
            </w:pPr>
            <w:r>
              <w:t>5000.00</w:t>
            </w:r>
          </w:p>
        </w:tc>
        <w:tc>
          <w:tcPr>
            <w:tcW w:w="1474" w:type="dxa"/>
            <w:vAlign w:val="center"/>
          </w:tcPr>
          <w:p w:rsidR="005B1A68" w:rsidRDefault="005B1A68">
            <w:pPr>
              <w:pStyle w:val="7"/>
            </w:pPr>
          </w:p>
        </w:tc>
      </w:tr>
    </w:tbl>
    <w:p w:rsidR="005B1A68" w:rsidRDefault="005B1A68">
      <w:pPr>
        <w:sectPr w:rsidR="005B1A68">
          <w:pgSz w:w="16840" w:h="11900" w:orient="landscape"/>
          <w:pgMar w:top="1361" w:right="1020" w:bottom="1134" w:left="1020" w:header="720" w:footer="720" w:gutter="0"/>
          <w:cols w:space="720"/>
        </w:sectPr>
      </w:pPr>
    </w:p>
    <w:p w:rsidR="005B1A68" w:rsidRDefault="00B949F2">
      <w:pPr>
        <w:jc w:val="center"/>
        <w:outlineLvl w:val="1"/>
      </w:pPr>
      <w:bookmarkStart w:id="4" w:name="_Toc_2_2_0000000005"/>
      <w:r>
        <w:rPr>
          <w:rFonts w:ascii="方正小标宋_GBK" w:eastAsia="方正小标宋_GBK" w:hAnsi="方正小标宋_GBK" w:cs="方正小标宋_GBK" w:hint="eastAsia"/>
          <w:color w:val="000000"/>
          <w:sz w:val="36"/>
        </w:rPr>
        <w:lastRenderedPageBreak/>
        <w:t>单位</w:t>
      </w:r>
      <w:r>
        <w:rPr>
          <w:rFonts w:ascii="方正小标宋_GBK" w:eastAsia="方正小标宋_GBK" w:hAnsi="方正小标宋_GBK" w:cs="方正小标宋_GBK"/>
          <w:color w:val="000000"/>
          <w:sz w:val="36"/>
        </w:rPr>
        <w:t>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B1A6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B1A68" w:rsidRDefault="00B949F2">
            <w:pPr>
              <w:pStyle w:val="20"/>
            </w:pPr>
            <w:r>
              <w:t>306隆尧县科技和工业信息化局</w:t>
            </w:r>
          </w:p>
        </w:tc>
        <w:tc>
          <w:tcPr>
            <w:tcW w:w="2551" w:type="dxa"/>
            <w:tcBorders>
              <w:top w:val="single" w:sz="6" w:space="0" w:color="FFFFFF"/>
              <w:left w:val="single" w:sz="6" w:space="0" w:color="FFFFFF"/>
              <w:right w:val="single" w:sz="6" w:space="0" w:color="FFFFFF"/>
            </w:tcBorders>
            <w:vAlign w:val="center"/>
          </w:tcPr>
          <w:p w:rsidR="005B1A68" w:rsidRDefault="00B949F2">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5B1A68" w:rsidRDefault="00B949F2">
            <w:pPr>
              <w:pStyle w:val="22"/>
            </w:pPr>
            <w:r>
              <w:t>单位：万元</w:t>
            </w:r>
          </w:p>
        </w:tc>
      </w:tr>
      <w:tr w:rsidR="005B1A68">
        <w:trPr>
          <w:trHeight w:val="369"/>
          <w:tblHeader/>
          <w:jc w:val="center"/>
        </w:trPr>
        <w:tc>
          <w:tcPr>
            <w:tcW w:w="850" w:type="dxa"/>
            <w:vMerge w:val="restart"/>
            <w:vAlign w:val="center"/>
          </w:tcPr>
          <w:p w:rsidR="005B1A68" w:rsidRDefault="00B949F2">
            <w:pPr>
              <w:pStyle w:val="1"/>
            </w:pPr>
            <w:r>
              <w:t>序号</w:t>
            </w:r>
          </w:p>
        </w:tc>
        <w:tc>
          <w:tcPr>
            <w:tcW w:w="5726" w:type="dxa"/>
            <w:gridSpan w:val="2"/>
            <w:vAlign w:val="center"/>
          </w:tcPr>
          <w:p w:rsidR="005B1A68" w:rsidRDefault="00B949F2">
            <w:pPr>
              <w:pStyle w:val="1"/>
            </w:pPr>
            <w:r>
              <w:t>功能分类科目</w:t>
            </w:r>
          </w:p>
        </w:tc>
        <w:tc>
          <w:tcPr>
            <w:tcW w:w="2551" w:type="dxa"/>
            <w:vMerge w:val="restart"/>
            <w:vAlign w:val="center"/>
          </w:tcPr>
          <w:p w:rsidR="005B1A68" w:rsidRDefault="00B949F2">
            <w:pPr>
              <w:pStyle w:val="1"/>
            </w:pPr>
            <w:r>
              <w:t>合计</w:t>
            </w:r>
          </w:p>
        </w:tc>
        <w:tc>
          <w:tcPr>
            <w:tcW w:w="2551" w:type="dxa"/>
            <w:vMerge w:val="restart"/>
            <w:vAlign w:val="center"/>
          </w:tcPr>
          <w:p w:rsidR="005B1A68" w:rsidRDefault="00B949F2">
            <w:pPr>
              <w:pStyle w:val="1"/>
            </w:pPr>
            <w:r>
              <w:t>基本支出</w:t>
            </w:r>
          </w:p>
        </w:tc>
        <w:tc>
          <w:tcPr>
            <w:tcW w:w="2551" w:type="dxa"/>
            <w:vMerge w:val="restart"/>
            <w:vAlign w:val="center"/>
          </w:tcPr>
          <w:p w:rsidR="005B1A68" w:rsidRDefault="00B949F2">
            <w:pPr>
              <w:pStyle w:val="1"/>
            </w:pPr>
            <w:r>
              <w:t>项目支出</w:t>
            </w:r>
          </w:p>
        </w:tc>
      </w:tr>
      <w:tr w:rsidR="005B1A68">
        <w:trPr>
          <w:trHeight w:val="369"/>
          <w:tblHeader/>
          <w:jc w:val="center"/>
        </w:trPr>
        <w:tc>
          <w:tcPr>
            <w:tcW w:w="850" w:type="dxa"/>
            <w:vMerge/>
          </w:tcPr>
          <w:p w:rsidR="005B1A68" w:rsidRDefault="005B1A68"/>
        </w:tc>
        <w:tc>
          <w:tcPr>
            <w:tcW w:w="1191" w:type="dxa"/>
            <w:vAlign w:val="center"/>
          </w:tcPr>
          <w:p w:rsidR="005B1A68" w:rsidRDefault="00B949F2">
            <w:pPr>
              <w:pStyle w:val="1"/>
            </w:pPr>
            <w:r>
              <w:t>科目编码</w:t>
            </w:r>
          </w:p>
        </w:tc>
        <w:tc>
          <w:tcPr>
            <w:tcW w:w="4535" w:type="dxa"/>
            <w:vAlign w:val="center"/>
          </w:tcPr>
          <w:p w:rsidR="005B1A68" w:rsidRDefault="00B949F2">
            <w:pPr>
              <w:pStyle w:val="1"/>
            </w:pPr>
            <w:r>
              <w:t>科目名称</w:t>
            </w:r>
          </w:p>
        </w:tc>
        <w:tc>
          <w:tcPr>
            <w:tcW w:w="2551" w:type="dxa"/>
            <w:vMerge/>
          </w:tcPr>
          <w:p w:rsidR="005B1A68" w:rsidRDefault="005B1A68"/>
        </w:tc>
        <w:tc>
          <w:tcPr>
            <w:tcW w:w="2551" w:type="dxa"/>
            <w:vMerge/>
          </w:tcPr>
          <w:p w:rsidR="005B1A68" w:rsidRDefault="005B1A68"/>
        </w:tc>
        <w:tc>
          <w:tcPr>
            <w:tcW w:w="2551" w:type="dxa"/>
            <w:vMerge/>
          </w:tcPr>
          <w:p w:rsidR="005B1A68" w:rsidRDefault="005B1A68"/>
        </w:tc>
      </w:tr>
      <w:tr w:rsidR="005B1A68">
        <w:trPr>
          <w:trHeight w:val="369"/>
          <w:tblHeader/>
          <w:jc w:val="center"/>
        </w:trPr>
        <w:tc>
          <w:tcPr>
            <w:tcW w:w="850" w:type="dxa"/>
            <w:vAlign w:val="center"/>
          </w:tcPr>
          <w:p w:rsidR="005B1A68" w:rsidRDefault="00B949F2">
            <w:pPr>
              <w:pStyle w:val="1"/>
            </w:pPr>
            <w:r>
              <w:t>栏次</w:t>
            </w:r>
          </w:p>
        </w:tc>
        <w:tc>
          <w:tcPr>
            <w:tcW w:w="1191" w:type="dxa"/>
            <w:vAlign w:val="center"/>
          </w:tcPr>
          <w:p w:rsidR="005B1A68" w:rsidRDefault="00B949F2">
            <w:pPr>
              <w:pStyle w:val="1"/>
            </w:pPr>
            <w:r>
              <w:t>1</w:t>
            </w:r>
          </w:p>
        </w:tc>
        <w:tc>
          <w:tcPr>
            <w:tcW w:w="4535" w:type="dxa"/>
            <w:vAlign w:val="center"/>
          </w:tcPr>
          <w:p w:rsidR="005B1A68" w:rsidRDefault="00B949F2">
            <w:pPr>
              <w:pStyle w:val="1"/>
            </w:pPr>
            <w:r>
              <w:t>2</w:t>
            </w:r>
          </w:p>
        </w:tc>
        <w:tc>
          <w:tcPr>
            <w:tcW w:w="2551" w:type="dxa"/>
            <w:vAlign w:val="center"/>
          </w:tcPr>
          <w:p w:rsidR="005B1A68" w:rsidRDefault="00B949F2">
            <w:pPr>
              <w:pStyle w:val="1"/>
            </w:pPr>
            <w:r>
              <w:t>3</w:t>
            </w:r>
          </w:p>
        </w:tc>
        <w:tc>
          <w:tcPr>
            <w:tcW w:w="2551" w:type="dxa"/>
            <w:vAlign w:val="center"/>
          </w:tcPr>
          <w:p w:rsidR="005B1A68" w:rsidRDefault="00B949F2">
            <w:pPr>
              <w:pStyle w:val="1"/>
            </w:pPr>
            <w:r>
              <w:t>4</w:t>
            </w:r>
          </w:p>
        </w:tc>
        <w:tc>
          <w:tcPr>
            <w:tcW w:w="2551" w:type="dxa"/>
            <w:vAlign w:val="center"/>
          </w:tcPr>
          <w:p w:rsidR="005B1A68" w:rsidRDefault="00B949F2">
            <w:pPr>
              <w:pStyle w:val="1"/>
            </w:pPr>
            <w:r>
              <w:t>5</w:t>
            </w:r>
          </w:p>
        </w:tc>
      </w:tr>
      <w:tr w:rsidR="005B1A68">
        <w:trPr>
          <w:trHeight w:val="369"/>
          <w:jc w:val="center"/>
        </w:trPr>
        <w:tc>
          <w:tcPr>
            <w:tcW w:w="850" w:type="dxa"/>
            <w:vAlign w:val="center"/>
          </w:tcPr>
          <w:p w:rsidR="005B1A68" w:rsidRDefault="00B949F2">
            <w:pPr>
              <w:pStyle w:val="3"/>
            </w:pPr>
            <w:r>
              <w:t>1</w:t>
            </w:r>
          </w:p>
        </w:tc>
        <w:tc>
          <w:tcPr>
            <w:tcW w:w="1191" w:type="dxa"/>
            <w:vAlign w:val="center"/>
          </w:tcPr>
          <w:p w:rsidR="005B1A68" w:rsidRDefault="005B1A68">
            <w:pPr>
              <w:pStyle w:val="5"/>
            </w:pPr>
          </w:p>
        </w:tc>
        <w:tc>
          <w:tcPr>
            <w:tcW w:w="4535" w:type="dxa"/>
            <w:vAlign w:val="center"/>
          </w:tcPr>
          <w:p w:rsidR="005B1A68" w:rsidRDefault="00B949F2">
            <w:pPr>
              <w:pStyle w:val="6"/>
            </w:pPr>
            <w:r>
              <w:t>合计</w:t>
            </w:r>
          </w:p>
        </w:tc>
        <w:tc>
          <w:tcPr>
            <w:tcW w:w="2551" w:type="dxa"/>
            <w:vAlign w:val="center"/>
          </w:tcPr>
          <w:p w:rsidR="005B1A68" w:rsidRDefault="00B949F2">
            <w:pPr>
              <w:pStyle w:val="7"/>
            </w:pPr>
            <w:r>
              <w:t>1739.30</w:t>
            </w:r>
          </w:p>
        </w:tc>
        <w:tc>
          <w:tcPr>
            <w:tcW w:w="2551" w:type="dxa"/>
            <w:vAlign w:val="center"/>
          </w:tcPr>
          <w:p w:rsidR="005B1A68" w:rsidRDefault="00B949F2">
            <w:pPr>
              <w:pStyle w:val="7"/>
            </w:pPr>
            <w:r>
              <w:t>209.16</w:t>
            </w:r>
          </w:p>
        </w:tc>
        <w:tc>
          <w:tcPr>
            <w:tcW w:w="2551" w:type="dxa"/>
            <w:vAlign w:val="center"/>
          </w:tcPr>
          <w:p w:rsidR="005B1A68" w:rsidRDefault="00B949F2">
            <w:pPr>
              <w:pStyle w:val="7"/>
            </w:pPr>
            <w:r>
              <w:t>1530.14</w:t>
            </w:r>
          </w:p>
        </w:tc>
      </w:tr>
      <w:tr w:rsidR="005B1A68">
        <w:trPr>
          <w:trHeight w:val="369"/>
          <w:jc w:val="center"/>
        </w:trPr>
        <w:tc>
          <w:tcPr>
            <w:tcW w:w="850" w:type="dxa"/>
            <w:vAlign w:val="center"/>
          </w:tcPr>
          <w:p w:rsidR="005B1A68" w:rsidRDefault="00B949F2">
            <w:pPr>
              <w:pStyle w:val="3"/>
            </w:pPr>
            <w:r>
              <w:t>2</w:t>
            </w:r>
          </w:p>
        </w:tc>
        <w:tc>
          <w:tcPr>
            <w:tcW w:w="1191" w:type="dxa"/>
            <w:vAlign w:val="center"/>
          </w:tcPr>
          <w:p w:rsidR="005B1A68" w:rsidRDefault="00B949F2">
            <w:pPr>
              <w:pStyle w:val="2"/>
            </w:pPr>
            <w:r>
              <w:t>206</w:t>
            </w:r>
          </w:p>
        </w:tc>
        <w:tc>
          <w:tcPr>
            <w:tcW w:w="4535" w:type="dxa"/>
            <w:vAlign w:val="center"/>
          </w:tcPr>
          <w:p w:rsidR="005B1A68" w:rsidRDefault="00B949F2">
            <w:pPr>
              <w:pStyle w:val="2"/>
            </w:pPr>
            <w:r>
              <w:t>科学技术支出</w:t>
            </w:r>
          </w:p>
        </w:tc>
        <w:tc>
          <w:tcPr>
            <w:tcW w:w="2551" w:type="dxa"/>
            <w:vAlign w:val="center"/>
          </w:tcPr>
          <w:p w:rsidR="005B1A68" w:rsidRDefault="00B949F2">
            <w:pPr>
              <w:pStyle w:val="4"/>
            </w:pPr>
            <w:r>
              <w:t>915.57</w:t>
            </w:r>
          </w:p>
        </w:tc>
        <w:tc>
          <w:tcPr>
            <w:tcW w:w="2551" w:type="dxa"/>
            <w:vAlign w:val="center"/>
          </w:tcPr>
          <w:p w:rsidR="005B1A68" w:rsidRDefault="00B949F2">
            <w:pPr>
              <w:pStyle w:val="4"/>
            </w:pPr>
            <w:r>
              <w:t>209.16</w:t>
            </w:r>
          </w:p>
        </w:tc>
        <w:tc>
          <w:tcPr>
            <w:tcW w:w="2551" w:type="dxa"/>
            <w:vAlign w:val="center"/>
          </w:tcPr>
          <w:p w:rsidR="005B1A68" w:rsidRDefault="00B949F2">
            <w:pPr>
              <w:pStyle w:val="4"/>
            </w:pPr>
            <w:r>
              <w:t>706.41</w:t>
            </w:r>
          </w:p>
        </w:tc>
      </w:tr>
      <w:tr w:rsidR="005B1A68">
        <w:trPr>
          <w:trHeight w:val="369"/>
          <w:jc w:val="center"/>
        </w:trPr>
        <w:tc>
          <w:tcPr>
            <w:tcW w:w="850" w:type="dxa"/>
            <w:vAlign w:val="center"/>
          </w:tcPr>
          <w:p w:rsidR="005B1A68" w:rsidRDefault="00B949F2">
            <w:pPr>
              <w:pStyle w:val="3"/>
            </w:pPr>
            <w:r>
              <w:t>3</w:t>
            </w:r>
          </w:p>
        </w:tc>
        <w:tc>
          <w:tcPr>
            <w:tcW w:w="1191" w:type="dxa"/>
            <w:vAlign w:val="center"/>
          </w:tcPr>
          <w:p w:rsidR="005B1A68" w:rsidRDefault="00B949F2">
            <w:pPr>
              <w:pStyle w:val="2"/>
            </w:pPr>
            <w:r>
              <w:t>20601</w:t>
            </w:r>
          </w:p>
        </w:tc>
        <w:tc>
          <w:tcPr>
            <w:tcW w:w="4535" w:type="dxa"/>
            <w:vAlign w:val="center"/>
          </w:tcPr>
          <w:p w:rsidR="005B1A68" w:rsidRDefault="00B949F2">
            <w:pPr>
              <w:pStyle w:val="2"/>
            </w:pPr>
            <w:r>
              <w:t>科学技术管理事务</w:t>
            </w:r>
          </w:p>
        </w:tc>
        <w:tc>
          <w:tcPr>
            <w:tcW w:w="2551" w:type="dxa"/>
            <w:vAlign w:val="center"/>
          </w:tcPr>
          <w:p w:rsidR="005B1A68" w:rsidRDefault="00B949F2">
            <w:pPr>
              <w:pStyle w:val="4"/>
            </w:pPr>
            <w:r>
              <w:t>209.16</w:t>
            </w:r>
          </w:p>
        </w:tc>
        <w:tc>
          <w:tcPr>
            <w:tcW w:w="2551" w:type="dxa"/>
            <w:vAlign w:val="center"/>
          </w:tcPr>
          <w:p w:rsidR="005B1A68" w:rsidRDefault="00B949F2">
            <w:pPr>
              <w:pStyle w:val="4"/>
            </w:pPr>
            <w:r>
              <w:t>209.16</w:t>
            </w:r>
          </w:p>
        </w:tc>
        <w:tc>
          <w:tcPr>
            <w:tcW w:w="255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4</w:t>
            </w:r>
          </w:p>
        </w:tc>
        <w:tc>
          <w:tcPr>
            <w:tcW w:w="1191" w:type="dxa"/>
            <w:vAlign w:val="center"/>
          </w:tcPr>
          <w:p w:rsidR="005B1A68" w:rsidRDefault="00B949F2">
            <w:pPr>
              <w:pStyle w:val="2"/>
            </w:pPr>
            <w:r>
              <w:t>2060101</w:t>
            </w:r>
          </w:p>
        </w:tc>
        <w:tc>
          <w:tcPr>
            <w:tcW w:w="4535" w:type="dxa"/>
            <w:vAlign w:val="center"/>
          </w:tcPr>
          <w:p w:rsidR="005B1A68" w:rsidRDefault="00B949F2">
            <w:pPr>
              <w:pStyle w:val="2"/>
            </w:pPr>
            <w:r>
              <w:t>行政运行</w:t>
            </w:r>
          </w:p>
        </w:tc>
        <w:tc>
          <w:tcPr>
            <w:tcW w:w="2551" w:type="dxa"/>
            <w:vAlign w:val="center"/>
          </w:tcPr>
          <w:p w:rsidR="005B1A68" w:rsidRDefault="00B949F2">
            <w:pPr>
              <w:pStyle w:val="4"/>
            </w:pPr>
            <w:r>
              <w:t>209.16</w:t>
            </w:r>
          </w:p>
        </w:tc>
        <w:tc>
          <w:tcPr>
            <w:tcW w:w="2551" w:type="dxa"/>
            <w:vAlign w:val="center"/>
          </w:tcPr>
          <w:p w:rsidR="005B1A68" w:rsidRDefault="00B949F2">
            <w:pPr>
              <w:pStyle w:val="4"/>
            </w:pPr>
            <w:r>
              <w:t>209.16</w:t>
            </w:r>
          </w:p>
        </w:tc>
        <w:tc>
          <w:tcPr>
            <w:tcW w:w="255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5</w:t>
            </w:r>
          </w:p>
        </w:tc>
        <w:tc>
          <w:tcPr>
            <w:tcW w:w="1191" w:type="dxa"/>
            <w:vAlign w:val="center"/>
          </w:tcPr>
          <w:p w:rsidR="005B1A68" w:rsidRDefault="00B949F2">
            <w:pPr>
              <w:pStyle w:val="2"/>
            </w:pPr>
            <w:r>
              <w:t>20604</w:t>
            </w:r>
          </w:p>
        </w:tc>
        <w:tc>
          <w:tcPr>
            <w:tcW w:w="4535" w:type="dxa"/>
            <w:vAlign w:val="center"/>
          </w:tcPr>
          <w:p w:rsidR="005B1A68" w:rsidRDefault="00B949F2">
            <w:pPr>
              <w:pStyle w:val="2"/>
            </w:pPr>
            <w:r>
              <w:t>技术研究与开发</w:t>
            </w:r>
          </w:p>
        </w:tc>
        <w:tc>
          <w:tcPr>
            <w:tcW w:w="2551" w:type="dxa"/>
            <w:vAlign w:val="center"/>
          </w:tcPr>
          <w:p w:rsidR="005B1A68" w:rsidRDefault="00B949F2">
            <w:pPr>
              <w:pStyle w:val="4"/>
            </w:pPr>
            <w:r>
              <w:t>348.41</w:t>
            </w:r>
          </w:p>
        </w:tc>
        <w:tc>
          <w:tcPr>
            <w:tcW w:w="2551" w:type="dxa"/>
            <w:vAlign w:val="center"/>
          </w:tcPr>
          <w:p w:rsidR="005B1A68" w:rsidRDefault="005B1A68">
            <w:pPr>
              <w:pStyle w:val="4"/>
            </w:pPr>
          </w:p>
        </w:tc>
        <w:tc>
          <w:tcPr>
            <w:tcW w:w="2551" w:type="dxa"/>
            <w:vAlign w:val="center"/>
          </w:tcPr>
          <w:p w:rsidR="005B1A68" w:rsidRDefault="00B949F2">
            <w:pPr>
              <w:pStyle w:val="4"/>
            </w:pPr>
            <w:r>
              <w:t>348.41</w:t>
            </w:r>
          </w:p>
        </w:tc>
      </w:tr>
      <w:tr w:rsidR="005B1A68">
        <w:trPr>
          <w:trHeight w:val="369"/>
          <w:jc w:val="center"/>
        </w:trPr>
        <w:tc>
          <w:tcPr>
            <w:tcW w:w="850" w:type="dxa"/>
            <w:vAlign w:val="center"/>
          </w:tcPr>
          <w:p w:rsidR="005B1A68" w:rsidRDefault="00B949F2">
            <w:pPr>
              <w:pStyle w:val="3"/>
            </w:pPr>
            <w:r>
              <w:t>6</w:t>
            </w:r>
          </w:p>
        </w:tc>
        <w:tc>
          <w:tcPr>
            <w:tcW w:w="1191" w:type="dxa"/>
            <w:vAlign w:val="center"/>
          </w:tcPr>
          <w:p w:rsidR="005B1A68" w:rsidRDefault="00B949F2">
            <w:pPr>
              <w:pStyle w:val="2"/>
            </w:pPr>
            <w:r>
              <w:t>2060499</w:t>
            </w:r>
          </w:p>
        </w:tc>
        <w:tc>
          <w:tcPr>
            <w:tcW w:w="4535" w:type="dxa"/>
            <w:vAlign w:val="center"/>
          </w:tcPr>
          <w:p w:rsidR="005B1A68" w:rsidRDefault="00B949F2">
            <w:pPr>
              <w:pStyle w:val="2"/>
            </w:pPr>
            <w:r>
              <w:t>其他技术研究与开发支出</w:t>
            </w:r>
          </w:p>
        </w:tc>
        <w:tc>
          <w:tcPr>
            <w:tcW w:w="2551" w:type="dxa"/>
            <w:vAlign w:val="center"/>
          </w:tcPr>
          <w:p w:rsidR="005B1A68" w:rsidRDefault="00B949F2">
            <w:pPr>
              <w:pStyle w:val="4"/>
            </w:pPr>
            <w:r>
              <w:t>348.41</w:t>
            </w:r>
          </w:p>
        </w:tc>
        <w:tc>
          <w:tcPr>
            <w:tcW w:w="2551" w:type="dxa"/>
            <w:vAlign w:val="center"/>
          </w:tcPr>
          <w:p w:rsidR="005B1A68" w:rsidRDefault="005B1A68">
            <w:pPr>
              <w:pStyle w:val="4"/>
            </w:pPr>
          </w:p>
        </w:tc>
        <w:tc>
          <w:tcPr>
            <w:tcW w:w="2551" w:type="dxa"/>
            <w:vAlign w:val="center"/>
          </w:tcPr>
          <w:p w:rsidR="005B1A68" w:rsidRDefault="00B949F2">
            <w:pPr>
              <w:pStyle w:val="4"/>
            </w:pPr>
            <w:r>
              <w:t>348.41</w:t>
            </w:r>
          </w:p>
        </w:tc>
      </w:tr>
      <w:tr w:rsidR="005B1A68">
        <w:trPr>
          <w:trHeight w:val="369"/>
          <w:jc w:val="center"/>
        </w:trPr>
        <w:tc>
          <w:tcPr>
            <w:tcW w:w="850" w:type="dxa"/>
            <w:vAlign w:val="center"/>
          </w:tcPr>
          <w:p w:rsidR="005B1A68" w:rsidRDefault="00B949F2">
            <w:pPr>
              <w:pStyle w:val="3"/>
            </w:pPr>
            <w:r>
              <w:t>7</w:t>
            </w:r>
          </w:p>
        </w:tc>
        <w:tc>
          <w:tcPr>
            <w:tcW w:w="1191" w:type="dxa"/>
            <w:vAlign w:val="center"/>
          </w:tcPr>
          <w:p w:rsidR="005B1A68" w:rsidRDefault="00B949F2">
            <w:pPr>
              <w:pStyle w:val="2"/>
            </w:pPr>
            <w:r>
              <w:t>20605</w:t>
            </w:r>
          </w:p>
        </w:tc>
        <w:tc>
          <w:tcPr>
            <w:tcW w:w="4535" w:type="dxa"/>
            <w:vAlign w:val="center"/>
          </w:tcPr>
          <w:p w:rsidR="005B1A68" w:rsidRDefault="00B949F2">
            <w:pPr>
              <w:pStyle w:val="2"/>
            </w:pPr>
            <w:r>
              <w:t>科技条件与服务</w:t>
            </w:r>
          </w:p>
        </w:tc>
        <w:tc>
          <w:tcPr>
            <w:tcW w:w="2551" w:type="dxa"/>
            <w:vAlign w:val="center"/>
          </w:tcPr>
          <w:p w:rsidR="005B1A68" w:rsidRDefault="00B949F2">
            <w:pPr>
              <w:pStyle w:val="4"/>
            </w:pPr>
            <w:r>
              <w:t>28.00</w:t>
            </w:r>
          </w:p>
        </w:tc>
        <w:tc>
          <w:tcPr>
            <w:tcW w:w="2551" w:type="dxa"/>
            <w:vAlign w:val="center"/>
          </w:tcPr>
          <w:p w:rsidR="005B1A68" w:rsidRDefault="005B1A68">
            <w:pPr>
              <w:pStyle w:val="4"/>
            </w:pPr>
          </w:p>
        </w:tc>
        <w:tc>
          <w:tcPr>
            <w:tcW w:w="2551" w:type="dxa"/>
            <w:vAlign w:val="center"/>
          </w:tcPr>
          <w:p w:rsidR="005B1A68" w:rsidRDefault="00B949F2">
            <w:pPr>
              <w:pStyle w:val="4"/>
            </w:pPr>
            <w:r>
              <w:t>28.00</w:t>
            </w:r>
          </w:p>
        </w:tc>
      </w:tr>
      <w:tr w:rsidR="005B1A68">
        <w:trPr>
          <w:trHeight w:val="369"/>
          <w:jc w:val="center"/>
        </w:trPr>
        <w:tc>
          <w:tcPr>
            <w:tcW w:w="850" w:type="dxa"/>
            <w:vAlign w:val="center"/>
          </w:tcPr>
          <w:p w:rsidR="005B1A68" w:rsidRDefault="00B949F2">
            <w:pPr>
              <w:pStyle w:val="3"/>
            </w:pPr>
            <w:r>
              <w:t>8</w:t>
            </w:r>
          </w:p>
        </w:tc>
        <w:tc>
          <w:tcPr>
            <w:tcW w:w="1191" w:type="dxa"/>
            <w:vAlign w:val="center"/>
          </w:tcPr>
          <w:p w:rsidR="005B1A68" w:rsidRDefault="00B949F2">
            <w:pPr>
              <w:pStyle w:val="2"/>
            </w:pPr>
            <w:r>
              <w:t>2060502</w:t>
            </w:r>
          </w:p>
        </w:tc>
        <w:tc>
          <w:tcPr>
            <w:tcW w:w="4535" w:type="dxa"/>
            <w:vAlign w:val="center"/>
          </w:tcPr>
          <w:p w:rsidR="005B1A68" w:rsidRDefault="00B949F2">
            <w:pPr>
              <w:pStyle w:val="2"/>
            </w:pPr>
            <w:r>
              <w:t>技术创新服务体系</w:t>
            </w:r>
          </w:p>
        </w:tc>
        <w:tc>
          <w:tcPr>
            <w:tcW w:w="2551" w:type="dxa"/>
            <w:vAlign w:val="center"/>
          </w:tcPr>
          <w:p w:rsidR="005B1A68" w:rsidRDefault="00B949F2">
            <w:pPr>
              <w:pStyle w:val="4"/>
            </w:pPr>
            <w:r>
              <w:t>28.00</w:t>
            </w:r>
          </w:p>
        </w:tc>
        <w:tc>
          <w:tcPr>
            <w:tcW w:w="2551" w:type="dxa"/>
            <w:vAlign w:val="center"/>
          </w:tcPr>
          <w:p w:rsidR="005B1A68" w:rsidRDefault="005B1A68">
            <w:pPr>
              <w:pStyle w:val="4"/>
            </w:pPr>
          </w:p>
        </w:tc>
        <w:tc>
          <w:tcPr>
            <w:tcW w:w="2551" w:type="dxa"/>
            <w:vAlign w:val="center"/>
          </w:tcPr>
          <w:p w:rsidR="005B1A68" w:rsidRDefault="00B949F2">
            <w:pPr>
              <w:pStyle w:val="4"/>
            </w:pPr>
            <w:r>
              <w:t>28.00</w:t>
            </w:r>
          </w:p>
        </w:tc>
      </w:tr>
      <w:tr w:rsidR="005B1A68">
        <w:trPr>
          <w:trHeight w:val="369"/>
          <w:jc w:val="center"/>
        </w:trPr>
        <w:tc>
          <w:tcPr>
            <w:tcW w:w="850" w:type="dxa"/>
            <w:vAlign w:val="center"/>
          </w:tcPr>
          <w:p w:rsidR="005B1A68" w:rsidRDefault="00B949F2">
            <w:pPr>
              <w:pStyle w:val="3"/>
            </w:pPr>
            <w:r>
              <w:t>9</w:t>
            </w:r>
          </w:p>
        </w:tc>
        <w:tc>
          <w:tcPr>
            <w:tcW w:w="1191" w:type="dxa"/>
            <w:vAlign w:val="center"/>
          </w:tcPr>
          <w:p w:rsidR="005B1A68" w:rsidRDefault="00B949F2">
            <w:pPr>
              <w:pStyle w:val="2"/>
            </w:pPr>
            <w:r>
              <w:t>20699</w:t>
            </w:r>
          </w:p>
        </w:tc>
        <w:tc>
          <w:tcPr>
            <w:tcW w:w="4535" w:type="dxa"/>
            <w:vAlign w:val="center"/>
          </w:tcPr>
          <w:p w:rsidR="005B1A68" w:rsidRDefault="00B949F2">
            <w:pPr>
              <w:pStyle w:val="2"/>
            </w:pPr>
            <w:r>
              <w:t>其他科学技术支出</w:t>
            </w:r>
          </w:p>
        </w:tc>
        <w:tc>
          <w:tcPr>
            <w:tcW w:w="2551" w:type="dxa"/>
            <w:vAlign w:val="center"/>
          </w:tcPr>
          <w:p w:rsidR="005B1A68" w:rsidRDefault="00B949F2">
            <w:pPr>
              <w:pStyle w:val="4"/>
            </w:pPr>
            <w:r>
              <w:t>330.00</w:t>
            </w:r>
          </w:p>
        </w:tc>
        <w:tc>
          <w:tcPr>
            <w:tcW w:w="2551" w:type="dxa"/>
            <w:vAlign w:val="center"/>
          </w:tcPr>
          <w:p w:rsidR="005B1A68" w:rsidRDefault="005B1A68">
            <w:pPr>
              <w:pStyle w:val="4"/>
            </w:pPr>
          </w:p>
        </w:tc>
        <w:tc>
          <w:tcPr>
            <w:tcW w:w="2551" w:type="dxa"/>
            <w:vAlign w:val="center"/>
          </w:tcPr>
          <w:p w:rsidR="005B1A68" w:rsidRDefault="00B949F2">
            <w:pPr>
              <w:pStyle w:val="4"/>
            </w:pPr>
            <w:r>
              <w:t>330.00</w:t>
            </w:r>
          </w:p>
        </w:tc>
      </w:tr>
      <w:tr w:rsidR="005B1A68">
        <w:trPr>
          <w:trHeight w:val="369"/>
          <w:jc w:val="center"/>
        </w:trPr>
        <w:tc>
          <w:tcPr>
            <w:tcW w:w="850" w:type="dxa"/>
            <w:vAlign w:val="center"/>
          </w:tcPr>
          <w:p w:rsidR="005B1A68" w:rsidRDefault="00B949F2">
            <w:pPr>
              <w:pStyle w:val="3"/>
            </w:pPr>
            <w:r>
              <w:t>10</w:t>
            </w:r>
          </w:p>
        </w:tc>
        <w:tc>
          <w:tcPr>
            <w:tcW w:w="1191" w:type="dxa"/>
            <w:vAlign w:val="center"/>
          </w:tcPr>
          <w:p w:rsidR="005B1A68" w:rsidRDefault="00B949F2">
            <w:pPr>
              <w:pStyle w:val="2"/>
            </w:pPr>
            <w:r>
              <w:t>2069999</w:t>
            </w:r>
          </w:p>
        </w:tc>
        <w:tc>
          <w:tcPr>
            <w:tcW w:w="4535" w:type="dxa"/>
            <w:vAlign w:val="center"/>
          </w:tcPr>
          <w:p w:rsidR="005B1A68" w:rsidRDefault="00B949F2">
            <w:pPr>
              <w:pStyle w:val="2"/>
            </w:pPr>
            <w:r>
              <w:t>其他科学技术支出</w:t>
            </w:r>
          </w:p>
        </w:tc>
        <w:tc>
          <w:tcPr>
            <w:tcW w:w="2551" w:type="dxa"/>
            <w:vAlign w:val="center"/>
          </w:tcPr>
          <w:p w:rsidR="005B1A68" w:rsidRDefault="00B949F2">
            <w:pPr>
              <w:pStyle w:val="4"/>
            </w:pPr>
            <w:r>
              <w:t>330.00</w:t>
            </w:r>
          </w:p>
        </w:tc>
        <w:tc>
          <w:tcPr>
            <w:tcW w:w="2551" w:type="dxa"/>
            <w:vAlign w:val="center"/>
          </w:tcPr>
          <w:p w:rsidR="005B1A68" w:rsidRDefault="005B1A68">
            <w:pPr>
              <w:pStyle w:val="4"/>
            </w:pPr>
          </w:p>
        </w:tc>
        <w:tc>
          <w:tcPr>
            <w:tcW w:w="2551" w:type="dxa"/>
            <w:vAlign w:val="center"/>
          </w:tcPr>
          <w:p w:rsidR="005B1A68" w:rsidRDefault="00B949F2">
            <w:pPr>
              <w:pStyle w:val="4"/>
            </w:pPr>
            <w:r>
              <w:t>330.00</w:t>
            </w:r>
          </w:p>
        </w:tc>
      </w:tr>
      <w:tr w:rsidR="005B1A68">
        <w:trPr>
          <w:trHeight w:val="369"/>
          <w:jc w:val="center"/>
        </w:trPr>
        <w:tc>
          <w:tcPr>
            <w:tcW w:w="850" w:type="dxa"/>
            <w:vAlign w:val="center"/>
          </w:tcPr>
          <w:p w:rsidR="005B1A68" w:rsidRDefault="00B949F2">
            <w:pPr>
              <w:pStyle w:val="3"/>
            </w:pPr>
            <w:r>
              <w:t>11</w:t>
            </w:r>
          </w:p>
        </w:tc>
        <w:tc>
          <w:tcPr>
            <w:tcW w:w="1191" w:type="dxa"/>
            <w:vAlign w:val="center"/>
          </w:tcPr>
          <w:p w:rsidR="005B1A68" w:rsidRDefault="00B949F2">
            <w:pPr>
              <w:pStyle w:val="2"/>
            </w:pPr>
            <w:r>
              <w:t>208</w:t>
            </w:r>
          </w:p>
        </w:tc>
        <w:tc>
          <w:tcPr>
            <w:tcW w:w="4535" w:type="dxa"/>
            <w:vAlign w:val="center"/>
          </w:tcPr>
          <w:p w:rsidR="005B1A68" w:rsidRDefault="00B949F2">
            <w:pPr>
              <w:pStyle w:val="2"/>
            </w:pPr>
            <w:r>
              <w:t>社会保障和就业支出</w:t>
            </w:r>
          </w:p>
        </w:tc>
        <w:tc>
          <w:tcPr>
            <w:tcW w:w="2551" w:type="dxa"/>
            <w:vAlign w:val="center"/>
          </w:tcPr>
          <w:p w:rsidR="005B1A68" w:rsidRDefault="00B949F2">
            <w:pPr>
              <w:pStyle w:val="4"/>
            </w:pPr>
            <w:r>
              <w:t>299.43</w:t>
            </w:r>
          </w:p>
        </w:tc>
        <w:tc>
          <w:tcPr>
            <w:tcW w:w="2551" w:type="dxa"/>
            <w:vAlign w:val="center"/>
          </w:tcPr>
          <w:p w:rsidR="005B1A68" w:rsidRDefault="005B1A68">
            <w:pPr>
              <w:pStyle w:val="4"/>
            </w:pPr>
          </w:p>
        </w:tc>
        <w:tc>
          <w:tcPr>
            <w:tcW w:w="2551" w:type="dxa"/>
            <w:vAlign w:val="center"/>
          </w:tcPr>
          <w:p w:rsidR="005B1A68" w:rsidRDefault="00B949F2">
            <w:pPr>
              <w:pStyle w:val="4"/>
            </w:pPr>
            <w:r>
              <w:t>299.43</w:t>
            </w:r>
          </w:p>
        </w:tc>
      </w:tr>
      <w:tr w:rsidR="005B1A68">
        <w:trPr>
          <w:trHeight w:val="369"/>
          <w:jc w:val="center"/>
        </w:trPr>
        <w:tc>
          <w:tcPr>
            <w:tcW w:w="850" w:type="dxa"/>
            <w:vAlign w:val="center"/>
          </w:tcPr>
          <w:p w:rsidR="005B1A68" w:rsidRDefault="00B949F2">
            <w:pPr>
              <w:pStyle w:val="3"/>
            </w:pPr>
            <w:r>
              <w:t>12</w:t>
            </w:r>
          </w:p>
        </w:tc>
        <w:tc>
          <w:tcPr>
            <w:tcW w:w="1191" w:type="dxa"/>
            <w:vAlign w:val="center"/>
          </w:tcPr>
          <w:p w:rsidR="005B1A68" w:rsidRDefault="00B949F2">
            <w:pPr>
              <w:pStyle w:val="2"/>
            </w:pPr>
            <w:r>
              <w:t>20806</w:t>
            </w:r>
          </w:p>
        </w:tc>
        <w:tc>
          <w:tcPr>
            <w:tcW w:w="4535" w:type="dxa"/>
            <w:vAlign w:val="center"/>
          </w:tcPr>
          <w:p w:rsidR="005B1A68" w:rsidRDefault="00B949F2">
            <w:pPr>
              <w:pStyle w:val="2"/>
            </w:pPr>
            <w:r>
              <w:t>企业改革补助</w:t>
            </w:r>
          </w:p>
        </w:tc>
        <w:tc>
          <w:tcPr>
            <w:tcW w:w="2551" w:type="dxa"/>
            <w:vAlign w:val="center"/>
          </w:tcPr>
          <w:p w:rsidR="005B1A68" w:rsidRDefault="00B949F2">
            <w:pPr>
              <w:pStyle w:val="4"/>
            </w:pPr>
            <w:r>
              <w:t>299.43</w:t>
            </w:r>
          </w:p>
        </w:tc>
        <w:tc>
          <w:tcPr>
            <w:tcW w:w="2551" w:type="dxa"/>
            <w:vAlign w:val="center"/>
          </w:tcPr>
          <w:p w:rsidR="005B1A68" w:rsidRDefault="005B1A68">
            <w:pPr>
              <w:pStyle w:val="4"/>
            </w:pPr>
          </w:p>
        </w:tc>
        <w:tc>
          <w:tcPr>
            <w:tcW w:w="2551" w:type="dxa"/>
            <w:vAlign w:val="center"/>
          </w:tcPr>
          <w:p w:rsidR="005B1A68" w:rsidRDefault="00B949F2">
            <w:pPr>
              <w:pStyle w:val="4"/>
            </w:pPr>
            <w:r>
              <w:t>299.43</w:t>
            </w:r>
          </w:p>
        </w:tc>
      </w:tr>
      <w:tr w:rsidR="005B1A68">
        <w:trPr>
          <w:trHeight w:val="369"/>
          <w:jc w:val="center"/>
        </w:trPr>
        <w:tc>
          <w:tcPr>
            <w:tcW w:w="850" w:type="dxa"/>
            <w:vAlign w:val="center"/>
          </w:tcPr>
          <w:p w:rsidR="005B1A68" w:rsidRDefault="00B949F2">
            <w:pPr>
              <w:pStyle w:val="3"/>
            </w:pPr>
            <w:r>
              <w:t>13</w:t>
            </w:r>
          </w:p>
        </w:tc>
        <w:tc>
          <w:tcPr>
            <w:tcW w:w="1191" w:type="dxa"/>
            <w:vAlign w:val="center"/>
          </w:tcPr>
          <w:p w:rsidR="005B1A68" w:rsidRDefault="00B949F2">
            <w:pPr>
              <w:pStyle w:val="2"/>
            </w:pPr>
            <w:r>
              <w:t>2080601</w:t>
            </w:r>
          </w:p>
        </w:tc>
        <w:tc>
          <w:tcPr>
            <w:tcW w:w="4535" w:type="dxa"/>
            <w:vAlign w:val="center"/>
          </w:tcPr>
          <w:p w:rsidR="005B1A68" w:rsidRDefault="00B949F2">
            <w:pPr>
              <w:pStyle w:val="2"/>
            </w:pPr>
            <w:r>
              <w:t>企业关闭破产补助</w:t>
            </w:r>
          </w:p>
        </w:tc>
        <w:tc>
          <w:tcPr>
            <w:tcW w:w="2551" w:type="dxa"/>
            <w:vAlign w:val="center"/>
          </w:tcPr>
          <w:p w:rsidR="005B1A68" w:rsidRDefault="00B949F2">
            <w:pPr>
              <w:pStyle w:val="4"/>
            </w:pPr>
            <w:r>
              <w:t>299.43</w:t>
            </w:r>
          </w:p>
        </w:tc>
        <w:tc>
          <w:tcPr>
            <w:tcW w:w="2551" w:type="dxa"/>
            <w:vAlign w:val="center"/>
          </w:tcPr>
          <w:p w:rsidR="005B1A68" w:rsidRDefault="005B1A68">
            <w:pPr>
              <w:pStyle w:val="4"/>
            </w:pPr>
          </w:p>
        </w:tc>
        <w:tc>
          <w:tcPr>
            <w:tcW w:w="2551" w:type="dxa"/>
            <w:vAlign w:val="center"/>
          </w:tcPr>
          <w:p w:rsidR="005B1A68" w:rsidRDefault="00B949F2">
            <w:pPr>
              <w:pStyle w:val="4"/>
            </w:pPr>
            <w:r>
              <w:t>299.43</w:t>
            </w:r>
          </w:p>
        </w:tc>
      </w:tr>
      <w:tr w:rsidR="005B1A68">
        <w:trPr>
          <w:trHeight w:val="369"/>
          <w:jc w:val="center"/>
        </w:trPr>
        <w:tc>
          <w:tcPr>
            <w:tcW w:w="850" w:type="dxa"/>
            <w:vAlign w:val="center"/>
          </w:tcPr>
          <w:p w:rsidR="005B1A68" w:rsidRDefault="00B949F2">
            <w:pPr>
              <w:pStyle w:val="3"/>
            </w:pPr>
            <w:r>
              <w:t>14</w:t>
            </w:r>
          </w:p>
        </w:tc>
        <w:tc>
          <w:tcPr>
            <w:tcW w:w="1191" w:type="dxa"/>
            <w:vAlign w:val="center"/>
          </w:tcPr>
          <w:p w:rsidR="005B1A68" w:rsidRDefault="00B949F2">
            <w:pPr>
              <w:pStyle w:val="2"/>
            </w:pPr>
            <w:r>
              <w:t>215</w:t>
            </w:r>
          </w:p>
        </w:tc>
        <w:tc>
          <w:tcPr>
            <w:tcW w:w="4535" w:type="dxa"/>
            <w:vAlign w:val="center"/>
          </w:tcPr>
          <w:p w:rsidR="005B1A68" w:rsidRDefault="00B949F2">
            <w:pPr>
              <w:pStyle w:val="2"/>
            </w:pPr>
            <w:r>
              <w:t>资源勘探工业信息等支出</w:t>
            </w:r>
          </w:p>
        </w:tc>
        <w:tc>
          <w:tcPr>
            <w:tcW w:w="2551" w:type="dxa"/>
            <w:vAlign w:val="center"/>
          </w:tcPr>
          <w:p w:rsidR="005B1A68" w:rsidRDefault="00B949F2">
            <w:pPr>
              <w:pStyle w:val="4"/>
            </w:pPr>
            <w:r>
              <w:t>524.30</w:t>
            </w:r>
          </w:p>
        </w:tc>
        <w:tc>
          <w:tcPr>
            <w:tcW w:w="2551" w:type="dxa"/>
            <w:vAlign w:val="center"/>
          </w:tcPr>
          <w:p w:rsidR="005B1A68" w:rsidRDefault="005B1A68">
            <w:pPr>
              <w:pStyle w:val="4"/>
            </w:pPr>
          </w:p>
        </w:tc>
        <w:tc>
          <w:tcPr>
            <w:tcW w:w="2551" w:type="dxa"/>
            <w:vAlign w:val="center"/>
          </w:tcPr>
          <w:p w:rsidR="005B1A68" w:rsidRDefault="00B949F2">
            <w:pPr>
              <w:pStyle w:val="4"/>
            </w:pPr>
            <w:r>
              <w:t>524.30</w:t>
            </w:r>
          </w:p>
        </w:tc>
      </w:tr>
      <w:tr w:rsidR="005B1A68">
        <w:trPr>
          <w:trHeight w:val="369"/>
          <w:jc w:val="center"/>
        </w:trPr>
        <w:tc>
          <w:tcPr>
            <w:tcW w:w="850" w:type="dxa"/>
            <w:vAlign w:val="center"/>
          </w:tcPr>
          <w:p w:rsidR="005B1A68" w:rsidRDefault="00B949F2">
            <w:pPr>
              <w:pStyle w:val="3"/>
            </w:pPr>
            <w:r>
              <w:t>15</w:t>
            </w:r>
          </w:p>
        </w:tc>
        <w:tc>
          <w:tcPr>
            <w:tcW w:w="1191" w:type="dxa"/>
            <w:vAlign w:val="center"/>
          </w:tcPr>
          <w:p w:rsidR="005B1A68" w:rsidRDefault="00B949F2">
            <w:pPr>
              <w:pStyle w:val="2"/>
            </w:pPr>
            <w:r>
              <w:t>21505</w:t>
            </w:r>
          </w:p>
        </w:tc>
        <w:tc>
          <w:tcPr>
            <w:tcW w:w="4535" w:type="dxa"/>
            <w:vAlign w:val="center"/>
          </w:tcPr>
          <w:p w:rsidR="005B1A68" w:rsidRDefault="00B949F2">
            <w:pPr>
              <w:pStyle w:val="2"/>
            </w:pPr>
            <w:r>
              <w:t>工业和信息产业监管</w:t>
            </w:r>
          </w:p>
        </w:tc>
        <w:tc>
          <w:tcPr>
            <w:tcW w:w="2551" w:type="dxa"/>
            <w:vAlign w:val="center"/>
          </w:tcPr>
          <w:p w:rsidR="005B1A68" w:rsidRDefault="00B949F2">
            <w:pPr>
              <w:pStyle w:val="4"/>
            </w:pPr>
            <w:r>
              <w:t>484.70</w:t>
            </w:r>
          </w:p>
        </w:tc>
        <w:tc>
          <w:tcPr>
            <w:tcW w:w="2551" w:type="dxa"/>
            <w:vAlign w:val="center"/>
          </w:tcPr>
          <w:p w:rsidR="005B1A68" w:rsidRDefault="005B1A68">
            <w:pPr>
              <w:pStyle w:val="4"/>
            </w:pPr>
          </w:p>
        </w:tc>
        <w:tc>
          <w:tcPr>
            <w:tcW w:w="2551" w:type="dxa"/>
            <w:vAlign w:val="center"/>
          </w:tcPr>
          <w:p w:rsidR="005B1A68" w:rsidRDefault="00B949F2">
            <w:pPr>
              <w:pStyle w:val="4"/>
            </w:pPr>
            <w:r>
              <w:t>484.70</w:t>
            </w:r>
          </w:p>
        </w:tc>
      </w:tr>
      <w:tr w:rsidR="005B1A68">
        <w:trPr>
          <w:trHeight w:val="369"/>
          <w:jc w:val="center"/>
        </w:trPr>
        <w:tc>
          <w:tcPr>
            <w:tcW w:w="850" w:type="dxa"/>
            <w:vAlign w:val="center"/>
          </w:tcPr>
          <w:p w:rsidR="005B1A68" w:rsidRDefault="00B949F2">
            <w:pPr>
              <w:pStyle w:val="3"/>
            </w:pPr>
            <w:r>
              <w:t>16</w:t>
            </w:r>
          </w:p>
        </w:tc>
        <w:tc>
          <w:tcPr>
            <w:tcW w:w="1191" w:type="dxa"/>
            <w:vAlign w:val="center"/>
          </w:tcPr>
          <w:p w:rsidR="005B1A68" w:rsidRDefault="00B949F2">
            <w:pPr>
              <w:pStyle w:val="2"/>
            </w:pPr>
            <w:r>
              <w:t>2150517</w:t>
            </w:r>
          </w:p>
        </w:tc>
        <w:tc>
          <w:tcPr>
            <w:tcW w:w="4535" w:type="dxa"/>
            <w:vAlign w:val="center"/>
          </w:tcPr>
          <w:p w:rsidR="005B1A68" w:rsidRDefault="00B949F2">
            <w:pPr>
              <w:pStyle w:val="2"/>
            </w:pPr>
            <w:r>
              <w:t>产业发展</w:t>
            </w:r>
          </w:p>
        </w:tc>
        <w:tc>
          <w:tcPr>
            <w:tcW w:w="2551" w:type="dxa"/>
            <w:vAlign w:val="center"/>
          </w:tcPr>
          <w:p w:rsidR="005B1A68" w:rsidRDefault="00B949F2">
            <w:pPr>
              <w:pStyle w:val="4"/>
            </w:pPr>
            <w:r>
              <w:t>484.70</w:t>
            </w:r>
          </w:p>
        </w:tc>
        <w:tc>
          <w:tcPr>
            <w:tcW w:w="2551" w:type="dxa"/>
            <w:vAlign w:val="center"/>
          </w:tcPr>
          <w:p w:rsidR="005B1A68" w:rsidRDefault="005B1A68">
            <w:pPr>
              <w:pStyle w:val="4"/>
            </w:pPr>
          </w:p>
        </w:tc>
        <w:tc>
          <w:tcPr>
            <w:tcW w:w="2551" w:type="dxa"/>
            <w:vAlign w:val="center"/>
          </w:tcPr>
          <w:p w:rsidR="005B1A68" w:rsidRDefault="00B949F2">
            <w:pPr>
              <w:pStyle w:val="4"/>
            </w:pPr>
            <w:r>
              <w:t>484.70</w:t>
            </w:r>
          </w:p>
        </w:tc>
      </w:tr>
      <w:tr w:rsidR="005B1A68">
        <w:trPr>
          <w:trHeight w:val="369"/>
          <w:jc w:val="center"/>
        </w:trPr>
        <w:tc>
          <w:tcPr>
            <w:tcW w:w="850" w:type="dxa"/>
            <w:vAlign w:val="center"/>
          </w:tcPr>
          <w:p w:rsidR="005B1A68" w:rsidRDefault="00B949F2">
            <w:pPr>
              <w:pStyle w:val="3"/>
            </w:pPr>
            <w:r>
              <w:t>17</w:t>
            </w:r>
          </w:p>
        </w:tc>
        <w:tc>
          <w:tcPr>
            <w:tcW w:w="1191" w:type="dxa"/>
            <w:vAlign w:val="center"/>
          </w:tcPr>
          <w:p w:rsidR="005B1A68" w:rsidRDefault="00B949F2">
            <w:pPr>
              <w:pStyle w:val="2"/>
            </w:pPr>
            <w:r>
              <w:t>21508</w:t>
            </w:r>
          </w:p>
        </w:tc>
        <w:tc>
          <w:tcPr>
            <w:tcW w:w="4535" w:type="dxa"/>
            <w:vAlign w:val="center"/>
          </w:tcPr>
          <w:p w:rsidR="005B1A68" w:rsidRDefault="00B949F2">
            <w:pPr>
              <w:pStyle w:val="2"/>
            </w:pPr>
            <w:r>
              <w:t>支持中小企业发展和管理支出</w:t>
            </w:r>
          </w:p>
        </w:tc>
        <w:tc>
          <w:tcPr>
            <w:tcW w:w="2551" w:type="dxa"/>
            <w:vAlign w:val="center"/>
          </w:tcPr>
          <w:p w:rsidR="005B1A68" w:rsidRDefault="00B949F2">
            <w:pPr>
              <w:pStyle w:val="4"/>
            </w:pPr>
            <w:r>
              <w:t>39.60</w:t>
            </w:r>
          </w:p>
        </w:tc>
        <w:tc>
          <w:tcPr>
            <w:tcW w:w="2551" w:type="dxa"/>
            <w:vAlign w:val="center"/>
          </w:tcPr>
          <w:p w:rsidR="005B1A68" w:rsidRDefault="005B1A68">
            <w:pPr>
              <w:pStyle w:val="4"/>
            </w:pPr>
          </w:p>
        </w:tc>
        <w:tc>
          <w:tcPr>
            <w:tcW w:w="2551" w:type="dxa"/>
            <w:vAlign w:val="center"/>
          </w:tcPr>
          <w:p w:rsidR="005B1A68" w:rsidRDefault="00B949F2">
            <w:pPr>
              <w:pStyle w:val="4"/>
            </w:pPr>
            <w:r>
              <w:t>39.60</w:t>
            </w:r>
          </w:p>
        </w:tc>
      </w:tr>
      <w:tr w:rsidR="005B1A68">
        <w:trPr>
          <w:trHeight w:val="369"/>
          <w:jc w:val="center"/>
        </w:trPr>
        <w:tc>
          <w:tcPr>
            <w:tcW w:w="850" w:type="dxa"/>
            <w:vAlign w:val="center"/>
          </w:tcPr>
          <w:p w:rsidR="005B1A68" w:rsidRDefault="00B949F2">
            <w:pPr>
              <w:pStyle w:val="3"/>
            </w:pPr>
            <w:r>
              <w:t>18</w:t>
            </w:r>
          </w:p>
        </w:tc>
        <w:tc>
          <w:tcPr>
            <w:tcW w:w="1191" w:type="dxa"/>
            <w:vAlign w:val="center"/>
          </w:tcPr>
          <w:p w:rsidR="005B1A68" w:rsidRDefault="00B949F2">
            <w:pPr>
              <w:pStyle w:val="2"/>
            </w:pPr>
            <w:r>
              <w:t>2150805</w:t>
            </w:r>
          </w:p>
        </w:tc>
        <w:tc>
          <w:tcPr>
            <w:tcW w:w="4535" w:type="dxa"/>
            <w:vAlign w:val="center"/>
          </w:tcPr>
          <w:p w:rsidR="005B1A68" w:rsidRDefault="00B949F2">
            <w:pPr>
              <w:pStyle w:val="2"/>
            </w:pPr>
            <w:r>
              <w:t>中小企业发展专项</w:t>
            </w:r>
          </w:p>
        </w:tc>
        <w:tc>
          <w:tcPr>
            <w:tcW w:w="2551" w:type="dxa"/>
            <w:vAlign w:val="center"/>
          </w:tcPr>
          <w:p w:rsidR="005B1A68" w:rsidRDefault="00B949F2">
            <w:pPr>
              <w:pStyle w:val="4"/>
            </w:pPr>
            <w:r>
              <w:t>0.60</w:t>
            </w:r>
          </w:p>
        </w:tc>
        <w:tc>
          <w:tcPr>
            <w:tcW w:w="2551" w:type="dxa"/>
            <w:vAlign w:val="center"/>
          </w:tcPr>
          <w:p w:rsidR="005B1A68" w:rsidRDefault="005B1A68">
            <w:pPr>
              <w:pStyle w:val="4"/>
            </w:pPr>
          </w:p>
        </w:tc>
        <w:tc>
          <w:tcPr>
            <w:tcW w:w="2551" w:type="dxa"/>
            <w:vAlign w:val="center"/>
          </w:tcPr>
          <w:p w:rsidR="005B1A68" w:rsidRDefault="00B949F2">
            <w:pPr>
              <w:pStyle w:val="4"/>
            </w:pPr>
            <w:r>
              <w:t>0.60</w:t>
            </w:r>
          </w:p>
        </w:tc>
      </w:tr>
      <w:tr w:rsidR="005B1A68">
        <w:trPr>
          <w:trHeight w:val="369"/>
          <w:jc w:val="center"/>
        </w:trPr>
        <w:tc>
          <w:tcPr>
            <w:tcW w:w="850" w:type="dxa"/>
            <w:vAlign w:val="center"/>
          </w:tcPr>
          <w:p w:rsidR="005B1A68" w:rsidRDefault="00B949F2">
            <w:pPr>
              <w:pStyle w:val="3"/>
            </w:pPr>
            <w:r>
              <w:lastRenderedPageBreak/>
              <w:t>19</w:t>
            </w:r>
          </w:p>
        </w:tc>
        <w:tc>
          <w:tcPr>
            <w:tcW w:w="1191" w:type="dxa"/>
            <w:vAlign w:val="center"/>
          </w:tcPr>
          <w:p w:rsidR="005B1A68" w:rsidRDefault="00B949F2">
            <w:pPr>
              <w:pStyle w:val="2"/>
            </w:pPr>
            <w:r>
              <w:t>2150899</w:t>
            </w:r>
          </w:p>
        </w:tc>
        <w:tc>
          <w:tcPr>
            <w:tcW w:w="4535" w:type="dxa"/>
            <w:vAlign w:val="center"/>
          </w:tcPr>
          <w:p w:rsidR="005B1A68" w:rsidRDefault="00B949F2">
            <w:pPr>
              <w:pStyle w:val="2"/>
            </w:pPr>
            <w:r>
              <w:t>其他支持中小企业发展和管理支出</w:t>
            </w:r>
          </w:p>
        </w:tc>
        <w:tc>
          <w:tcPr>
            <w:tcW w:w="2551" w:type="dxa"/>
            <w:vAlign w:val="center"/>
          </w:tcPr>
          <w:p w:rsidR="005B1A68" w:rsidRDefault="00B949F2">
            <w:pPr>
              <w:pStyle w:val="4"/>
            </w:pPr>
            <w:r>
              <w:t>39.00</w:t>
            </w:r>
          </w:p>
        </w:tc>
        <w:tc>
          <w:tcPr>
            <w:tcW w:w="2551" w:type="dxa"/>
            <w:vAlign w:val="center"/>
          </w:tcPr>
          <w:p w:rsidR="005B1A68" w:rsidRDefault="005B1A68">
            <w:pPr>
              <w:pStyle w:val="4"/>
            </w:pPr>
          </w:p>
        </w:tc>
        <w:tc>
          <w:tcPr>
            <w:tcW w:w="2551" w:type="dxa"/>
            <w:vAlign w:val="center"/>
          </w:tcPr>
          <w:p w:rsidR="005B1A68" w:rsidRDefault="00B949F2">
            <w:pPr>
              <w:pStyle w:val="4"/>
            </w:pPr>
            <w:r>
              <w:t>39.00</w:t>
            </w:r>
          </w:p>
        </w:tc>
      </w:tr>
    </w:tbl>
    <w:p w:rsidR="005B1A68" w:rsidRDefault="005B1A68">
      <w:pPr>
        <w:sectPr w:rsidR="005B1A68">
          <w:pgSz w:w="16840" w:h="11900" w:orient="landscape"/>
          <w:pgMar w:top="1361" w:right="1020" w:bottom="1134" w:left="1020" w:header="720" w:footer="720" w:gutter="0"/>
          <w:cols w:space="720"/>
        </w:sectPr>
      </w:pPr>
    </w:p>
    <w:p w:rsidR="005B1A68" w:rsidRDefault="00B949F2">
      <w:pPr>
        <w:jc w:val="center"/>
        <w:outlineLvl w:val="1"/>
      </w:pPr>
      <w:bookmarkStart w:id="5" w:name="_Toc_2_2_0000000006"/>
      <w:r>
        <w:rPr>
          <w:rFonts w:ascii="方正小标宋_GBK" w:eastAsia="方正小标宋_GBK" w:hAnsi="方正小标宋_GBK" w:cs="方正小标宋_GBK" w:hint="eastAsia"/>
          <w:color w:val="000000"/>
          <w:sz w:val="36"/>
        </w:rPr>
        <w:lastRenderedPageBreak/>
        <w:t>单位</w:t>
      </w:r>
      <w:r>
        <w:rPr>
          <w:rFonts w:ascii="方正小标宋_GBK" w:eastAsia="方正小标宋_GBK" w:hAnsi="方正小标宋_GBK" w:cs="方正小标宋_GBK"/>
          <w:color w:val="000000"/>
          <w:sz w:val="36"/>
        </w:rPr>
        <w:t>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5B1A6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B1A68" w:rsidRDefault="00B949F2">
            <w:pPr>
              <w:pStyle w:val="20"/>
            </w:pPr>
            <w:r>
              <w:t>306隆尧县科技和工业信息化局</w:t>
            </w:r>
          </w:p>
        </w:tc>
        <w:tc>
          <w:tcPr>
            <w:tcW w:w="2551" w:type="dxa"/>
            <w:tcBorders>
              <w:top w:val="single" w:sz="6" w:space="0" w:color="FFFFFF"/>
              <w:left w:val="single" w:sz="6" w:space="0" w:color="FFFFFF"/>
              <w:right w:val="single" w:sz="6" w:space="0" w:color="FFFFFF"/>
            </w:tcBorders>
            <w:vAlign w:val="center"/>
          </w:tcPr>
          <w:p w:rsidR="005B1A68" w:rsidRDefault="00B949F2">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5B1A68" w:rsidRDefault="00B949F2">
            <w:pPr>
              <w:pStyle w:val="22"/>
            </w:pPr>
            <w:r>
              <w:t>单位：万元</w:t>
            </w:r>
          </w:p>
        </w:tc>
      </w:tr>
      <w:tr w:rsidR="005B1A68">
        <w:trPr>
          <w:trHeight w:val="369"/>
          <w:tblHeader/>
          <w:jc w:val="center"/>
        </w:trPr>
        <w:tc>
          <w:tcPr>
            <w:tcW w:w="850" w:type="dxa"/>
            <w:vMerge w:val="restart"/>
            <w:vAlign w:val="center"/>
          </w:tcPr>
          <w:p w:rsidR="005B1A68" w:rsidRDefault="00B949F2">
            <w:pPr>
              <w:pStyle w:val="1"/>
            </w:pPr>
            <w:r>
              <w:t>序号</w:t>
            </w:r>
          </w:p>
        </w:tc>
        <w:tc>
          <w:tcPr>
            <w:tcW w:w="5726" w:type="dxa"/>
            <w:gridSpan w:val="2"/>
            <w:vAlign w:val="center"/>
          </w:tcPr>
          <w:p w:rsidR="005B1A68" w:rsidRDefault="00B949F2">
            <w:pPr>
              <w:pStyle w:val="1"/>
            </w:pPr>
            <w:r>
              <w:t>支出</w:t>
            </w:r>
            <w:r>
              <w:rPr>
                <w:rFonts w:hint="eastAsia"/>
              </w:rPr>
              <w:t>单位</w:t>
            </w:r>
            <w:r>
              <w:t>经济分类科目</w:t>
            </w:r>
          </w:p>
        </w:tc>
        <w:tc>
          <w:tcPr>
            <w:tcW w:w="7654" w:type="dxa"/>
            <w:gridSpan w:val="3"/>
            <w:vAlign w:val="center"/>
          </w:tcPr>
          <w:p w:rsidR="005B1A68" w:rsidRDefault="00B949F2">
            <w:pPr>
              <w:pStyle w:val="1"/>
            </w:pPr>
            <w:r>
              <w:t>一般公共预算基本支出</w:t>
            </w:r>
          </w:p>
        </w:tc>
      </w:tr>
      <w:tr w:rsidR="005B1A68">
        <w:trPr>
          <w:trHeight w:val="369"/>
          <w:tblHeader/>
          <w:jc w:val="center"/>
        </w:trPr>
        <w:tc>
          <w:tcPr>
            <w:tcW w:w="850" w:type="dxa"/>
            <w:vMerge/>
          </w:tcPr>
          <w:p w:rsidR="005B1A68" w:rsidRDefault="005B1A68"/>
        </w:tc>
        <w:tc>
          <w:tcPr>
            <w:tcW w:w="1191" w:type="dxa"/>
            <w:vAlign w:val="center"/>
          </w:tcPr>
          <w:p w:rsidR="005B1A68" w:rsidRDefault="00B949F2">
            <w:pPr>
              <w:pStyle w:val="1"/>
            </w:pPr>
            <w:r>
              <w:t>科目编码</w:t>
            </w:r>
          </w:p>
        </w:tc>
        <w:tc>
          <w:tcPr>
            <w:tcW w:w="4535" w:type="dxa"/>
            <w:vAlign w:val="center"/>
          </w:tcPr>
          <w:p w:rsidR="005B1A68" w:rsidRDefault="00B949F2">
            <w:pPr>
              <w:pStyle w:val="1"/>
            </w:pPr>
            <w:r>
              <w:t>科目名称</w:t>
            </w:r>
          </w:p>
        </w:tc>
        <w:tc>
          <w:tcPr>
            <w:tcW w:w="2551" w:type="dxa"/>
            <w:vAlign w:val="center"/>
          </w:tcPr>
          <w:p w:rsidR="005B1A68" w:rsidRDefault="00B949F2">
            <w:pPr>
              <w:pStyle w:val="1"/>
            </w:pPr>
            <w:r>
              <w:t>合计</w:t>
            </w:r>
          </w:p>
        </w:tc>
        <w:tc>
          <w:tcPr>
            <w:tcW w:w="2551" w:type="dxa"/>
            <w:vAlign w:val="center"/>
          </w:tcPr>
          <w:p w:rsidR="005B1A68" w:rsidRDefault="00B949F2">
            <w:pPr>
              <w:pStyle w:val="1"/>
            </w:pPr>
            <w:r>
              <w:t>人员经费</w:t>
            </w:r>
          </w:p>
        </w:tc>
        <w:tc>
          <w:tcPr>
            <w:tcW w:w="2551" w:type="dxa"/>
            <w:vAlign w:val="center"/>
          </w:tcPr>
          <w:p w:rsidR="005B1A68" w:rsidRDefault="00B949F2">
            <w:pPr>
              <w:pStyle w:val="1"/>
            </w:pPr>
            <w:r>
              <w:t>公用经费</w:t>
            </w:r>
          </w:p>
        </w:tc>
      </w:tr>
      <w:tr w:rsidR="005B1A68">
        <w:trPr>
          <w:trHeight w:val="369"/>
          <w:tblHeader/>
          <w:jc w:val="center"/>
        </w:trPr>
        <w:tc>
          <w:tcPr>
            <w:tcW w:w="850" w:type="dxa"/>
            <w:vAlign w:val="center"/>
          </w:tcPr>
          <w:p w:rsidR="005B1A68" w:rsidRDefault="00B949F2">
            <w:pPr>
              <w:pStyle w:val="1"/>
            </w:pPr>
            <w:r>
              <w:t>栏次</w:t>
            </w:r>
          </w:p>
        </w:tc>
        <w:tc>
          <w:tcPr>
            <w:tcW w:w="1191" w:type="dxa"/>
            <w:vAlign w:val="center"/>
          </w:tcPr>
          <w:p w:rsidR="005B1A68" w:rsidRDefault="00B949F2">
            <w:pPr>
              <w:pStyle w:val="1"/>
            </w:pPr>
            <w:r>
              <w:t>1</w:t>
            </w:r>
          </w:p>
        </w:tc>
        <w:tc>
          <w:tcPr>
            <w:tcW w:w="4535" w:type="dxa"/>
            <w:vAlign w:val="center"/>
          </w:tcPr>
          <w:p w:rsidR="005B1A68" w:rsidRDefault="00B949F2">
            <w:pPr>
              <w:pStyle w:val="1"/>
            </w:pPr>
            <w:r>
              <w:t>2</w:t>
            </w:r>
          </w:p>
        </w:tc>
        <w:tc>
          <w:tcPr>
            <w:tcW w:w="2551" w:type="dxa"/>
            <w:vAlign w:val="center"/>
          </w:tcPr>
          <w:p w:rsidR="005B1A68" w:rsidRDefault="00B949F2">
            <w:pPr>
              <w:pStyle w:val="1"/>
            </w:pPr>
            <w:r>
              <w:t>3</w:t>
            </w:r>
          </w:p>
        </w:tc>
        <w:tc>
          <w:tcPr>
            <w:tcW w:w="2551" w:type="dxa"/>
            <w:vAlign w:val="center"/>
          </w:tcPr>
          <w:p w:rsidR="005B1A68" w:rsidRDefault="00B949F2">
            <w:pPr>
              <w:pStyle w:val="1"/>
            </w:pPr>
            <w:r>
              <w:t>4</w:t>
            </w:r>
          </w:p>
        </w:tc>
        <w:tc>
          <w:tcPr>
            <w:tcW w:w="2551" w:type="dxa"/>
            <w:vAlign w:val="center"/>
          </w:tcPr>
          <w:p w:rsidR="005B1A68" w:rsidRDefault="00B949F2">
            <w:pPr>
              <w:pStyle w:val="1"/>
            </w:pPr>
            <w:r>
              <w:t>5</w:t>
            </w:r>
          </w:p>
        </w:tc>
      </w:tr>
      <w:tr w:rsidR="005B1A68">
        <w:trPr>
          <w:trHeight w:val="369"/>
          <w:jc w:val="center"/>
        </w:trPr>
        <w:tc>
          <w:tcPr>
            <w:tcW w:w="850" w:type="dxa"/>
            <w:vAlign w:val="center"/>
          </w:tcPr>
          <w:p w:rsidR="005B1A68" w:rsidRDefault="00B949F2">
            <w:pPr>
              <w:pStyle w:val="3"/>
            </w:pPr>
            <w:r>
              <w:t>1</w:t>
            </w:r>
          </w:p>
        </w:tc>
        <w:tc>
          <w:tcPr>
            <w:tcW w:w="1191" w:type="dxa"/>
            <w:vAlign w:val="center"/>
          </w:tcPr>
          <w:p w:rsidR="005B1A68" w:rsidRDefault="005B1A68">
            <w:pPr>
              <w:pStyle w:val="5"/>
            </w:pPr>
          </w:p>
        </w:tc>
        <w:tc>
          <w:tcPr>
            <w:tcW w:w="4535" w:type="dxa"/>
            <w:vAlign w:val="center"/>
          </w:tcPr>
          <w:p w:rsidR="005B1A68" w:rsidRDefault="00B949F2">
            <w:pPr>
              <w:pStyle w:val="6"/>
            </w:pPr>
            <w:r>
              <w:t>合计</w:t>
            </w:r>
          </w:p>
        </w:tc>
        <w:tc>
          <w:tcPr>
            <w:tcW w:w="2551" w:type="dxa"/>
            <w:vAlign w:val="center"/>
          </w:tcPr>
          <w:p w:rsidR="005B1A68" w:rsidRDefault="00B949F2">
            <w:pPr>
              <w:pStyle w:val="7"/>
            </w:pPr>
            <w:r>
              <w:t>209.16</w:t>
            </w:r>
          </w:p>
        </w:tc>
        <w:tc>
          <w:tcPr>
            <w:tcW w:w="2551" w:type="dxa"/>
            <w:vAlign w:val="center"/>
          </w:tcPr>
          <w:p w:rsidR="005B1A68" w:rsidRDefault="00B949F2">
            <w:pPr>
              <w:pStyle w:val="7"/>
            </w:pPr>
            <w:r>
              <w:t>194.10</w:t>
            </w:r>
          </w:p>
        </w:tc>
        <w:tc>
          <w:tcPr>
            <w:tcW w:w="2551" w:type="dxa"/>
            <w:vAlign w:val="center"/>
          </w:tcPr>
          <w:p w:rsidR="005B1A68" w:rsidRDefault="00B949F2">
            <w:pPr>
              <w:pStyle w:val="7"/>
            </w:pPr>
            <w:r>
              <w:t>15.06</w:t>
            </w:r>
          </w:p>
        </w:tc>
      </w:tr>
      <w:tr w:rsidR="005B1A68">
        <w:trPr>
          <w:trHeight w:val="369"/>
          <w:jc w:val="center"/>
        </w:trPr>
        <w:tc>
          <w:tcPr>
            <w:tcW w:w="850" w:type="dxa"/>
            <w:vAlign w:val="center"/>
          </w:tcPr>
          <w:p w:rsidR="005B1A68" w:rsidRDefault="00B949F2">
            <w:pPr>
              <w:pStyle w:val="3"/>
            </w:pPr>
            <w:r>
              <w:t>2</w:t>
            </w:r>
          </w:p>
        </w:tc>
        <w:tc>
          <w:tcPr>
            <w:tcW w:w="1191" w:type="dxa"/>
            <w:vAlign w:val="center"/>
          </w:tcPr>
          <w:p w:rsidR="005B1A68" w:rsidRDefault="00B949F2">
            <w:pPr>
              <w:pStyle w:val="2"/>
            </w:pPr>
            <w:r>
              <w:t>301</w:t>
            </w:r>
          </w:p>
        </w:tc>
        <w:tc>
          <w:tcPr>
            <w:tcW w:w="4535" w:type="dxa"/>
            <w:vAlign w:val="center"/>
          </w:tcPr>
          <w:p w:rsidR="005B1A68" w:rsidRDefault="00B949F2">
            <w:pPr>
              <w:pStyle w:val="2"/>
            </w:pPr>
            <w:r>
              <w:t>工资福利支出</w:t>
            </w:r>
          </w:p>
        </w:tc>
        <w:tc>
          <w:tcPr>
            <w:tcW w:w="2551" w:type="dxa"/>
            <w:vAlign w:val="center"/>
          </w:tcPr>
          <w:p w:rsidR="005B1A68" w:rsidRDefault="00B949F2">
            <w:pPr>
              <w:pStyle w:val="4"/>
            </w:pPr>
            <w:r>
              <w:t>150.94</w:t>
            </w:r>
          </w:p>
        </w:tc>
        <w:tc>
          <w:tcPr>
            <w:tcW w:w="2551" w:type="dxa"/>
            <w:vAlign w:val="center"/>
          </w:tcPr>
          <w:p w:rsidR="005B1A68" w:rsidRDefault="00B949F2">
            <w:pPr>
              <w:pStyle w:val="4"/>
            </w:pPr>
            <w:r>
              <w:t>150.94</w:t>
            </w:r>
          </w:p>
        </w:tc>
        <w:tc>
          <w:tcPr>
            <w:tcW w:w="255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3</w:t>
            </w:r>
          </w:p>
        </w:tc>
        <w:tc>
          <w:tcPr>
            <w:tcW w:w="1191" w:type="dxa"/>
            <w:vAlign w:val="center"/>
          </w:tcPr>
          <w:p w:rsidR="005B1A68" w:rsidRDefault="00B949F2">
            <w:pPr>
              <w:pStyle w:val="2"/>
            </w:pPr>
            <w:r>
              <w:t>30101</w:t>
            </w:r>
          </w:p>
        </w:tc>
        <w:tc>
          <w:tcPr>
            <w:tcW w:w="4535" w:type="dxa"/>
            <w:vAlign w:val="center"/>
          </w:tcPr>
          <w:p w:rsidR="005B1A68" w:rsidRDefault="00B949F2">
            <w:pPr>
              <w:pStyle w:val="2"/>
            </w:pPr>
            <w:r>
              <w:t>基本工资</w:t>
            </w:r>
          </w:p>
        </w:tc>
        <w:tc>
          <w:tcPr>
            <w:tcW w:w="2551" w:type="dxa"/>
            <w:vAlign w:val="center"/>
          </w:tcPr>
          <w:p w:rsidR="005B1A68" w:rsidRDefault="00B949F2">
            <w:pPr>
              <w:pStyle w:val="4"/>
            </w:pPr>
            <w:r>
              <w:t>60.24</w:t>
            </w:r>
          </w:p>
        </w:tc>
        <w:tc>
          <w:tcPr>
            <w:tcW w:w="2551" w:type="dxa"/>
            <w:vAlign w:val="center"/>
          </w:tcPr>
          <w:p w:rsidR="005B1A68" w:rsidRDefault="00B949F2">
            <w:pPr>
              <w:pStyle w:val="4"/>
            </w:pPr>
            <w:r>
              <w:t>60.24</w:t>
            </w:r>
          </w:p>
        </w:tc>
        <w:tc>
          <w:tcPr>
            <w:tcW w:w="255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4</w:t>
            </w:r>
          </w:p>
        </w:tc>
        <w:tc>
          <w:tcPr>
            <w:tcW w:w="1191" w:type="dxa"/>
            <w:vAlign w:val="center"/>
          </w:tcPr>
          <w:p w:rsidR="005B1A68" w:rsidRDefault="00B949F2">
            <w:pPr>
              <w:pStyle w:val="2"/>
            </w:pPr>
            <w:r>
              <w:t>30102</w:t>
            </w:r>
          </w:p>
        </w:tc>
        <w:tc>
          <w:tcPr>
            <w:tcW w:w="4535" w:type="dxa"/>
            <w:vAlign w:val="center"/>
          </w:tcPr>
          <w:p w:rsidR="005B1A68" w:rsidRDefault="00B949F2">
            <w:pPr>
              <w:pStyle w:val="2"/>
            </w:pPr>
            <w:r>
              <w:t>津贴补贴</w:t>
            </w:r>
          </w:p>
        </w:tc>
        <w:tc>
          <w:tcPr>
            <w:tcW w:w="2551" w:type="dxa"/>
            <w:vAlign w:val="center"/>
          </w:tcPr>
          <w:p w:rsidR="005B1A68" w:rsidRDefault="00B949F2">
            <w:pPr>
              <w:pStyle w:val="4"/>
            </w:pPr>
            <w:r>
              <w:t>19.77</w:t>
            </w:r>
          </w:p>
        </w:tc>
        <w:tc>
          <w:tcPr>
            <w:tcW w:w="2551" w:type="dxa"/>
            <w:vAlign w:val="center"/>
          </w:tcPr>
          <w:p w:rsidR="005B1A68" w:rsidRDefault="00B949F2">
            <w:pPr>
              <w:pStyle w:val="4"/>
            </w:pPr>
            <w:r>
              <w:t>19.77</w:t>
            </w:r>
          </w:p>
        </w:tc>
        <w:tc>
          <w:tcPr>
            <w:tcW w:w="255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5</w:t>
            </w:r>
          </w:p>
        </w:tc>
        <w:tc>
          <w:tcPr>
            <w:tcW w:w="1191" w:type="dxa"/>
            <w:vAlign w:val="center"/>
          </w:tcPr>
          <w:p w:rsidR="005B1A68" w:rsidRDefault="00B949F2">
            <w:pPr>
              <w:pStyle w:val="2"/>
            </w:pPr>
            <w:r>
              <w:t>30103</w:t>
            </w:r>
          </w:p>
        </w:tc>
        <w:tc>
          <w:tcPr>
            <w:tcW w:w="4535" w:type="dxa"/>
            <w:vAlign w:val="center"/>
          </w:tcPr>
          <w:p w:rsidR="005B1A68" w:rsidRDefault="00B949F2">
            <w:pPr>
              <w:pStyle w:val="2"/>
            </w:pPr>
            <w:r>
              <w:t>奖金</w:t>
            </w:r>
          </w:p>
        </w:tc>
        <w:tc>
          <w:tcPr>
            <w:tcW w:w="2551" w:type="dxa"/>
            <w:vAlign w:val="center"/>
          </w:tcPr>
          <w:p w:rsidR="005B1A68" w:rsidRDefault="00B949F2">
            <w:pPr>
              <w:pStyle w:val="4"/>
            </w:pPr>
            <w:r>
              <w:t>38.83</w:t>
            </w:r>
          </w:p>
        </w:tc>
        <w:tc>
          <w:tcPr>
            <w:tcW w:w="2551" w:type="dxa"/>
            <w:vAlign w:val="center"/>
          </w:tcPr>
          <w:p w:rsidR="005B1A68" w:rsidRDefault="00B949F2">
            <w:pPr>
              <w:pStyle w:val="4"/>
            </w:pPr>
            <w:r>
              <w:t>38.83</w:t>
            </w:r>
          </w:p>
        </w:tc>
        <w:tc>
          <w:tcPr>
            <w:tcW w:w="255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6</w:t>
            </w:r>
          </w:p>
        </w:tc>
        <w:tc>
          <w:tcPr>
            <w:tcW w:w="1191" w:type="dxa"/>
            <w:vAlign w:val="center"/>
          </w:tcPr>
          <w:p w:rsidR="005B1A68" w:rsidRDefault="00B949F2">
            <w:pPr>
              <w:pStyle w:val="2"/>
            </w:pPr>
            <w:r>
              <w:t>30108</w:t>
            </w:r>
          </w:p>
        </w:tc>
        <w:tc>
          <w:tcPr>
            <w:tcW w:w="4535" w:type="dxa"/>
            <w:vAlign w:val="center"/>
          </w:tcPr>
          <w:p w:rsidR="005B1A68" w:rsidRDefault="00B949F2">
            <w:pPr>
              <w:pStyle w:val="2"/>
            </w:pPr>
            <w:r>
              <w:t>机关事业单位基本养老保险缴费</w:t>
            </w:r>
          </w:p>
        </w:tc>
        <w:tc>
          <w:tcPr>
            <w:tcW w:w="2551" w:type="dxa"/>
            <w:vAlign w:val="center"/>
          </w:tcPr>
          <w:p w:rsidR="005B1A68" w:rsidRDefault="00B949F2">
            <w:pPr>
              <w:pStyle w:val="4"/>
            </w:pPr>
            <w:r>
              <w:t>13.73</w:t>
            </w:r>
          </w:p>
        </w:tc>
        <w:tc>
          <w:tcPr>
            <w:tcW w:w="2551" w:type="dxa"/>
            <w:vAlign w:val="center"/>
          </w:tcPr>
          <w:p w:rsidR="005B1A68" w:rsidRDefault="00B949F2">
            <w:pPr>
              <w:pStyle w:val="4"/>
            </w:pPr>
            <w:r>
              <w:t>13.73</w:t>
            </w:r>
          </w:p>
        </w:tc>
        <w:tc>
          <w:tcPr>
            <w:tcW w:w="255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7</w:t>
            </w:r>
          </w:p>
        </w:tc>
        <w:tc>
          <w:tcPr>
            <w:tcW w:w="1191" w:type="dxa"/>
            <w:vAlign w:val="center"/>
          </w:tcPr>
          <w:p w:rsidR="005B1A68" w:rsidRDefault="00B949F2">
            <w:pPr>
              <w:pStyle w:val="2"/>
            </w:pPr>
            <w:r>
              <w:t>30110</w:t>
            </w:r>
          </w:p>
        </w:tc>
        <w:tc>
          <w:tcPr>
            <w:tcW w:w="4535" w:type="dxa"/>
            <w:vAlign w:val="center"/>
          </w:tcPr>
          <w:p w:rsidR="005B1A68" w:rsidRDefault="00B949F2">
            <w:pPr>
              <w:pStyle w:val="2"/>
            </w:pPr>
            <w:r>
              <w:t>职工基本医疗保险缴费</w:t>
            </w:r>
          </w:p>
        </w:tc>
        <w:tc>
          <w:tcPr>
            <w:tcW w:w="2551" w:type="dxa"/>
            <w:vAlign w:val="center"/>
          </w:tcPr>
          <w:p w:rsidR="005B1A68" w:rsidRDefault="00B949F2">
            <w:pPr>
              <w:pStyle w:val="4"/>
            </w:pPr>
            <w:r>
              <w:t>6.17</w:t>
            </w:r>
          </w:p>
        </w:tc>
        <w:tc>
          <w:tcPr>
            <w:tcW w:w="2551" w:type="dxa"/>
            <w:vAlign w:val="center"/>
          </w:tcPr>
          <w:p w:rsidR="005B1A68" w:rsidRDefault="00B949F2">
            <w:pPr>
              <w:pStyle w:val="4"/>
            </w:pPr>
            <w:r>
              <w:t>6.17</w:t>
            </w:r>
          </w:p>
        </w:tc>
        <w:tc>
          <w:tcPr>
            <w:tcW w:w="255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8</w:t>
            </w:r>
          </w:p>
        </w:tc>
        <w:tc>
          <w:tcPr>
            <w:tcW w:w="1191" w:type="dxa"/>
            <w:vAlign w:val="center"/>
          </w:tcPr>
          <w:p w:rsidR="005B1A68" w:rsidRDefault="00B949F2">
            <w:pPr>
              <w:pStyle w:val="2"/>
            </w:pPr>
            <w:r>
              <w:t>30112</w:t>
            </w:r>
          </w:p>
        </w:tc>
        <w:tc>
          <w:tcPr>
            <w:tcW w:w="4535" w:type="dxa"/>
            <w:vAlign w:val="center"/>
          </w:tcPr>
          <w:p w:rsidR="005B1A68" w:rsidRDefault="00B949F2">
            <w:pPr>
              <w:pStyle w:val="2"/>
            </w:pPr>
            <w:r>
              <w:t>其他社会保障缴费</w:t>
            </w:r>
          </w:p>
        </w:tc>
        <w:tc>
          <w:tcPr>
            <w:tcW w:w="2551" w:type="dxa"/>
            <w:vAlign w:val="center"/>
          </w:tcPr>
          <w:p w:rsidR="005B1A68" w:rsidRDefault="00B949F2">
            <w:pPr>
              <w:pStyle w:val="4"/>
            </w:pPr>
            <w:r>
              <w:t>0.39</w:t>
            </w:r>
          </w:p>
        </w:tc>
        <w:tc>
          <w:tcPr>
            <w:tcW w:w="2551" w:type="dxa"/>
            <w:vAlign w:val="center"/>
          </w:tcPr>
          <w:p w:rsidR="005B1A68" w:rsidRDefault="00B949F2">
            <w:pPr>
              <w:pStyle w:val="4"/>
            </w:pPr>
            <w:r>
              <w:t>0.39</w:t>
            </w:r>
          </w:p>
        </w:tc>
        <w:tc>
          <w:tcPr>
            <w:tcW w:w="255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9</w:t>
            </w:r>
          </w:p>
        </w:tc>
        <w:tc>
          <w:tcPr>
            <w:tcW w:w="1191" w:type="dxa"/>
            <w:vAlign w:val="center"/>
          </w:tcPr>
          <w:p w:rsidR="005B1A68" w:rsidRDefault="00B949F2">
            <w:pPr>
              <w:pStyle w:val="2"/>
            </w:pPr>
            <w:r>
              <w:t>30113</w:t>
            </w:r>
          </w:p>
        </w:tc>
        <w:tc>
          <w:tcPr>
            <w:tcW w:w="4535" w:type="dxa"/>
            <w:vAlign w:val="center"/>
          </w:tcPr>
          <w:p w:rsidR="005B1A68" w:rsidRDefault="00B949F2">
            <w:pPr>
              <w:pStyle w:val="2"/>
            </w:pPr>
            <w:r>
              <w:t>住房公积金</w:t>
            </w:r>
          </w:p>
        </w:tc>
        <w:tc>
          <w:tcPr>
            <w:tcW w:w="2551" w:type="dxa"/>
            <w:vAlign w:val="center"/>
          </w:tcPr>
          <w:p w:rsidR="005B1A68" w:rsidRDefault="00B949F2">
            <w:pPr>
              <w:pStyle w:val="4"/>
            </w:pPr>
            <w:r>
              <w:t>11.81</w:t>
            </w:r>
          </w:p>
        </w:tc>
        <w:tc>
          <w:tcPr>
            <w:tcW w:w="2551" w:type="dxa"/>
            <w:vAlign w:val="center"/>
          </w:tcPr>
          <w:p w:rsidR="005B1A68" w:rsidRDefault="00B949F2">
            <w:pPr>
              <w:pStyle w:val="4"/>
            </w:pPr>
            <w:r>
              <w:t>11.81</w:t>
            </w:r>
          </w:p>
        </w:tc>
        <w:tc>
          <w:tcPr>
            <w:tcW w:w="255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10</w:t>
            </w:r>
          </w:p>
        </w:tc>
        <w:tc>
          <w:tcPr>
            <w:tcW w:w="1191" w:type="dxa"/>
            <w:vAlign w:val="center"/>
          </w:tcPr>
          <w:p w:rsidR="005B1A68" w:rsidRDefault="00B949F2">
            <w:pPr>
              <w:pStyle w:val="2"/>
            </w:pPr>
            <w:r>
              <w:t>302</w:t>
            </w:r>
          </w:p>
        </w:tc>
        <w:tc>
          <w:tcPr>
            <w:tcW w:w="4535" w:type="dxa"/>
            <w:vAlign w:val="center"/>
          </w:tcPr>
          <w:p w:rsidR="005B1A68" w:rsidRDefault="00B949F2">
            <w:pPr>
              <w:pStyle w:val="2"/>
            </w:pPr>
            <w:r>
              <w:t>商品和服务支出</w:t>
            </w:r>
          </w:p>
        </w:tc>
        <w:tc>
          <w:tcPr>
            <w:tcW w:w="2551" w:type="dxa"/>
            <w:vAlign w:val="center"/>
          </w:tcPr>
          <w:p w:rsidR="005B1A68" w:rsidRDefault="00B949F2">
            <w:pPr>
              <w:pStyle w:val="4"/>
            </w:pPr>
            <w:r>
              <w:t>15.06</w:t>
            </w:r>
          </w:p>
        </w:tc>
        <w:tc>
          <w:tcPr>
            <w:tcW w:w="2551" w:type="dxa"/>
            <w:vAlign w:val="center"/>
          </w:tcPr>
          <w:p w:rsidR="005B1A68" w:rsidRDefault="005B1A68">
            <w:pPr>
              <w:pStyle w:val="4"/>
            </w:pPr>
          </w:p>
        </w:tc>
        <w:tc>
          <w:tcPr>
            <w:tcW w:w="2551" w:type="dxa"/>
            <w:vAlign w:val="center"/>
          </w:tcPr>
          <w:p w:rsidR="005B1A68" w:rsidRDefault="00B949F2">
            <w:pPr>
              <w:pStyle w:val="4"/>
            </w:pPr>
            <w:r>
              <w:t>15.06</w:t>
            </w:r>
          </w:p>
        </w:tc>
      </w:tr>
      <w:tr w:rsidR="005B1A68">
        <w:trPr>
          <w:trHeight w:val="369"/>
          <w:jc w:val="center"/>
        </w:trPr>
        <w:tc>
          <w:tcPr>
            <w:tcW w:w="850" w:type="dxa"/>
            <w:vAlign w:val="center"/>
          </w:tcPr>
          <w:p w:rsidR="005B1A68" w:rsidRDefault="00B949F2">
            <w:pPr>
              <w:pStyle w:val="3"/>
            </w:pPr>
            <w:r>
              <w:t>11</w:t>
            </w:r>
          </w:p>
        </w:tc>
        <w:tc>
          <w:tcPr>
            <w:tcW w:w="1191" w:type="dxa"/>
            <w:vAlign w:val="center"/>
          </w:tcPr>
          <w:p w:rsidR="005B1A68" w:rsidRDefault="00B949F2">
            <w:pPr>
              <w:pStyle w:val="2"/>
            </w:pPr>
            <w:r>
              <w:t>30201</w:t>
            </w:r>
          </w:p>
        </w:tc>
        <w:tc>
          <w:tcPr>
            <w:tcW w:w="4535" w:type="dxa"/>
            <w:vAlign w:val="center"/>
          </w:tcPr>
          <w:p w:rsidR="005B1A68" w:rsidRDefault="00B949F2">
            <w:pPr>
              <w:pStyle w:val="2"/>
            </w:pPr>
            <w:r>
              <w:t>办公费</w:t>
            </w:r>
          </w:p>
        </w:tc>
        <w:tc>
          <w:tcPr>
            <w:tcW w:w="2551" w:type="dxa"/>
            <w:vAlign w:val="center"/>
          </w:tcPr>
          <w:p w:rsidR="005B1A68" w:rsidRDefault="00B949F2">
            <w:pPr>
              <w:pStyle w:val="4"/>
            </w:pPr>
            <w:r>
              <w:t>1.66</w:t>
            </w:r>
          </w:p>
        </w:tc>
        <w:tc>
          <w:tcPr>
            <w:tcW w:w="2551" w:type="dxa"/>
            <w:vAlign w:val="center"/>
          </w:tcPr>
          <w:p w:rsidR="005B1A68" w:rsidRDefault="005B1A68">
            <w:pPr>
              <w:pStyle w:val="4"/>
            </w:pPr>
          </w:p>
        </w:tc>
        <w:tc>
          <w:tcPr>
            <w:tcW w:w="2551" w:type="dxa"/>
            <w:vAlign w:val="center"/>
          </w:tcPr>
          <w:p w:rsidR="005B1A68" w:rsidRDefault="00B949F2">
            <w:pPr>
              <w:pStyle w:val="4"/>
            </w:pPr>
            <w:r>
              <w:t>1.66</w:t>
            </w:r>
          </w:p>
        </w:tc>
      </w:tr>
      <w:tr w:rsidR="005B1A68">
        <w:trPr>
          <w:trHeight w:val="369"/>
          <w:jc w:val="center"/>
        </w:trPr>
        <w:tc>
          <w:tcPr>
            <w:tcW w:w="850" w:type="dxa"/>
            <w:vAlign w:val="center"/>
          </w:tcPr>
          <w:p w:rsidR="005B1A68" w:rsidRDefault="00B949F2">
            <w:pPr>
              <w:pStyle w:val="3"/>
            </w:pPr>
            <w:r>
              <w:t>12</w:t>
            </w:r>
          </w:p>
        </w:tc>
        <w:tc>
          <w:tcPr>
            <w:tcW w:w="1191" w:type="dxa"/>
            <w:vAlign w:val="center"/>
          </w:tcPr>
          <w:p w:rsidR="005B1A68" w:rsidRDefault="00B949F2">
            <w:pPr>
              <w:pStyle w:val="2"/>
            </w:pPr>
            <w:r>
              <w:t>30204</w:t>
            </w:r>
          </w:p>
        </w:tc>
        <w:tc>
          <w:tcPr>
            <w:tcW w:w="4535" w:type="dxa"/>
            <w:vAlign w:val="center"/>
          </w:tcPr>
          <w:p w:rsidR="005B1A68" w:rsidRDefault="00B949F2">
            <w:pPr>
              <w:pStyle w:val="2"/>
            </w:pPr>
            <w:r>
              <w:t>手续费</w:t>
            </w:r>
          </w:p>
        </w:tc>
        <w:tc>
          <w:tcPr>
            <w:tcW w:w="2551" w:type="dxa"/>
            <w:vAlign w:val="center"/>
          </w:tcPr>
          <w:p w:rsidR="005B1A68" w:rsidRDefault="00B949F2">
            <w:pPr>
              <w:pStyle w:val="4"/>
            </w:pPr>
            <w:r>
              <w:t>0.05</w:t>
            </w:r>
          </w:p>
        </w:tc>
        <w:tc>
          <w:tcPr>
            <w:tcW w:w="2551" w:type="dxa"/>
            <w:vAlign w:val="center"/>
          </w:tcPr>
          <w:p w:rsidR="005B1A68" w:rsidRDefault="005B1A68">
            <w:pPr>
              <w:pStyle w:val="4"/>
            </w:pPr>
          </w:p>
        </w:tc>
        <w:tc>
          <w:tcPr>
            <w:tcW w:w="2551" w:type="dxa"/>
            <w:vAlign w:val="center"/>
          </w:tcPr>
          <w:p w:rsidR="005B1A68" w:rsidRDefault="00B949F2">
            <w:pPr>
              <w:pStyle w:val="4"/>
            </w:pPr>
            <w:r>
              <w:t>0.05</w:t>
            </w:r>
          </w:p>
        </w:tc>
      </w:tr>
      <w:tr w:rsidR="005B1A68">
        <w:trPr>
          <w:trHeight w:val="369"/>
          <w:jc w:val="center"/>
        </w:trPr>
        <w:tc>
          <w:tcPr>
            <w:tcW w:w="850" w:type="dxa"/>
            <w:vAlign w:val="center"/>
          </w:tcPr>
          <w:p w:rsidR="005B1A68" w:rsidRDefault="00B949F2">
            <w:pPr>
              <w:pStyle w:val="3"/>
            </w:pPr>
            <w:r>
              <w:t>13</w:t>
            </w:r>
          </w:p>
        </w:tc>
        <w:tc>
          <w:tcPr>
            <w:tcW w:w="1191" w:type="dxa"/>
            <w:vAlign w:val="center"/>
          </w:tcPr>
          <w:p w:rsidR="005B1A68" w:rsidRDefault="00B949F2">
            <w:pPr>
              <w:pStyle w:val="2"/>
            </w:pPr>
            <w:r>
              <w:t>30205</w:t>
            </w:r>
          </w:p>
        </w:tc>
        <w:tc>
          <w:tcPr>
            <w:tcW w:w="4535" w:type="dxa"/>
            <w:vAlign w:val="center"/>
          </w:tcPr>
          <w:p w:rsidR="005B1A68" w:rsidRDefault="00B949F2">
            <w:pPr>
              <w:pStyle w:val="2"/>
            </w:pPr>
            <w:r>
              <w:t>水费</w:t>
            </w:r>
          </w:p>
        </w:tc>
        <w:tc>
          <w:tcPr>
            <w:tcW w:w="2551" w:type="dxa"/>
            <w:vAlign w:val="center"/>
          </w:tcPr>
          <w:p w:rsidR="005B1A68" w:rsidRDefault="00B949F2">
            <w:pPr>
              <w:pStyle w:val="4"/>
            </w:pPr>
            <w:r>
              <w:t>0.20</w:t>
            </w:r>
          </w:p>
        </w:tc>
        <w:tc>
          <w:tcPr>
            <w:tcW w:w="2551" w:type="dxa"/>
            <w:vAlign w:val="center"/>
          </w:tcPr>
          <w:p w:rsidR="005B1A68" w:rsidRDefault="005B1A68">
            <w:pPr>
              <w:pStyle w:val="4"/>
            </w:pPr>
          </w:p>
        </w:tc>
        <w:tc>
          <w:tcPr>
            <w:tcW w:w="2551" w:type="dxa"/>
            <w:vAlign w:val="center"/>
          </w:tcPr>
          <w:p w:rsidR="005B1A68" w:rsidRDefault="00B949F2">
            <w:pPr>
              <w:pStyle w:val="4"/>
            </w:pPr>
            <w:r>
              <w:t>0.20</w:t>
            </w:r>
          </w:p>
        </w:tc>
      </w:tr>
      <w:tr w:rsidR="005B1A68">
        <w:trPr>
          <w:trHeight w:val="369"/>
          <w:jc w:val="center"/>
        </w:trPr>
        <w:tc>
          <w:tcPr>
            <w:tcW w:w="850" w:type="dxa"/>
            <w:vAlign w:val="center"/>
          </w:tcPr>
          <w:p w:rsidR="005B1A68" w:rsidRDefault="00B949F2">
            <w:pPr>
              <w:pStyle w:val="3"/>
            </w:pPr>
            <w:r>
              <w:t>14</w:t>
            </w:r>
          </w:p>
        </w:tc>
        <w:tc>
          <w:tcPr>
            <w:tcW w:w="1191" w:type="dxa"/>
            <w:vAlign w:val="center"/>
          </w:tcPr>
          <w:p w:rsidR="005B1A68" w:rsidRDefault="00B949F2">
            <w:pPr>
              <w:pStyle w:val="2"/>
            </w:pPr>
            <w:r>
              <w:t>30206</w:t>
            </w:r>
          </w:p>
        </w:tc>
        <w:tc>
          <w:tcPr>
            <w:tcW w:w="4535" w:type="dxa"/>
            <w:vAlign w:val="center"/>
          </w:tcPr>
          <w:p w:rsidR="005B1A68" w:rsidRDefault="00B949F2">
            <w:pPr>
              <w:pStyle w:val="2"/>
            </w:pPr>
            <w:r>
              <w:t>电费</w:t>
            </w:r>
          </w:p>
        </w:tc>
        <w:tc>
          <w:tcPr>
            <w:tcW w:w="2551" w:type="dxa"/>
            <w:vAlign w:val="center"/>
          </w:tcPr>
          <w:p w:rsidR="005B1A68" w:rsidRDefault="00B949F2">
            <w:pPr>
              <w:pStyle w:val="4"/>
            </w:pPr>
            <w:r>
              <w:t>2.00</w:t>
            </w:r>
          </w:p>
        </w:tc>
        <w:tc>
          <w:tcPr>
            <w:tcW w:w="2551" w:type="dxa"/>
            <w:vAlign w:val="center"/>
          </w:tcPr>
          <w:p w:rsidR="005B1A68" w:rsidRDefault="005B1A68">
            <w:pPr>
              <w:pStyle w:val="4"/>
            </w:pPr>
          </w:p>
        </w:tc>
        <w:tc>
          <w:tcPr>
            <w:tcW w:w="2551" w:type="dxa"/>
            <w:vAlign w:val="center"/>
          </w:tcPr>
          <w:p w:rsidR="005B1A68" w:rsidRDefault="00B949F2">
            <w:pPr>
              <w:pStyle w:val="4"/>
            </w:pPr>
            <w:r>
              <w:t>2.00</w:t>
            </w:r>
          </w:p>
        </w:tc>
      </w:tr>
      <w:tr w:rsidR="005B1A68">
        <w:trPr>
          <w:trHeight w:val="369"/>
          <w:jc w:val="center"/>
        </w:trPr>
        <w:tc>
          <w:tcPr>
            <w:tcW w:w="850" w:type="dxa"/>
            <w:vAlign w:val="center"/>
          </w:tcPr>
          <w:p w:rsidR="005B1A68" w:rsidRDefault="00B949F2">
            <w:pPr>
              <w:pStyle w:val="3"/>
            </w:pPr>
            <w:r>
              <w:t>15</w:t>
            </w:r>
          </w:p>
        </w:tc>
        <w:tc>
          <w:tcPr>
            <w:tcW w:w="1191" w:type="dxa"/>
            <w:vAlign w:val="center"/>
          </w:tcPr>
          <w:p w:rsidR="005B1A68" w:rsidRDefault="00B949F2">
            <w:pPr>
              <w:pStyle w:val="2"/>
            </w:pPr>
            <w:r>
              <w:t>30207</w:t>
            </w:r>
          </w:p>
        </w:tc>
        <w:tc>
          <w:tcPr>
            <w:tcW w:w="4535" w:type="dxa"/>
            <w:vAlign w:val="center"/>
          </w:tcPr>
          <w:p w:rsidR="005B1A68" w:rsidRDefault="00B949F2">
            <w:pPr>
              <w:pStyle w:val="2"/>
            </w:pPr>
            <w:r>
              <w:t>邮电费</w:t>
            </w:r>
          </w:p>
        </w:tc>
        <w:tc>
          <w:tcPr>
            <w:tcW w:w="2551" w:type="dxa"/>
            <w:vAlign w:val="center"/>
          </w:tcPr>
          <w:p w:rsidR="005B1A68" w:rsidRDefault="00B949F2">
            <w:pPr>
              <w:pStyle w:val="4"/>
            </w:pPr>
            <w:r>
              <w:t>0.50</w:t>
            </w:r>
          </w:p>
        </w:tc>
        <w:tc>
          <w:tcPr>
            <w:tcW w:w="2551" w:type="dxa"/>
            <w:vAlign w:val="center"/>
          </w:tcPr>
          <w:p w:rsidR="005B1A68" w:rsidRDefault="005B1A68">
            <w:pPr>
              <w:pStyle w:val="4"/>
            </w:pPr>
          </w:p>
        </w:tc>
        <w:tc>
          <w:tcPr>
            <w:tcW w:w="2551" w:type="dxa"/>
            <w:vAlign w:val="center"/>
          </w:tcPr>
          <w:p w:rsidR="005B1A68" w:rsidRDefault="00B949F2">
            <w:pPr>
              <w:pStyle w:val="4"/>
            </w:pPr>
            <w:r>
              <w:t>0.50</w:t>
            </w:r>
          </w:p>
        </w:tc>
      </w:tr>
      <w:tr w:rsidR="005B1A68">
        <w:trPr>
          <w:trHeight w:val="369"/>
          <w:jc w:val="center"/>
        </w:trPr>
        <w:tc>
          <w:tcPr>
            <w:tcW w:w="850" w:type="dxa"/>
            <w:vAlign w:val="center"/>
          </w:tcPr>
          <w:p w:rsidR="005B1A68" w:rsidRDefault="00B949F2">
            <w:pPr>
              <w:pStyle w:val="3"/>
            </w:pPr>
            <w:r>
              <w:t>16</w:t>
            </w:r>
          </w:p>
        </w:tc>
        <w:tc>
          <w:tcPr>
            <w:tcW w:w="1191" w:type="dxa"/>
            <w:vAlign w:val="center"/>
          </w:tcPr>
          <w:p w:rsidR="005B1A68" w:rsidRDefault="00B949F2">
            <w:pPr>
              <w:pStyle w:val="2"/>
            </w:pPr>
            <w:r>
              <w:t>30217</w:t>
            </w:r>
          </w:p>
        </w:tc>
        <w:tc>
          <w:tcPr>
            <w:tcW w:w="4535" w:type="dxa"/>
            <w:vAlign w:val="center"/>
          </w:tcPr>
          <w:p w:rsidR="005B1A68" w:rsidRDefault="00B949F2">
            <w:pPr>
              <w:pStyle w:val="2"/>
            </w:pPr>
            <w:r>
              <w:t>公务接待费</w:t>
            </w:r>
          </w:p>
        </w:tc>
        <w:tc>
          <w:tcPr>
            <w:tcW w:w="2551" w:type="dxa"/>
            <w:vAlign w:val="center"/>
          </w:tcPr>
          <w:p w:rsidR="005B1A68" w:rsidRDefault="00B949F2">
            <w:pPr>
              <w:pStyle w:val="4"/>
            </w:pPr>
            <w:r>
              <w:t>0.87</w:t>
            </w:r>
          </w:p>
        </w:tc>
        <w:tc>
          <w:tcPr>
            <w:tcW w:w="2551" w:type="dxa"/>
            <w:vAlign w:val="center"/>
          </w:tcPr>
          <w:p w:rsidR="005B1A68" w:rsidRDefault="005B1A68">
            <w:pPr>
              <w:pStyle w:val="4"/>
            </w:pPr>
          </w:p>
        </w:tc>
        <w:tc>
          <w:tcPr>
            <w:tcW w:w="2551" w:type="dxa"/>
            <w:vAlign w:val="center"/>
          </w:tcPr>
          <w:p w:rsidR="005B1A68" w:rsidRDefault="00B949F2">
            <w:pPr>
              <w:pStyle w:val="4"/>
            </w:pPr>
            <w:r>
              <w:t>0.87</w:t>
            </w:r>
          </w:p>
        </w:tc>
      </w:tr>
      <w:tr w:rsidR="005B1A68">
        <w:trPr>
          <w:trHeight w:val="369"/>
          <w:jc w:val="center"/>
        </w:trPr>
        <w:tc>
          <w:tcPr>
            <w:tcW w:w="850" w:type="dxa"/>
            <w:vAlign w:val="center"/>
          </w:tcPr>
          <w:p w:rsidR="005B1A68" w:rsidRDefault="00B949F2">
            <w:pPr>
              <w:pStyle w:val="3"/>
            </w:pPr>
            <w:r>
              <w:t>17</w:t>
            </w:r>
          </w:p>
        </w:tc>
        <w:tc>
          <w:tcPr>
            <w:tcW w:w="1191" w:type="dxa"/>
            <w:vAlign w:val="center"/>
          </w:tcPr>
          <w:p w:rsidR="005B1A68" w:rsidRDefault="00B949F2">
            <w:pPr>
              <w:pStyle w:val="2"/>
            </w:pPr>
            <w:r>
              <w:t>30228</w:t>
            </w:r>
          </w:p>
        </w:tc>
        <w:tc>
          <w:tcPr>
            <w:tcW w:w="4535" w:type="dxa"/>
            <w:vAlign w:val="center"/>
          </w:tcPr>
          <w:p w:rsidR="005B1A68" w:rsidRDefault="00B949F2">
            <w:pPr>
              <w:pStyle w:val="2"/>
            </w:pPr>
            <w:r>
              <w:t>工会经费</w:t>
            </w:r>
          </w:p>
        </w:tc>
        <w:tc>
          <w:tcPr>
            <w:tcW w:w="2551" w:type="dxa"/>
            <w:vAlign w:val="center"/>
          </w:tcPr>
          <w:p w:rsidR="005B1A68" w:rsidRDefault="00B949F2">
            <w:pPr>
              <w:pStyle w:val="4"/>
            </w:pPr>
            <w:r>
              <w:t>0.24</w:t>
            </w:r>
          </w:p>
        </w:tc>
        <w:tc>
          <w:tcPr>
            <w:tcW w:w="2551" w:type="dxa"/>
            <w:vAlign w:val="center"/>
          </w:tcPr>
          <w:p w:rsidR="005B1A68" w:rsidRDefault="005B1A68">
            <w:pPr>
              <w:pStyle w:val="4"/>
            </w:pPr>
          </w:p>
        </w:tc>
        <w:tc>
          <w:tcPr>
            <w:tcW w:w="2551" w:type="dxa"/>
            <w:vAlign w:val="center"/>
          </w:tcPr>
          <w:p w:rsidR="005B1A68" w:rsidRDefault="00B949F2">
            <w:pPr>
              <w:pStyle w:val="4"/>
            </w:pPr>
            <w:r>
              <w:t>0.24</w:t>
            </w:r>
          </w:p>
        </w:tc>
      </w:tr>
      <w:tr w:rsidR="005B1A68">
        <w:trPr>
          <w:trHeight w:val="369"/>
          <w:jc w:val="center"/>
        </w:trPr>
        <w:tc>
          <w:tcPr>
            <w:tcW w:w="850" w:type="dxa"/>
            <w:vAlign w:val="center"/>
          </w:tcPr>
          <w:p w:rsidR="005B1A68" w:rsidRDefault="00B949F2">
            <w:pPr>
              <w:pStyle w:val="3"/>
            </w:pPr>
            <w:r>
              <w:t>18</w:t>
            </w:r>
          </w:p>
        </w:tc>
        <w:tc>
          <w:tcPr>
            <w:tcW w:w="1191" w:type="dxa"/>
            <w:vAlign w:val="center"/>
          </w:tcPr>
          <w:p w:rsidR="005B1A68" w:rsidRDefault="00B949F2">
            <w:pPr>
              <w:pStyle w:val="2"/>
            </w:pPr>
            <w:r>
              <w:t>30229</w:t>
            </w:r>
          </w:p>
        </w:tc>
        <w:tc>
          <w:tcPr>
            <w:tcW w:w="4535" w:type="dxa"/>
            <w:vAlign w:val="center"/>
          </w:tcPr>
          <w:p w:rsidR="005B1A68" w:rsidRDefault="00B949F2">
            <w:pPr>
              <w:pStyle w:val="2"/>
            </w:pPr>
            <w:r>
              <w:t>福利费</w:t>
            </w:r>
          </w:p>
        </w:tc>
        <w:tc>
          <w:tcPr>
            <w:tcW w:w="2551" w:type="dxa"/>
            <w:vAlign w:val="center"/>
          </w:tcPr>
          <w:p w:rsidR="005B1A68" w:rsidRDefault="00B949F2">
            <w:pPr>
              <w:pStyle w:val="4"/>
            </w:pPr>
            <w:r>
              <w:t>0.24</w:t>
            </w:r>
          </w:p>
        </w:tc>
        <w:tc>
          <w:tcPr>
            <w:tcW w:w="2551" w:type="dxa"/>
            <w:vAlign w:val="center"/>
          </w:tcPr>
          <w:p w:rsidR="005B1A68" w:rsidRDefault="005B1A68">
            <w:pPr>
              <w:pStyle w:val="4"/>
            </w:pPr>
          </w:p>
        </w:tc>
        <w:tc>
          <w:tcPr>
            <w:tcW w:w="2551" w:type="dxa"/>
            <w:vAlign w:val="center"/>
          </w:tcPr>
          <w:p w:rsidR="005B1A68" w:rsidRDefault="00B949F2">
            <w:pPr>
              <w:pStyle w:val="4"/>
            </w:pPr>
            <w:r>
              <w:t>0.24</w:t>
            </w:r>
          </w:p>
        </w:tc>
      </w:tr>
      <w:tr w:rsidR="005B1A68">
        <w:trPr>
          <w:trHeight w:val="369"/>
          <w:jc w:val="center"/>
        </w:trPr>
        <w:tc>
          <w:tcPr>
            <w:tcW w:w="850" w:type="dxa"/>
            <w:vAlign w:val="center"/>
          </w:tcPr>
          <w:p w:rsidR="005B1A68" w:rsidRDefault="00B949F2">
            <w:pPr>
              <w:pStyle w:val="3"/>
            </w:pPr>
            <w:r>
              <w:lastRenderedPageBreak/>
              <w:t>19</w:t>
            </w:r>
          </w:p>
        </w:tc>
        <w:tc>
          <w:tcPr>
            <w:tcW w:w="1191" w:type="dxa"/>
            <w:vAlign w:val="center"/>
          </w:tcPr>
          <w:p w:rsidR="005B1A68" w:rsidRDefault="00B949F2">
            <w:pPr>
              <w:pStyle w:val="2"/>
            </w:pPr>
            <w:r>
              <w:t>30239</w:t>
            </w:r>
          </w:p>
        </w:tc>
        <w:tc>
          <w:tcPr>
            <w:tcW w:w="4535" w:type="dxa"/>
            <w:vAlign w:val="center"/>
          </w:tcPr>
          <w:p w:rsidR="005B1A68" w:rsidRDefault="00B949F2">
            <w:pPr>
              <w:pStyle w:val="2"/>
            </w:pPr>
            <w:r>
              <w:t>其他交通费用</w:t>
            </w:r>
          </w:p>
        </w:tc>
        <w:tc>
          <w:tcPr>
            <w:tcW w:w="2551" w:type="dxa"/>
            <w:vAlign w:val="center"/>
          </w:tcPr>
          <w:p w:rsidR="005B1A68" w:rsidRDefault="00B949F2">
            <w:pPr>
              <w:pStyle w:val="4"/>
            </w:pPr>
            <w:r>
              <w:t>9.06</w:t>
            </w:r>
          </w:p>
        </w:tc>
        <w:tc>
          <w:tcPr>
            <w:tcW w:w="2551" w:type="dxa"/>
            <w:vAlign w:val="center"/>
          </w:tcPr>
          <w:p w:rsidR="005B1A68" w:rsidRDefault="005B1A68">
            <w:pPr>
              <w:pStyle w:val="4"/>
            </w:pPr>
          </w:p>
        </w:tc>
        <w:tc>
          <w:tcPr>
            <w:tcW w:w="2551" w:type="dxa"/>
            <w:vAlign w:val="center"/>
          </w:tcPr>
          <w:p w:rsidR="005B1A68" w:rsidRDefault="00B949F2">
            <w:pPr>
              <w:pStyle w:val="4"/>
            </w:pPr>
            <w:r>
              <w:t>9.06</w:t>
            </w:r>
          </w:p>
        </w:tc>
      </w:tr>
      <w:tr w:rsidR="005B1A68">
        <w:trPr>
          <w:trHeight w:val="369"/>
          <w:jc w:val="center"/>
        </w:trPr>
        <w:tc>
          <w:tcPr>
            <w:tcW w:w="850" w:type="dxa"/>
            <w:vAlign w:val="center"/>
          </w:tcPr>
          <w:p w:rsidR="005B1A68" w:rsidRDefault="00B949F2">
            <w:pPr>
              <w:pStyle w:val="3"/>
            </w:pPr>
            <w:r>
              <w:t>20</w:t>
            </w:r>
          </w:p>
        </w:tc>
        <w:tc>
          <w:tcPr>
            <w:tcW w:w="1191" w:type="dxa"/>
            <w:vAlign w:val="center"/>
          </w:tcPr>
          <w:p w:rsidR="005B1A68" w:rsidRDefault="00B949F2">
            <w:pPr>
              <w:pStyle w:val="2"/>
            </w:pPr>
            <w:r>
              <w:t>30299</w:t>
            </w:r>
          </w:p>
        </w:tc>
        <w:tc>
          <w:tcPr>
            <w:tcW w:w="4535" w:type="dxa"/>
            <w:vAlign w:val="center"/>
          </w:tcPr>
          <w:p w:rsidR="005B1A68" w:rsidRDefault="00B949F2">
            <w:pPr>
              <w:pStyle w:val="2"/>
            </w:pPr>
            <w:r>
              <w:t>其他商品和服务支出</w:t>
            </w:r>
          </w:p>
        </w:tc>
        <w:tc>
          <w:tcPr>
            <w:tcW w:w="2551" w:type="dxa"/>
            <w:vAlign w:val="center"/>
          </w:tcPr>
          <w:p w:rsidR="005B1A68" w:rsidRDefault="00B949F2">
            <w:pPr>
              <w:pStyle w:val="4"/>
            </w:pPr>
            <w:r>
              <w:t>0.24</w:t>
            </w:r>
          </w:p>
        </w:tc>
        <w:tc>
          <w:tcPr>
            <w:tcW w:w="2551" w:type="dxa"/>
            <w:vAlign w:val="center"/>
          </w:tcPr>
          <w:p w:rsidR="005B1A68" w:rsidRDefault="005B1A68">
            <w:pPr>
              <w:pStyle w:val="4"/>
            </w:pPr>
          </w:p>
        </w:tc>
        <w:tc>
          <w:tcPr>
            <w:tcW w:w="2551" w:type="dxa"/>
            <w:vAlign w:val="center"/>
          </w:tcPr>
          <w:p w:rsidR="005B1A68" w:rsidRDefault="00B949F2">
            <w:pPr>
              <w:pStyle w:val="4"/>
            </w:pPr>
            <w:r>
              <w:t>0.24</w:t>
            </w:r>
          </w:p>
        </w:tc>
      </w:tr>
      <w:tr w:rsidR="005B1A68">
        <w:trPr>
          <w:trHeight w:val="369"/>
          <w:jc w:val="center"/>
        </w:trPr>
        <w:tc>
          <w:tcPr>
            <w:tcW w:w="850" w:type="dxa"/>
            <w:vAlign w:val="center"/>
          </w:tcPr>
          <w:p w:rsidR="005B1A68" w:rsidRDefault="00B949F2">
            <w:pPr>
              <w:pStyle w:val="3"/>
            </w:pPr>
            <w:r>
              <w:t>21</w:t>
            </w:r>
          </w:p>
        </w:tc>
        <w:tc>
          <w:tcPr>
            <w:tcW w:w="1191" w:type="dxa"/>
            <w:vAlign w:val="center"/>
          </w:tcPr>
          <w:p w:rsidR="005B1A68" w:rsidRDefault="00B949F2">
            <w:pPr>
              <w:pStyle w:val="2"/>
            </w:pPr>
            <w:r>
              <w:t>303</w:t>
            </w:r>
          </w:p>
        </w:tc>
        <w:tc>
          <w:tcPr>
            <w:tcW w:w="4535" w:type="dxa"/>
            <w:vAlign w:val="center"/>
          </w:tcPr>
          <w:p w:rsidR="005B1A68" w:rsidRDefault="00B949F2">
            <w:pPr>
              <w:pStyle w:val="2"/>
            </w:pPr>
            <w:r>
              <w:t>对个人和家庭的补助</w:t>
            </w:r>
          </w:p>
        </w:tc>
        <w:tc>
          <w:tcPr>
            <w:tcW w:w="2551" w:type="dxa"/>
            <w:vAlign w:val="center"/>
          </w:tcPr>
          <w:p w:rsidR="005B1A68" w:rsidRDefault="00B949F2">
            <w:pPr>
              <w:pStyle w:val="4"/>
            </w:pPr>
            <w:r>
              <w:t>43.16</w:t>
            </w:r>
          </w:p>
        </w:tc>
        <w:tc>
          <w:tcPr>
            <w:tcW w:w="2551" w:type="dxa"/>
            <w:vAlign w:val="center"/>
          </w:tcPr>
          <w:p w:rsidR="005B1A68" w:rsidRDefault="00B949F2">
            <w:pPr>
              <w:pStyle w:val="4"/>
            </w:pPr>
            <w:r>
              <w:t>43.16</w:t>
            </w:r>
          </w:p>
        </w:tc>
        <w:tc>
          <w:tcPr>
            <w:tcW w:w="255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22</w:t>
            </w:r>
          </w:p>
        </w:tc>
        <w:tc>
          <w:tcPr>
            <w:tcW w:w="1191" w:type="dxa"/>
            <w:vAlign w:val="center"/>
          </w:tcPr>
          <w:p w:rsidR="005B1A68" w:rsidRDefault="00B949F2">
            <w:pPr>
              <w:pStyle w:val="2"/>
            </w:pPr>
            <w:r>
              <w:t>30302</w:t>
            </w:r>
          </w:p>
        </w:tc>
        <w:tc>
          <w:tcPr>
            <w:tcW w:w="4535" w:type="dxa"/>
            <w:vAlign w:val="center"/>
          </w:tcPr>
          <w:p w:rsidR="005B1A68" w:rsidRDefault="00B949F2">
            <w:pPr>
              <w:pStyle w:val="2"/>
            </w:pPr>
            <w:r>
              <w:t>退休费</w:t>
            </w:r>
          </w:p>
        </w:tc>
        <w:tc>
          <w:tcPr>
            <w:tcW w:w="2551" w:type="dxa"/>
            <w:vAlign w:val="center"/>
          </w:tcPr>
          <w:p w:rsidR="005B1A68" w:rsidRDefault="00B949F2">
            <w:pPr>
              <w:pStyle w:val="4"/>
            </w:pPr>
            <w:r>
              <w:t>39.13</w:t>
            </w:r>
          </w:p>
        </w:tc>
        <w:tc>
          <w:tcPr>
            <w:tcW w:w="2551" w:type="dxa"/>
            <w:vAlign w:val="center"/>
          </w:tcPr>
          <w:p w:rsidR="005B1A68" w:rsidRDefault="00B949F2">
            <w:pPr>
              <w:pStyle w:val="4"/>
            </w:pPr>
            <w:r>
              <w:t>39.13</w:t>
            </w:r>
          </w:p>
        </w:tc>
        <w:tc>
          <w:tcPr>
            <w:tcW w:w="2551" w:type="dxa"/>
            <w:vAlign w:val="center"/>
          </w:tcPr>
          <w:p w:rsidR="005B1A68" w:rsidRDefault="005B1A68">
            <w:pPr>
              <w:pStyle w:val="4"/>
            </w:pPr>
          </w:p>
        </w:tc>
      </w:tr>
      <w:tr w:rsidR="005B1A68">
        <w:trPr>
          <w:trHeight w:val="369"/>
          <w:jc w:val="center"/>
        </w:trPr>
        <w:tc>
          <w:tcPr>
            <w:tcW w:w="850" w:type="dxa"/>
            <w:vAlign w:val="center"/>
          </w:tcPr>
          <w:p w:rsidR="005B1A68" w:rsidRDefault="00B949F2">
            <w:pPr>
              <w:pStyle w:val="3"/>
            </w:pPr>
            <w:r>
              <w:t>23</w:t>
            </w:r>
          </w:p>
        </w:tc>
        <w:tc>
          <w:tcPr>
            <w:tcW w:w="1191" w:type="dxa"/>
            <w:vAlign w:val="center"/>
          </w:tcPr>
          <w:p w:rsidR="005B1A68" w:rsidRDefault="00B949F2">
            <w:pPr>
              <w:pStyle w:val="2"/>
            </w:pPr>
            <w:r>
              <w:t>30305</w:t>
            </w:r>
          </w:p>
        </w:tc>
        <w:tc>
          <w:tcPr>
            <w:tcW w:w="4535" w:type="dxa"/>
            <w:vAlign w:val="center"/>
          </w:tcPr>
          <w:p w:rsidR="005B1A68" w:rsidRDefault="00B949F2">
            <w:pPr>
              <w:pStyle w:val="2"/>
            </w:pPr>
            <w:r>
              <w:t>生活补助</w:t>
            </w:r>
          </w:p>
        </w:tc>
        <w:tc>
          <w:tcPr>
            <w:tcW w:w="2551" w:type="dxa"/>
            <w:vAlign w:val="center"/>
          </w:tcPr>
          <w:p w:rsidR="005B1A68" w:rsidRDefault="00B949F2">
            <w:pPr>
              <w:pStyle w:val="4"/>
            </w:pPr>
            <w:r>
              <w:t>4.03</w:t>
            </w:r>
          </w:p>
        </w:tc>
        <w:tc>
          <w:tcPr>
            <w:tcW w:w="2551" w:type="dxa"/>
            <w:vAlign w:val="center"/>
          </w:tcPr>
          <w:p w:rsidR="005B1A68" w:rsidRDefault="00B949F2">
            <w:pPr>
              <w:pStyle w:val="4"/>
            </w:pPr>
            <w:r>
              <w:t>4.03</w:t>
            </w:r>
          </w:p>
        </w:tc>
        <w:tc>
          <w:tcPr>
            <w:tcW w:w="2551" w:type="dxa"/>
            <w:vAlign w:val="center"/>
          </w:tcPr>
          <w:p w:rsidR="005B1A68" w:rsidRDefault="005B1A68">
            <w:pPr>
              <w:pStyle w:val="4"/>
            </w:pPr>
          </w:p>
        </w:tc>
      </w:tr>
    </w:tbl>
    <w:p w:rsidR="005B1A68" w:rsidRDefault="005B1A68">
      <w:pPr>
        <w:sectPr w:rsidR="005B1A68">
          <w:pgSz w:w="16840" w:h="11900" w:orient="landscape"/>
          <w:pgMar w:top="1361" w:right="1020" w:bottom="1134" w:left="1020" w:header="720" w:footer="720" w:gutter="0"/>
          <w:cols w:space="720"/>
        </w:sectPr>
      </w:pPr>
    </w:p>
    <w:p w:rsidR="005B1A68" w:rsidRDefault="00B949F2">
      <w:pPr>
        <w:jc w:val="center"/>
        <w:outlineLvl w:val="1"/>
      </w:pPr>
      <w:bookmarkStart w:id="6" w:name="_Toc_2_2_0000000007"/>
      <w:r>
        <w:rPr>
          <w:rFonts w:ascii="方正小标宋_GBK" w:eastAsia="方正小标宋_GBK" w:hAnsi="方正小标宋_GBK" w:cs="方正小标宋_GBK" w:hint="eastAsia"/>
          <w:color w:val="000000"/>
          <w:sz w:val="36"/>
        </w:rPr>
        <w:lastRenderedPageBreak/>
        <w:t>单位</w:t>
      </w:r>
      <w:r>
        <w:rPr>
          <w:rFonts w:ascii="方正小标宋_GBK" w:eastAsia="方正小标宋_GBK" w:hAnsi="方正小标宋_GBK" w:cs="方正小标宋_GBK"/>
          <w:color w:val="000000"/>
          <w:sz w:val="36"/>
        </w:rPr>
        <w:t>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B1A6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B1A68" w:rsidRDefault="00B949F2">
            <w:pPr>
              <w:pStyle w:val="20"/>
            </w:pPr>
            <w:r>
              <w:t>306隆尧县科技和工业信息化局</w:t>
            </w:r>
          </w:p>
        </w:tc>
        <w:tc>
          <w:tcPr>
            <w:tcW w:w="2551" w:type="dxa"/>
            <w:tcBorders>
              <w:top w:val="single" w:sz="6" w:space="0" w:color="FFFFFF"/>
              <w:left w:val="single" w:sz="6" w:space="0" w:color="FFFFFF"/>
              <w:right w:val="single" w:sz="6" w:space="0" w:color="FFFFFF"/>
            </w:tcBorders>
            <w:vAlign w:val="center"/>
          </w:tcPr>
          <w:p w:rsidR="005B1A68" w:rsidRDefault="00B949F2">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5B1A68" w:rsidRDefault="00B949F2">
            <w:pPr>
              <w:pStyle w:val="22"/>
            </w:pPr>
            <w:r>
              <w:t>单位：万元</w:t>
            </w:r>
          </w:p>
        </w:tc>
      </w:tr>
      <w:tr w:rsidR="005B1A68">
        <w:trPr>
          <w:trHeight w:val="369"/>
          <w:tblHeader/>
          <w:jc w:val="center"/>
        </w:trPr>
        <w:tc>
          <w:tcPr>
            <w:tcW w:w="850" w:type="dxa"/>
            <w:vMerge w:val="restart"/>
            <w:vAlign w:val="center"/>
          </w:tcPr>
          <w:p w:rsidR="005B1A68" w:rsidRDefault="00B949F2">
            <w:pPr>
              <w:pStyle w:val="1"/>
            </w:pPr>
            <w:r>
              <w:t>序号</w:t>
            </w:r>
          </w:p>
        </w:tc>
        <w:tc>
          <w:tcPr>
            <w:tcW w:w="5726" w:type="dxa"/>
            <w:gridSpan w:val="2"/>
            <w:vAlign w:val="center"/>
          </w:tcPr>
          <w:p w:rsidR="005B1A68" w:rsidRDefault="00B949F2">
            <w:pPr>
              <w:pStyle w:val="1"/>
            </w:pPr>
            <w:r>
              <w:t>功能分类科目</w:t>
            </w:r>
          </w:p>
        </w:tc>
        <w:tc>
          <w:tcPr>
            <w:tcW w:w="2551" w:type="dxa"/>
            <w:vMerge w:val="restart"/>
            <w:vAlign w:val="center"/>
          </w:tcPr>
          <w:p w:rsidR="005B1A68" w:rsidRDefault="00B949F2">
            <w:pPr>
              <w:pStyle w:val="1"/>
            </w:pPr>
            <w:r>
              <w:t>合计</w:t>
            </w:r>
          </w:p>
        </w:tc>
        <w:tc>
          <w:tcPr>
            <w:tcW w:w="2551" w:type="dxa"/>
            <w:vMerge w:val="restart"/>
            <w:vAlign w:val="center"/>
          </w:tcPr>
          <w:p w:rsidR="005B1A68" w:rsidRDefault="00B949F2">
            <w:pPr>
              <w:pStyle w:val="1"/>
            </w:pPr>
            <w:r>
              <w:t>基本支出</w:t>
            </w:r>
          </w:p>
        </w:tc>
        <w:tc>
          <w:tcPr>
            <w:tcW w:w="2551" w:type="dxa"/>
            <w:vMerge w:val="restart"/>
            <w:vAlign w:val="center"/>
          </w:tcPr>
          <w:p w:rsidR="005B1A68" w:rsidRDefault="00B949F2">
            <w:pPr>
              <w:pStyle w:val="1"/>
            </w:pPr>
            <w:r>
              <w:t>项目支出</w:t>
            </w:r>
          </w:p>
        </w:tc>
      </w:tr>
      <w:tr w:rsidR="005B1A68">
        <w:trPr>
          <w:trHeight w:val="369"/>
          <w:tblHeader/>
          <w:jc w:val="center"/>
        </w:trPr>
        <w:tc>
          <w:tcPr>
            <w:tcW w:w="850" w:type="dxa"/>
            <w:vMerge/>
          </w:tcPr>
          <w:p w:rsidR="005B1A68" w:rsidRDefault="005B1A68"/>
        </w:tc>
        <w:tc>
          <w:tcPr>
            <w:tcW w:w="1191" w:type="dxa"/>
            <w:vAlign w:val="center"/>
          </w:tcPr>
          <w:p w:rsidR="005B1A68" w:rsidRDefault="00B949F2">
            <w:pPr>
              <w:pStyle w:val="1"/>
            </w:pPr>
            <w:r>
              <w:t>科目编码</w:t>
            </w:r>
          </w:p>
        </w:tc>
        <w:tc>
          <w:tcPr>
            <w:tcW w:w="4535" w:type="dxa"/>
            <w:vAlign w:val="center"/>
          </w:tcPr>
          <w:p w:rsidR="005B1A68" w:rsidRDefault="00B949F2">
            <w:pPr>
              <w:pStyle w:val="1"/>
            </w:pPr>
            <w:r>
              <w:t>科目名称</w:t>
            </w:r>
          </w:p>
        </w:tc>
        <w:tc>
          <w:tcPr>
            <w:tcW w:w="2551" w:type="dxa"/>
            <w:vMerge/>
          </w:tcPr>
          <w:p w:rsidR="005B1A68" w:rsidRDefault="005B1A68"/>
        </w:tc>
        <w:tc>
          <w:tcPr>
            <w:tcW w:w="2551" w:type="dxa"/>
            <w:vMerge/>
          </w:tcPr>
          <w:p w:rsidR="005B1A68" w:rsidRDefault="005B1A68"/>
        </w:tc>
        <w:tc>
          <w:tcPr>
            <w:tcW w:w="2551" w:type="dxa"/>
            <w:vMerge/>
          </w:tcPr>
          <w:p w:rsidR="005B1A68" w:rsidRDefault="005B1A68"/>
        </w:tc>
      </w:tr>
      <w:tr w:rsidR="005B1A68">
        <w:trPr>
          <w:trHeight w:val="369"/>
          <w:tblHeader/>
          <w:jc w:val="center"/>
        </w:trPr>
        <w:tc>
          <w:tcPr>
            <w:tcW w:w="850" w:type="dxa"/>
            <w:vAlign w:val="center"/>
          </w:tcPr>
          <w:p w:rsidR="005B1A68" w:rsidRDefault="00B949F2">
            <w:pPr>
              <w:pStyle w:val="1"/>
            </w:pPr>
            <w:r>
              <w:t>栏次</w:t>
            </w:r>
          </w:p>
        </w:tc>
        <w:tc>
          <w:tcPr>
            <w:tcW w:w="1191" w:type="dxa"/>
            <w:vAlign w:val="center"/>
          </w:tcPr>
          <w:p w:rsidR="005B1A68" w:rsidRDefault="00B949F2">
            <w:pPr>
              <w:pStyle w:val="1"/>
            </w:pPr>
            <w:r>
              <w:t>1</w:t>
            </w:r>
          </w:p>
        </w:tc>
        <w:tc>
          <w:tcPr>
            <w:tcW w:w="4535" w:type="dxa"/>
            <w:vAlign w:val="center"/>
          </w:tcPr>
          <w:p w:rsidR="005B1A68" w:rsidRDefault="00B949F2">
            <w:pPr>
              <w:pStyle w:val="1"/>
            </w:pPr>
            <w:r>
              <w:t>2</w:t>
            </w:r>
          </w:p>
        </w:tc>
        <w:tc>
          <w:tcPr>
            <w:tcW w:w="2551" w:type="dxa"/>
            <w:vAlign w:val="center"/>
          </w:tcPr>
          <w:p w:rsidR="005B1A68" w:rsidRDefault="00B949F2">
            <w:pPr>
              <w:pStyle w:val="1"/>
            </w:pPr>
            <w:r>
              <w:t>3</w:t>
            </w:r>
          </w:p>
        </w:tc>
        <w:tc>
          <w:tcPr>
            <w:tcW w:w="2551" w:type="dxa"/>
            <w:vAlign w:val="center"/>
          </w:tcPr>
          <w:p w:rsidR="005B1A68" w:rsidRDefault="00B949F2">
            <w:pPr>
              <w:pStyle w:val="1"/>
            </w:pPr>
            <w:r>
              <w:t>4</w:t>
            </w:r>
          </w:p>
        </w:tc>
        <w:tc>
          <w:tcPr>
            <w:tcW w:w="2551" w:type="dxa"/>
            <w:vAlign w:val="center"/>
          </w:tcPr>
          <w:p w:rsidR="005B1A68" w:rsidRDefault="00B949F2">
            <w:pPr>
              <w:pStyle w:val="1"/>
            </w:pPr>
            <w:r>
              <w:t>5</w:t>
            </w:r>
          </w:p>
        </w:tc>
      </w:tr>
      <w:tr w:rsidR="005B1A68">
        <w:trPr>
          <w:trHeight w:val="369"/>
          <w:jc w:val="center"/>
        </w:trPr>
        <w:tc>
          <w:tcPr>
            <w:tcW w:w="850" w:type="dxa"/>
            <w:vAlign w:val="center"/>
          </w:tcPr>
          <w:p w:rsidR="005B1A68" w:rsidRDefault="00B949F2">
            <w:pPr>
              <w:pStyle w:val="3"/>
            </w:pPr>
            <w:r>
              <w:t>1</w:t>
            </w:r>
          </w:p>
        </w:tc>
        <w:tc>
          <w:tcPr>
            <w:tcW w:w="1191" w:type="dxa"/>
            <w:vAlign w:val="center"/>
          </w:tcPr>
          <w:p w:rsidR="005B1A68" w:rsidRDefault="005B1A68">
            <w:pPr>
              <w:pStyle w:val="5"/>
            </w:pPr>
          </w:p>
        </w:tc>
        <w:tc>
          <w:tcPr>
            <w:tcW w:w="4535" w:type="dxa"/>
            <w:vAlign w:val="center"/>
          </w:tcPr>
          <w:p w:rsidR="005B1A68" w:rsidRDefault="00B949F2">
            <w:pPr>
              <w:pStyle w:val="6"/>
            </w:pPr>
            <w:r>
              <w:t>合计</w:t>
            </w:r>
          </w:p>
        </w:tc>
        <w:tc>
          <w:tcPr>
            <w:tcW w:w="2551" w:type="dxa"/>
            <w:vAlign w:val="center"/>
          </w:tcPr>
          <w:p w:rsidR="005B1A68" w:rsidRDefault="00B949F2">
            <w:pPr>
              <w:pStyle w:val="7"/>
            </w:pPr>
            <w:r>
              <w:t>5000.00</w:t>
            </w:r>
          </w:p>
        </w:tc>
        <w:tc>
          <w:tcPr>
            <w:tcW w:w="2551" w:type="dxa"/>
            <w:vAlign w:val="center"/>
          </w:tcPr>
          <w:p w:rsidR="005B1A68" w:rsidRDefault="005B1A68">
            <w:pPr>
              <w:pStyle w:val="7"/>
            </w:pPr>
          </w:p>
        </w:tc>
        <w:tc>
          <w:tcPr>
            <w:tcW w:w="2551" w:type="dxa"/>
            <w:vAlign w:val="center"/>
          </w:tcPr>
          <w:p w:rsidR="005B1A68" w:rsidRDefault="00B949F2">
            <w:pPr>
              <w:pStyle w:val="7"/>
            </w:pPr>
            <w:r>
              <w:t>5000.00</w:t>
            </w:r>
          </w:p>
        </w:tc>
      </w:tr>
      <w:tr w:rsidR="005B1A68">
        <w:trPr>
          <w:trHeight w:val="369"/>
          <w:jc w:val="center"/>
        </w:trPr>
        <w:tc>
          <w:tcPr>
            <w:tcW w:w="850" w:type="dxa"/>
            <w:vAlign w:val="center"/>
          </w:tcPr>
          <w:p w:rsidR="005B1A68" w:rsidRDefault="00B949F2">
            <w:pPr>
              <w:pStyle w:val="3"/>
            </w:pPr>
            <w:r>
              <w:t>2</w:t>
            </w:r>
          </w:p>
        </w:tc>
        <w:tc>
          <w:tcPr>
            <w:tcW w:w="1191" w:type="dxa"/>
            <w:vAlign w:val="center"/>
          </w:tcPr>
          <w:p w:rsidR="005B1A68" w:rsidRDefault="00B949F2">
            <w:pPr>
              <w:pStyle w:val="2"/>
            </w:pPr>
            <w:r>
              <w:t>212</w:t>
            </w:r>
          </w:p>
        </w:tc>
        <w:tc>
          <w:tcPr>
            <w:tcW w:w="4535" w:type="dxa"/>
            <w:vAlign w:val="center"/>
          </w:tcPr>
          <w:p w:rsidR="005B1A68" w:rsidRDefault="00B949F2">
            <w:pPr>
              <w:pStyle w:val="2"/>
            </w:pPr>
            <w:r>
              <w:t>城乡社区支出</w:t>
            </w:r>
          </w:p>
        </w:tc>
        <w:tc>
          <w:tcPr>
            <w:tcW w:w="2551" w:type="dxa"/>
            <w:vAlign w:val="center"/>
          </w:tcPr>
          <w:p w:rsidR="005B1A68" w:rsidRDefault="00B949F2">
            <w:pPr>
              <w:pStyle w:val="4"/>
            </w:pPr>
            <w:r>
              <w:t>5000.00</w:t>
            </w:r>
          </w:p>
        </w:tc>
        <w:tc>
          <w:tcPr>
            <w:tcW w:w="2551" w:type="dxa"/>
            <w:vAlign w:val="center"/>
          </w:tcPr>
          <w:p w:rsidR="005B1A68" w:rsidRDefault="005B1A68">
            <w:pPr>
              <w:pStyle w:val="4"/>
            </w:pPr>
          </w:p>
        </w:tc>
        <w:tc>
          <w:tcPr>
            <w:tcW w:w="2551" w:type="dxa"/>
            <w:vAlign w:val="center"/>
          </w:tcPr>
          <w:p w:rsidR="005B1A68" w:rsidRDefault="00B949F2">
            <w:pPr>
              <w:pStyle w:val="4"/>
            </w:pPr>
            <w:r>
              <w:t>5000.00</w:t>
            </w:r>
          </w:p>
        </w:tc>
      </w:tr>
      <w:tr w:rsidR="005B1A68">
        <w:trPr>
          <w:trHeight w:val="369"/>
          <w:jc w:val="center"/>
        </w:trPr>
        <w:tc>
          <w:tcPr>
            <w:tcW w:w="850" w:type="dxa"/>
            <w:vAlign w:val="center"/>
          </w:tcPr>
          <w:p w:rsidR="005B1A68" w:rsidRDefault="00B949F2">
            <w:pPr>
              <w:pStyle w:val="3"/>
            </w:pPr>
            <w:r>
              <w:t>3</w:t>
            </w:r>
          </w:p>
        </w:tc>
        <w:tc>
          <w:tcPr>
            <w:tcW w:w="1191" w:type="dxa"/>
            <w:vAlign w:val="center"/>
          </w:tcPr>
          <w:p w:rsidR="005B1A68" w:rsidRDefault="00B949F2">
            <w:pPr>
              <w:pStyle w:val="2"/>
            </w:pPr>
            <w:r>
              <w:t>21208</w:t>
            </w:r>
          </w:p>
        </w:tc>
        <w:tc>
          <w:tcPr>
            <w:tcW w:w="4535" w:type="dxa"/>
            <w:vAlign w:val="center"/>
          </w:tcPr>
          <w:p w:rsidR="005B1A68" w:rsidRDefault="00B949F2">
            <w:pPr>
              <w:pStyle w:val="2"/>
            </w:pPr>
            <w:r>
              <w:t>国有土地使用权出让收入安排的支出</w:t>
            </w:r>
          </w:p>
        </w:tc>
        <w:tc>
          <w:tcPr>
            <w:tcW w:w="2551" w:type="dxa"/>
            <w:vAlign w:val="center"/>
          </w:tcPr>
          <w:p w:rsidR="005B1A68" w:rsidRDefault="00B949F2">
            <w:pPr>
              <w:pStyle w:val="4"/>
            </w:pPr>
            <w:r>
              <w:t>5000.00</w:t>
            </w:r>
          </w:p>
        </w:tc>
        <w:tc>
          <w:tcPr>
            <w:tcW w:w="2551" w:type="dxa"/>
            <w:vAlign w:val="center"/>
          </w:tcPr>
          <w:p w:rsidR="005B1A68" w:rsidRDefault="005B1A68">
            <w:pPr>
              <w:pStyle w:val="4"/>
            </w:pPr>
          </w:p>
        </w:tc>
        <w:tc>
          <w:tcPr>
            <w:tcW w:w="2551" w:type="dxa"/>
            <w:vAlign w:val="center"/>
          </w:tcPr>
          <w:p w:rsidR="005B1A68" w:rsidRDefault="00B949F2">
            <w:pPr>
              <w:pStyle w:val="4"/>
            </w:pPr>
            <w:r>
              <w:t>5000.00</w:t>
            </w:r>
          </w:p>
        </w:tc>
      </w:tr>
      <w:tr w:rsidR="005B1A68">
        <w:trPr>
          <w:trHeight w:val="369"/>
          <w:jc w:val="center"/>
        </w:trPr>
        <w:tc>
          <w:tcPr>
            <w:tcW w:w="850" w:type="dxa"/>
            <w:vAlign w:val="center"/>
          </w:tcPr>
          <w:p w:rsidR="005B1A68" w:rsidRDefault="00B949F2">
            <w:pPr>
              <w:pStyle w:val="3"/>
            </w:pPr>
            <w:r>
              <w:t>4</w:t>
            </w:r>
          </w:p>
        </w:tc>
        <w:tc>
          <w:tcPr>
            <w:tcW w:w="1191" w:type="dxa"/>
            <w:vAlign w:val="center"/>
          </w:tcPr>
          <w:p w:rsidR="005B1A68" w:rsidRDefault="00B949F2">
            <w:pPr>
              <w:pStyle w:val="2"/>
            </w:pPr>
            <w:r>
              <w:t>2120899</w:t>
            </w:r>
          </w:p>
        </w:tc>
        <w:tc>
          <w:tcPr>
            <w:tcW w:w="4535" w:type="dxa"/>
            <w:vAlign w:val="center"/>
          </w:tcPr>
          <w:p w:rsidR="005B1A68" w:rsidRDefault="00B949F2">
            <w:pPr>
              <w:pStyle w:val="2"/>
            </w:pPr>
            <w:r>
              <w:t>其他国有土地使用权出让收入安排的支出</w:t>
            </w:r>
          </w:p>
        </w:tc>
        <w:tc>
          <w:tcPr>
            <w:tcW w:w="2551" w:type="dxa"/>
            <w:vAlign w:val="center"/>
          </w:tcPr>
          <w:p w:rsidR="005B1A68" w:rsidRDefault="00B949F2">
            <w:pPr>
              <w:pStyle w:val="4"/>
            </w:pPr>
            <w:r>
              <w:t>5000.00</w:t>
            </w:r>
          </w:p>
        </w:tc>
        <w:tc>
          <w:tcPr>
            <w:tcW w:w="2551" w:type="dxa"/>
            <w:vAlign w:val="center"/>
          </w:tcPr>
          <w:p w:rsidR="005B1A68" w:rsidRDefault="005B1A68">
            <w:pPr>
              <w:pStyle w:val="4"/>
            </w:pPr>
          </w:p>
        </w:tc>
        <w:tc>
          <w:tcPr>
            <w:tcW w:w="2551" w:type="dxa"/>
            <w:vAlign w:val="center"/>
          </w:tcPr>
          <w:p w:rsidR="005B1A68" w:rsidRDefault="00B949F2">
            <w:pPr>
              <w:pStyle w:val="4"/>
            </w:pPr>
            <w:r>
              <w:t>5000.00</w:t>
            </w:r>
          </w:p>
        </w:tc>
      </w:tr>
    </w:tbl>
    <w:p w:rsidR="005B1A68" w:rsidRDefault="005B1A68">
      <w:pPr>
        <w:sectPr w:rsidR="005B1A68">
          <w:pgSz w:w="16840" w:h="11900" w:orient="landscape"/>
          <w:pgMar w:top="1361" w:right="1020" w:bottom="1134" w:left="1020" w:header="720" w:footer="720" w:gutter="0"/>
          <w:cols w:space="720"/>
        </w:sectPr>
      </w:pPr>
    </w:p>
    <w:p w:rsidR="005B1A68" w:rsidRDefault="00B949F2">
      <w:pPr>
        <w:jc w:val="center"/>
        <w:outlineLvl w:val="1"/>
      </w:pPr>
      <w:bookmarkStart w:id="7" w:name="_Toc_2_2_0000000008"/>
      <w:r>
        <w:rPr>
          <w:rFonts w:ascii="方正小标宋_GBK" w:eastAsia="方正小标宋_GBK" w:hAnsi="方正小标宋_GBK" w:cs="方正小标宋_GBK" w:hint="eastAsia"/>
          <w:color w:val="000000"/>
          <w:sz w:val="36"/>
        </w:rPr>
        <w:lastRenderedPageBreak/>
        <w:t>单位</w:t>
      </w:r>
      <w:r>
        <w:rPr>
          <w:rFonts w:ascii="方正小标宋_GBK" w:eastAsia="方正小标宋_GBK" w:hAnsi="方正小标宋_GBK" w:cs="方正小标宋_GBK"/>
          <w:color w:val="000000"/>
          <w:sz w:val="36"/>
        </w:rPr>
        <w:t>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B1A6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B1A68" w:rsidRDefault="00B949F2">
            <w:pPr>
              <w:pStyle w:val="20"/>
            </w:pPr>
            <w:r>
              <w:t>306隆尧县科技和工业信息化局</w:t>
            </w:r>
          </w:p>
        </w:tc>
        <w:tc>
          <w:tcPr>
            <w:tcW w:w="2551" w:type="dxa"/>
            <w:tcBorders>
              <w:top w:val="single" w:sz="6" w:space="0" w:color="FFFFFF"/>
              <w:left w:val="single" w:sz="6" w:space="0" w:color="FFFFFF"/>
              <w:right w:val="single" w:sz="6" w:space="0" w:color="FFFFFF"/>
            </w:tcBorders>
            <w:vAlign w:val="center"/>
          </w:tcPr>
          <w:p w:rsidR="005B1A68" w:rsidRDefault="00B949F2">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5B1A68" w:rsidRDefault="00B949F2">
            <w:pPr>
              <w:pStyle w:val="22"/>
            </w:pPr>
            <w:r>
              <w:t>单位：万元</w:t>
            </w:r>
          </w:p>
        </w:tc>
      </w:tr>
      <w:tr w:rsidR="005B1A68">
        <w:trPr>
          <w:trHeight w:val="369"/>
          <w:tblHeader/>
          <w:jc w:val="center"/>
        </w:trPr>
        <w:tc>
          <w:tcPr>
            <w:tcW w:w="850" w:type="dxa"/>
            <w:vMerge w:val="restart"/>
            <w:vAlign w:val="center"/>
          </w:tcPr>
          <w:p w:rsidR="005B1A68" w:rsidRDefault="00B949F2">
            <w:pPr>
              <w:pStyle w:val="1"/>
            </w:pPr>
            <w:r>
              <w:t>序号</w:t>
            </w:r>
          </w:p>
        </w:tc>
        <w:tc>
          <w:tcPr>
            <w:tcW w:w="5726" w:type="dxa"/>
            <w:gridSpan w:val="2"/>
            <w:vAlign w:val="center"/>
          </w:tcPr>
          <w:p w:rsidR="005B1A68" w:rsidRDefault="00B949F2">
            <w:pPr>
              <w:pStyle w:val="1"/>
            </w:pPr>
            <w:r>
              <w:t>功能分类科目</w:t>
            </w:r>
          </w:p>
        </w:tc>
        <w:tc>
          <w:tcPr>
            <w:tcW w:w="2551" w:type="dxa"/>
            <w:vMerge w:val="restart"/>
            <w:vAlign w:val="center"/>
          </w:tcPr>
          <w:p w:rsidR="005B1A68" w:rsidRDefault="00B949F2">
            <w:pPr>
              <w:pStyle w:val="1"/>
            </w:pPr>
            <w:r>
              <w:t>合计</w:t>
            </w:r>
          </w:p>
        </w:tc>
        <w:tc>
          <w:tcPr>
            <w:tcW w:w="2551" w:type="dxa"/>
            <w:vMerge w:val="restart"/>
            <w:vAlign w:val="center"/>
          </w:tcPr>
          <w:p w:rsidR="005B1A68" w:rsidRDefault="00B949F2">
            <w:pPr>
              <w:pStyle w:val="1"/>
            </w:pPr>
            <w:r>
              <w:t>基本支出</w:t>
            </w:r>
          </w:p>
        </w:tc>
        <w:tc>
          <w:tcPr>
            <w:tcW w:w="2551" w:type="dxa"/>
            <w:vMerge w:val="restart"/>
            <w:vAlign w:val="center"/>
          </w:tcPr>
          <w:p w:rsidR="005B1A68" w:rsidRDefault="00B949F2">
            <w:pPr>
              <w:pStyle w:val="1"/>
            </w:pPr>
            <w:r>
              <w:t>项目支出</w:t>
            </w:r>
          </w:p>
        </w:tc>
      </w:tr>
      <w:tr w:rsidR="005B1A68">
        <w:trPr>
          <w:trHeight w:val="369"/>
          <w:tblHeader/>
          <w:jc w:val="center"/>
        </w:trPr>
        <w:tc>
          <w:tcPr>
            <w:tcW w:w="850" w:type="dxa"/>
            <w:vMerge/>
          </w:tcPr>
          <w:p w:rsidR="005B1A68" w:rsidRDefault="005B1A68"/>
        </w:tc>
        <w:tc>
          <w:tcPr>
            <w:tcW w:w="1191" w:type="dxa"/>
            <w:vAlign w:val="center"/>
          </w:tcPr>
          <w:p w:rsidR="005B1A68" w:rsidRDefault="00B949F2">
            <w:pPr>
              <w:pStyle w:val="1"/>
            </w:pPr>
            <w:r>
              <w:t>科目编码</w:t>
            </w:r>
          </w:p>
        </w:tc>
        <w:tc>
          <w:tcPr>
            <w:tcW w:w="4535" w:type="dxa"/>
            <w:vAlign w:val="center"/>
          </w:tcPr>
          <w:p w:rsidR="005B1A68" w:rsidRDefault="00B949F2">
            <w:pPr>
              <w:pStyle w:val="1"/>
            </w:pPr>
            <w:r>
              <w:t>科目名称</w:t>
            </w:r>
          </w:p>
        </w:tc>
        <w:tc>
          <w:tcPr>
            <w:tcW w:w="2551" w:type="dxa"/>
            <w:vMerge/>
          </w:tcPr>
          <w:p w:rsidR="005B1A68" w:rsidRDefault="005B1A68"/>
        </w:tc>
        <w:tc>
          <w:tcPr>
            <w:tcW w:w="2551" w:type="dxa"/>
            <w:vMerge/>
          </w:tcPr>
          <w:p w:rsidR="005B1A68" w:rsidRDefault="005B1A68"/>
        </w:tc>
        <w:tc>
          <w:tcPr>
            <w:tcW w:w="2551" w:type="dxa"/>
            <w:vMerge/>
          </w:tcPr>
          <w:p w:rsidR="005B1A68" w:rsidRDefault="005B1A68"/>
        </w:tc>
      </w:tr>
      <w:tr w:rsidR="005B1A68">
        <w:trPr>
          <w:trHeight w:val="369"/>
          <w:tblHeader/>
          <w:jc w:val="center"/>
        </w:trPr>
        <w:tc>
          <w:tcPr>
            <w:tcW w:w="850" w:type="dxa"/>
            <w:vAlign w:val="center"/>
          </w:tcPr>
          <w:p w:rsidR="005B1A68" w:rsidRDefault="00B949F2">
            <w:pPr>
              <w:pStyle w:val="1"/>
            </w:pPr>
            <w:r>
              <w:t>栏次</w:t>
            </w:r>
          </w:p>
        </w:tc>
        <w:tc>
          <w:tcPr>
            <w:tcW w:w="1191" w:type="dxa"/>
            <w:vAlign w:val="center"/>
          </w:tcPr>
          <w:p w:rsidR="005B1A68" w:rsidRDefault="00B949F2">
            <w:pPr>
              <w:pStyle w:val="1"/>
            </w:pPr>
            <w:r>
              <w:t>1</w:t>
            </w:r>
          </w:p>
        </w:tc>
        <w:tc>
          <w:tcPr>
            <w:tcW w:w="4535" w:type="dxa"/>
            <w:vAlign w:val="center"/>
          </w:tcPr>
          <w:p w:rsidR="005B1A68" w:rsidRDefault="00B949F2">
            <w:pPr>
              <w:pStyle w:val="1"/>
            </w:pPr>
            <w:r>
              <w:t>2</w:t>
            </w:r>
          </w:p>
        </w:tc>
        <w:tc>
          <w:tcPr>
            <w:tcW w:w="2551" w:type="dxa"/>
            <w:vAlign w:val="center"/>
          </w:tcPr>
          <w:p w:rsidR="005B1A68" w:rsidRDefault="00B949F2">
            <w:pPr>
              <w:pStyle w:val="1"/>
            </w:pPr>
            <w:r>
              <w:t>3</w:t>
            </w:r>
          </w:p>
        </w:tc>
        <w:tc>
          <w:tcPr>
            <w:tcW w:w="2551" w:type="dxa"/>
            <w:vAlign w:val="center"/>
          </w:tcPr>
          <w:p w:rsidR="005B1A68" w:rsidRDefault="00B949F2">
            <w:pPr>
              <w:pStyle w:val="1"/>
            </w:pPr>
            <w:r>
              <w:t>4</w:t>
            </w:r>
          </w:p>
        </w:tc>
        <w:tc>
          <w:tcPr>
            <w:tcW w:w="2551" w:type="dxa"/>
            <w:vAlign w:val="center"/>
          </w:tcPr>
          <w:p w:rsidR="005B1A68" w:rsidRDefault="00B949F2">
            <w:pPr>
              <w:pStyle w:val="1"/>
            </w:pPr>
            <w:r>
              <w:t>5</w:t>
            </w:r>
          </w:p>
        </w:tc>
      </w:tr>
      <w:tr w:rsidR="005B1A68">
        <w:trPr>
          <w:trHeight w:val="369"/>
          <w:jc w:val="center"/>
        </w:trPr>
        <w:tc>
          <w:tcPr>
            <w:tcW w:w="850" w:type="dxa"/>
            <w:vAlign w:val="center"/>
          </w:tcPr>
          <w:p w:rsidR="005B1A68" w:rsidRDefault="005B1A68">
            <w:pPr>
              <w:pStyle w:val="3"/>
            </w:pPr>
          </w:p>
        </w:tc>
        <w:tc>
          <w:tcPr>
            <w:tcW w:w="1191" w:type="dxa"/>
            <w:vAlign w:val="center"/>
          </w:tcPr>
          <w:p w:rsidR="005B1A68" w:rsidRDefault="005B1A68">
            <w:pPr>
              <w:pStyle w:val="2"/>
            </w:pPr>
          </w:p>
        </w:tc>
        <w:tc>
          <w:tcPr>
            <w:tcW w:w="4535" w:type="dxa"/>
            <w:vAlign w:val="center"/>
          </w:tcPr>
          <w:p w:rsidR="005B1A68" w:rsidRDefault="005B1A68">
            <w:pPr>
              <w:pStyle w:val="2"/>
            </w:pPr>
          </w:p>
        </w:tc>
        <w:tc>
          <w:tcPr>
            <w:tcW w:w="2551" w:type="dxa"/>
            <w:vAlign w:val="center"/>
          </w:tcPr>
          <w:p w:rsidR="005B1A68" w:rsidRDefault="005B1A68">
            <w:pPr>
              <w:pStyle w:val="4"/>
            </w:pPr>
          </w:p>
        </w:tc>
        <w:tc>
          <w:tcPr>
            <w:tcW w:w="2551" w:type="dxa"/>
            <w:vAlign w:val="center"/>
          </w:tcPr>
          <w:p w:rsidR="005B1A68" w:rsidRDefault="005B1A68">
            <w:pPr>
              <w:pStyle w:val="4"/>
            </w:pPr>
          </w:p>
        </w:tc>
        <w:tc>
          <w:tcPr>
            <w:tcW w:w="2551" w:type="dxa"/>
            <w:vAlign w:val="center"/>
          </w:tcPr>
          <w:p w:rsidR="005B1A68" w:rsidRDefault="005B1A68">
            <w:pPr>
              <w:pStyle w:val="4"/>
            </w:pPr>
          </w:p>
        </w:tc>
      </w:tr>
    </w:tbl>
    <w:p w:rsidR="005B1A68" w:rsidRDefault="00B949F2">
      <w:pPr>
        <w:ind w:firstLine="420"/>
        <w:jc w:val="left"/>
        <w:sectPr w:rsidR="005B1A68">
          <w:pgSz w:w="16840" w:h="11900" w:orient="landscape"/>
          <w:pgMar w:top="1361" w:right="1020" w:bottom="1134" w:left="1020" w:header="720" w:footer="720" w:gutter="0"/>
          <w:cols w:space="720"/>
        </w:sectPr>
      </w:pPr>
      <w:r>
        <w:rPr>
          <w:rFonts w:ascii="方正书宋_GBK" w:eastAsia="方正书宋_GBK" w:hAnsi="方正书宋_GBK" w:cs="方正书宋_GBK"/>
          <w:color w:val="000000"/>
        </w:rPr>
        <w:t>注：无国有资本经营预算财政拨款预算，空表列示。</w:t>
      </w:r>
    </w:p>
    <w:p w:rsidR="005B1A68" w:rsidRDefault="00B949F2">
      <w:pPr>
        <w:jc w:val="center"/>
        <w:outlineLvl w:val="1"/>
      </w:pPr>
      <w:bookmarkStart w:id="8" w:name="_Toc_2_2_0000000009"/>
      <w:r>
        <w:rPr>
          <w:rFonts w:ascii="方正小标宋_GBK" w:eastAsia="方正小标宋_GBK" w:hAnsi="方正小标宋_GBK" w:cs="方正小标宋_GBK" w:hint="eastAsia"/>
          <w:color w:val="000000"/>
          <w:sz w:val="36"/>
        </w:rPr>
        <w:lastRenderedPageBreak/>
        <w:t>单位</w:t>
      </w:r>
      <w:r>
        <w:rPr>
          <w:rFonts w:ascii="方正小标宋_GBK" w:eastAsia="方正小标宋_GBK" w:hAnsi="方正小标宋_GBK" w:cs="方正小标宋_GBK"/>
          <w:color w:val="000000"/>
          <w:sz w:val="36"/>
        </w:rPr>
        <w:t>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224"/>
        <w:gridCol w:w="1914"/>
        <w:gridCol w:w="2034"/>
        <w:gridCol w:w="2126"/>
        <w:gridCol w:w="2251"/>
      </w:tblGrid>
      <w:tr w:rsidR="005B1A68" w:rsidTr="00C00A36">
        <w:trPr>
          <w:trHeight w:val="369"/>
          <w:tblHeader/>
          <w:jc w:val="center"/>
        </w:trPr>
        <w:tc>
          <w:tcPr>
            <w:tcW w:w="6988" w:type="dxa"/>
            <w:gridSpan w:val="3"/>
            <w:tcBorders>
              <w:top w:val="single" w:sz="6" w:space="0" w:color="FFFFFF"/>
              <w:left w:val="single" w:sz="6" w:space="0" w:color="FFFFFF"/>
              <w:right w:val="single" w:sz="6" w:space="0" w:color="FFFFFF"/>
            </w:tcBorders>
            <w:vAlign w:val="center"/>
          </w:tcPr>
          <w:p w:rsidR="005B1A68" w:rsidRDefault="00B949F2">
            <w:pPr>
              <w:pStyle w:val="20"/>
            </w:pPr>
            <w:r>
              <w:t>306隆尧县科技和工业信息化局</w:t>
            </w:r>
          </w:p>
        </w:tc>
        <w:tc>
          <w:tcPr>
            <w:tcW w:w="2034" w:type="dxa"/>
            <w:tcBorders>
              <w:top w:val="single" w:sz="6" w:space="0" w:color="FFFFFF"/>
              <w:left w:val="single" w:sz="6" w:space="0" w:color="FFFFFF"/>
              <w:right w:val="single" w:sz="6" w:space="0" w:color="FFFFFF"/>
            </w:tcBorders>
            <w:vAlign w:val="center"/>
          </w:tcPr>
          <w:p w:rsidR="005B1A68" w:rsidRDefault="00B949F2">
            <w:pPr>
              <w:pStyle w:val="21"/>
            </w:pPr>
            <w:r>
              <w:t>预算年度：2023</w:t>
            </w:r>
          </w:p>
        </w:tc>
        <w:tc>
          <w:tcPr>
            <w:tcW w:w="4377" w:type="dxa"/>
            <w:gridSpan w:val="2"/>
            <w:tcBorders>
              <w:top w:val="single" w:sz="6" w:space="0" w:color="FFFFFF"/>
              <w:left w:val="single" w:sz="6" w:space="0" w:color="FFFFFF"/>
              <w:right w:val="single" w:sz="6" w:space="0" w:color="FFFFFF"/>
            </w:tcBorders>
            <w:vAlign w:val="center"/>
          </w:tcPr>
          <w:p w:rsidR="005B1A68" w:rsidRDefault="00B949F2">
            <w:pPr>
              <w:pStyle w:val="22"/>
            </w:pPr>
            <w:r>
              <w:t>单位：万元</w:t>
            </w:r>
          </w:p>
        </w:tc>
      </w:tr>
      <w:tr w:rsidR="005B1A68" w:rsidTr="00C00A36">
        <w:trPr>
          <w:trHeight w:val="369"/>
          <w:tblHeader/>
          <w:jc w:val="center"/>
        </w:trPr>
        <w:tc>
          <w:tcPr>
            <w:tcW w:w="850" w:type="dxa"/>
            <w:vMerge w:val="restart"/>
            <w:vAlign w:val="center"/>
          </w:tcPr>
          <w:p w:rsidR="005B1A68" w:rsidRDefault="00B949F2">
            <w:pPr>
              <w:pStyle w:val="1"/>
            </w:pPr>
            <w:r>
              <w:t>序号</w:t>
            </w:r>
          </w:p>
        </w:tc>
        <w:tc>
          <w:tcPr>
            <w:tcW w:w="4224" w:type="dxa"/>
            <w:vMerge w:val="restart"/>
            <w:vAlign w:val="center"/>
          </w:tcPr>
          <w:p w:rsidR="005B1A68" w:rsidRDefault="00B949F2">
            <w:pPr>
              <w:pStyle w:val="1"/>
            </w:pPr>
            <w:r>
              <w:t>项  目</w:t>
            </w:r>
          </w:p>
        </w:tc>
        <w:tc>
          <w:tcPr>
            <w:tcW w:w="8325" w:type="dxa"/>
            <w:gridSpan w:val="4"/>
            <w:vAlign w:val="center"/>
          </w:tcPr>
          <w:p w:rsidR="005B1A68" w:rsidRDefault="00B949F2">
            <w:pPr>
              <w:pStyle w:val="1"/>
            </w:pPr>
            <w:r>
              <w:t>资 金 性 质</w:t>
            </w:r>
          </w:p>
        </w:tc>
      </w:tr>
      <w:tr w:rsidR="005B1A68" w:rsidTr="00C00A36">
        <w:trPr>
          <w:trHeight w:val="567"/>
          <w:tblHeader/>
          <w:jc w:val="center"/>
        </w:trPr>
        <w:tc>
          <w:tcPr>
            <w:tcW w:w="850" w:type="dxa"/>
            <w:vMerge/>
          </w:tcPr>
          <w:p w:rsidR="005B1A68" w:rsidRDefault="005B1A68"/>
        </w:tc>
        <w:tc>
          <w:tcPr>
            <w:tcW w:w="4224" w:type="dxa"/>
            <w:vMerge/>
          </w:tcPr>
          <w:p w:rsidR="005B1A68" w:rsidRDefault="005B1A68"/>
        </w:tc>
        <w:tc>
          <w:tcPr>
            <w:tcW w:w="1914" w:type="dxa"/>
            <w:vAlign w:val="center"/>
          </w:tcPr>
          <w:p w:rsidR="005B1A68" w:rsidRDefault="00B949F2">
            <w:pPr>
              <w:pStyle w:val="1"/>
            </w:pPr>
            <w:r>
              <w:t>合计</w:t>
            </w:r>
          </w:p>
        </w:tc>
        <w:tc>
          <w:tcPr>
            <w:tcW w:w="2034" w:type="dxa"/>
            <w:vAlign w:val="center"/>
          </w:tcPr>
          <w:p w:rsidR="005B1A68" w:rsidRDefault="00B949F2">
            <w:pPr>
              <w:pStyle w:val="1"/>
            </w:pPr>
            <w:r>
              <w:t>一般公共预算              财政拨款</w:t>
            </w:r>
          </w:p>
        </w:tc>
        <w:tc>
          <w:tcPr>
            <w:tcW w:w="2126" w:type="dxa"/>
            <w:vAlign w:val="center"/>
          </w:tcPr>
          <w:p w:rsidR="005B1A68" w:rsidRDefault="00B949F2">
            <w:pPr>
              <w:pStyle w:val="1"/>
            </w:pPr>
            <w:r>
              <w:t>政府性基金                  预算拨款</w:t>
            </w:r>
          </w:p>
        </w:tc>
        <w:tc>
          <w:tcPr>
            <w:tcW w:w="2251" w:type="dxa"/>
            <w:vAlign w:val="center"/>
          </w:tcPr>
          <w:p w:rsidR="005B1A68" w:rsidRDefault="00B949F2">
            <w:pPr>
              <w:pStyle w:val="1"/>
            </w:pPr>
            <w:r>
              <w:t>国有资本经营              预算财政拨款</w:t>
            </w:r>
          </w:p>
        </w:tc>
      </w:tr>
      <w:tr w:rsidR="005B1A68" w:rsidTr="00C00A36">
        <w:trPr>
          <w:trHeight w:val="521"/>
          <w:tblHeader/>
          <w:jc w:val="center"/>
        </w:trPr>
        <w:tc>
          <w:tcPr>
            <w:tcW w:w="850" w:type="dxa"/>
            <w:vAlign w:val="center"/>
          </w:tcPr>
          <w:p w:rsidR="005B1A68" w:rsidRDefault="00B949F2">
            <w:pPr>
              <w:pStyle w:val="1"/>
            </w:pPr>
            <w:r>
              <w:t>栏次</w:t>
            </w:r>
          </w:p>
        </w:tc>
        <w:tc>
          <w:tcPr>
            <w:tcW w:w="4224" w:type="dxa"/>
            <w:vAlign w:val="center"/>
          </w:tcPr>
          <w:p w:rsidR="005B1A68" w:rsidRDefault="00B949F2">
            <w:pPr>
              <w:pStyle w:val="1"/>
            </w:pPr>
            <w:r>
              <w:t>1</w:t>
            </w:r>
          </w:p>
        </w:tc>
        <w:tc>
          <w:tcPr>
            <w:tcW w:w="1914" w:type="dxa"/>
            <w:vAlign w:val="center"/>
          </w:tcPr>
          <w:p w:rsidR="005B1A68" w:rsidRDefault="00B949F2">
            <w:pPr>
              <w:pStyle w:val="1"/>
            </w:pPr>
            <w:r>
              <w:t>2</w:t>
            </w:r>
          </w:p>
        </w:tc>
        <w:tc>
          <w:tcPr>
            <w:tcW w:w="2034" w:type="dxa"/>
            <w:vAlign w:val="center"/>
          </w:tcPr>
          <w:p w:rsidR="005B1A68" w:rsidRDefault="00B949F2">
            <w:pPr>
              <w:pStyle w:val="1"/>
            </w:pPr>
            <w:r>
              <w:t>3</w:t>
            </w:r>
          </w:p>
        </w:tc>
        <w:tc>
          <w:tcPr>
            <w:tcW w:w="2126" w:type="dxa"/>
            <w:vAlign w:val="center"/>
          </w:tcPr>
          <w:p w:rsidR="005B1A68" w:rsidRDefault="00B949F2">
            <w:pPr>
              <w:pStyle w:val="1"/>
            </w:pPr>
            <w:r>
              <w:t>4</w:t>
            </w:r>
          </w:p>
        </w:tc>
        <w:tc>
          <w:tcPr>
            <w:tcW w:w="2251" w:type="dxa"/>
            <w:vAlign w:val="center"/>
          </w:tcPr>
          <w:p w:rsidR="005B1A68" w:rsidRDefault="00B949F2">
            <w:pPr>
              <w:pStyle w:val="1"/>
            </w:pPr>
            <w:r>
              <w:t>5</w:t>
            </w:r>
          </w:p>
        </w:tc>
      </w:tr>
      <w:tr w:rsidR="005B1A68" w:rsidTr="00C00A36">
        <w:trPr>
          <w:trHeight w:val="567"/>
          <w:jc w:val="center"/>
        </w:trPr>
        <w:tc>
          <w:tcPr>
            <w:tcW w:w="850" w:type="dxa"/>
            <w:vAlign w:val="center"/>
          </w:tcPr>
          <w:p w:rsidR="005B1A68" w:rsidRDefault="00B949F2">
            <w:pPr>
              <w:pStyle w:val="3"/>
            </w:pPr>
            <w:r>
              <w:t>1</w:t>
            </w:r>
          </w:p>
        </w:tc>
        <w:tc>
          <w:tcPr>
            <w:tcW w:w="4224" w:type="dxa"/>
            <w:vAlign w:val="center"/>
          </w:tcPr>
          <w:p w:rsidR="005B1A68" w:rsidRDefault="00B949F2">
            <w:pPr>
              <w:pStyle w:val="6"/>
            </w:pPr>
            <w:r>
              <w:t>合计</w:t>
            </w:r>
          </w:p>
        </w:tc>
        <w:tc>
          <w:tcPr>
            <w:tcW w:w="1914" w:type="dxa"/>
            <w:vAlign w:val="center"/>
          </w:tcPr>
          <w:p w:rsidR="005B1A68" w:rsidRDefault="00C04329" w:rsidP="00C00A36">
            <w:pPr>
              <w:pStyle w:val="7"/>
              <w:jc w:val="center"/>
            </w:pPr>
            <w:r>
              <w:rPr>
                <w:rFonts w:hint="eastAsia"/>
              </w:rPr>
              <w:t>3</w:t>
            </w:r>
            <w:r w:rsidR="00B949F2">
              <w:t>.87</w:t>
            </w:r>
          </w:p>
        </w:tc>
        <w:tc>
          <w:tcPr>
            <w:tcW w:w="2034" w:type="dxa"/>
            <w:vAlign w:val="center"/>
          </w:tcPr>
          <w:p w:rsidR="005B1A68" w:rsidRDefault="00C04329" w:rsidP="00C00A36">
            <w:pPr>
              <w:pStyle w:val="7"/>
              <w:jc w:val="center"/>
            </w:pPr>
            <w:r>
              <w:rPr>
                <w:rFonts w:hint="eastAsia"/>
              </w:rPr>
              <w:t>3</w:t>
            </w:r>
            <w:r w:rsidR="00B949F2">
              <w:t>.87</w:t>
            </w:r>
          </w:p>
        </w:tc>
        <w:tc>
          <w:tcPr>
            <w:tcW w:w="2126" w:type="dxa"/>
            <w:vAlign w:val="center"/>
          </w:tcPr>
          <w:p w:rsidR="005B1A68" w:rsidRDefault="005B1A68">
            <w:pPr>
              <w:pStyle w:val="7"/>
            </w:pPr>
          </w:p>
        </w:tc>
        <w:tc>
          <w:tcPr>
            <w:tcW w:w="2251" w:type="dxa"/>
            <w:vAlign w:val="center"/>
          </w:tcPr>
          <w:p w:rsidR="005B1A68" w:rsidRDefault="005B1A68">
            <w:pPr>
              <w:pStyle w:val="7"/>
            </w:pPr>
          </w:p>
        </w:tc>
      </w:tr>
      <w:tr w:rsidR="005B1A68" w:rsidTr="00C00A36">
        <w:trPr>
          <w:trHeight w:val="567"/>
          <w:jc w:val="center"/>
        </w:trPr>
        <w:tc>
          <w:tcPr>
            <w:tcW w:w="850" w:type="dxa"/>
            <w:vAlign w:val="center"/>
          </w:tcPr>
          <w:p w:rsidR="005B1A68" w:rsidRDefault="00B949F2">
            <w:pPr>
              <w:pStyle w:val="3"/>
            </w:pPr>
            <w:r>
              <w:t>2</w:t>
            </w:r>
          </w:p>
        </w:tc>
        <w:tc>
          <w:tcPr>
            <w:tcW w:w="4224" w:type="dxa"/>
            <w:vAlign w:val="center"/>
          </w:tcPr>
          <w:p w:rsidR="005B1A68" w:rsidRDefault="00B949F2">
            <w:pPr>
              <w:pStyle w:val="2"/>
            </w:pPr>
            <w:r>
              <w:t>“三公”经费小计</w:t>
            </w:r>
          </w:p>
        </w:tc>
        <w:tc>
          <w:tcPr>
            <w:tcW w:w="1914" w:type="dxa"/>
            <w:vAlign w:val="center"/>
          </w:tcPr>
          <w:p w:rsidR="005B1A68" w:rsidRDefault="00B949F2" w:rsidP="00C00A36">
            <w:pPr>
              <w:pStyle w:val="4"/>
              <w:jc w:val="center"/>
            </w:pPr>
            <w:r>
              <w:t>0.87</w:t>
            </w:r>
          </w:p>
        </w:tc>
        <w:tc>
          <w:tcPr>
            <w:tcW w:w="2034" w:type="dxa"/>
            <w:vAlign w:val="center"/>
          </w:tcPr>
          <w:p w:rsidR="005B1A68" w:rsidRDefault="00B949F2" w:rsidP="00C00A36">
            <w:pPr>
              <w:pStyle w:val="4"/>
              <w:jc w:val="center"/>
            </w:pPr>
            <w:r>
              <w:t>0.87</w:t>
            </w:r>
          </w:p>
        </w:tc>
        <w:tc>
          <w:tcPr>
            <w:tcW w:w="2126" w:type="dxa"/>
            <w:vAlign w:val="center"/>
          </w:tcPr>
          <w:p w:rsidR="005B1A68" w:rsidRDefault="005B1A68">
            <w:pPr>
              <w:pStyle w:val="4"/>
            </w:pPr>
          </w:p>
        </w:tc>
        <w:tc>
          <w:tcPr>
            <w:tcW w:w="2251" w:type="dxa"/>
            <w:vAlign w:val="center"/>
          </w:tcPr>
          <w:p w:rsidR="005B1A68" w:rsidRDefault="005B1A68">
            <w:pPr>
              <w:pStyle w:val="4"/>
            </w:pPr>
          </w:p>
        </w:tc>
      </w:tr>
      <w:tr w:rsidR="005B1A68" w:rsidTr="00C00A36">
        <w:trPr>
          <w:trHeight w:val="567"/>
          <w:jc w:val="center"/>
        </w:trPr>
        <w:tc>
          <w:tcPr>
            <w:tcW w:w="850" w:type="dxa"/>
            <w:vAlign w:val="center"/>
          </w:tcPr>
          <w:p w:rsidR="005B1A68" w:rsidRDefault="00B949F2">
            <w:pPr>
              <w:pStyle w:val="3"/>
            </w:pPr>
            <w:r>
              <w:t>3</w:t>
            </w:r>
          </w:p>
        </w:tc>
        <w:tc>
          <w:tcPr>
            <w:tcW w:w="4224" w:type="dxa"/>
            <w:vAlign w:val="center"/>
          </w:tcPr>
          <w:p w:rsidR="005B1A68" w:rsidRDefault="00B949F2">
            <w:pPr>
              <w:pStyle w:val="2"/>
            </w:pPr>
            <w:r>
              <w:t>一、因公出国（境）费</w:t>
            </w:r>
          </w:p>
        </w:tc>
        <w:tc>
          <w:tcPr>
            <w:tcW w:w="1914" w:type="dxa"/>
            <w:vAlign w:val="center"/>
          </w:tcPr>
          <w:p w:rsidR="005B1A68" w:rsidRDefault="005B1A68" w:rsidP="00C00A36">
            <w:pPr>
              <w:pStyle w:val="4"/>
              <w:jc w:val="center"/>
            </w:pPr>
          </w:p>
        </w:tc>
        <w:tc>
          <w:tcPr>
            <w:tcW w:w="2034" w:type="dxa"/>
            <w:vAlign w:val="center"/>
          </w:tcPr>
          <w:p w:rsidR="005B1A68" w:rsidRDefault="005B1A68" w:rsidP="00C00A36">
            <w:pPr>
              <w:pStyle w:val="4"/>
              <w:jc w:val="center"/>
            </w:pPr>
          </w:p>
        </w:tc>
        <w:tc>
          <w:tcPr>
            <w:tcW w:w="2126" w:type="dxa"/>
            <w:vAlign w:val="center"/>
          </w:tcPr>
          <w:p w:rsidR="005B1A68" w:rsidRDefault="005B1A68">
            <w:pPr>
              <w:pStyle w:val="4"/>
            </w:pPr>
          </w:p>
        </w:tc>
        <w:tc>
          <w:tcPr>
            <w:tcW w:w="2251" w:type="dxa"/>
            <w:vAlign w:val="center"/>
          </w:tcPr>
          <w:p w:rsidR="005B1A68" w:rsidRDefault="005B1A68">
            <w:pPr>
              <w:pStyle w:val="4"/>
            </w:pPr>
          </w:p>
        </w:tc>
      </w:tr>
      <w:tr w:rsidR="005B1A68" w:rsidTr="00C00A36">
        <w:trPr>
          <w:trHeight w:val="353"/>
          <w:jc w:val="center"/>
        </w:trPr>
        <w:tc>
          <w:tcPr>
            <w:tcW w:w="850" w:type="dxa"/>
            <w:vAlign w:val="center"/>
          </w:tcPr>
          <w:p w:rsidR="005B1A68" w:rsidRDefault="00B949F2">
            <w:pPr>
              <w:pStyle w:val="3"/>
            </w:pPr>
            <w:r>
              <w:t>4</w:t>
            </w:r>
          </w:p>
        </w:tc>
        <w:tc>
          <w:tcPr>
            <w:tcW w:w="4224" w:type="dxa"/>
            <w:vAlign w:val="center"/>
          </w:tcPr>
          <w:p w:rsidR="005B1A68" w:rsidRDefault="00B949F2">
            <w:pPr>
              <w:pStyle w:val="2"/>
            </w:pPr>
            <w:r>
              <w:t xml:space="preserve">    其中：教学科研人员因公出国（境）费</w:t>
            </w:r>
          </w:p>
        </w:tc>
        <w:tc>
          <w:tcPr>
            <w:tcW w:w="1914" w:type="dxa"/>
            <w:vAlign w:val="center"/>
          </w:tcPr>
          <w:p w:rsidR="005B1A68" w:rsidRDefault="005B1A68" w:rsidP="00C00A36">
            <w:pPr>
              <w:pStyle w:val="4"/>
              <w:jc w:val="center"/>
            </w:pPr>
          </w:p>
        </w:tc>
        <w:tc>
          <w:tcPr>
            <w:tcW w:w="2034" w:type="dxa"/>
            <w:vAlign w:val="center"/>
          </w:tcPr>
          <w:p w:rsidR="005B1A68" w:rsidRDefault="005B1A68" w:rsidP="00C00A36">
            <w:pPr>
              <w:pStyle w:val="4"/>
              <w:jc w:val="center"/>
            </w:pPr>
          </w:p>
        </w:tc>
        <w:tc>
          <w:tcPr>
            <w:tcW w:w="2126" w:type="dxa"/>
            <w:vAlign w:val="center"/>
          </w:tcPr>
          <w:p w:rsidR="005B1A68" w:rsidRDefault="005B1A68">
            <w:pPr>
              <w:pStyle w:val="4"/>
            </w:pPr>
          </w:p>
        </w:tc>
        <w:tc>
          <w:tcPr>
            <w:tcW w:w="2251" w:type="dxa"/>
            <w:vAlign w:val="center"/>
          </w:tcPr>
          <w:p w:rsidR="005B1A68" w:rsidRDefault="005B1A68">
            <w:pPr>
              <w:pStyle w:val="4"/>
            </w:pPr>
          </w:p>
        </w:tc>
      </w:tr>
      <w:tr w:rsidR="005B1A68" w:rsidTr="00C00A36">
        <w:trPr>
          <w:trHeight w:val="401"/>
          <w:jc w:val="center"/>
        </w:trPr>
        <w:tc>
          <w:tcPr>
            <w:tcW w:w="850" w:type="dxa"/>
            <w:vAlign w:val="center"/>
          </w:tcPr>
          <w:p w:rsidR="005B1A68" w:rsidRDefault="00B949F2">
            <w:pPr>
              <w:pStyle w:val="3"/>
            </w:pPr>
            <w:r>
              <w:t>5</w:t>
            </w:r>
          </w:p>
        </w:tc>
        <w:tc>
          <w:tcPr>
            <w:tcW w:w="4224" w:type="dxa"/>
            <w:vAlign w:val="center"/>
          </w:tcPr>
          <w:p w:rsidR="005B1A68" w:rsidRDefault="00B949F2">
            <w:pPr>
              <w:pStyle w:val="2"/>
            </w:pPr>
            <w:r>
              <w:t xml:space="preserve">          其他因公出国（境）费</w:t>
            </w:r>
          </w:p>
        </w:tc>
        <w:tc>
          <w:tcPr>
            <w:tcW w:w="1914" w:type="dxa"/>
            <w:vAlign w:val="center"/>
          </w:tcPr>
          <w:p w:rsidR="005B1A68" w:rsidRDefault="005B1A68" w:rsidP="00C00A36">
            <w:pPr>
              <w:pStyle w:val="4"/>
              <w:jc w:val="center"/>
            </w:pPr>
          </w:p>
        </w:tc>
        <w:tc>
          <w:tcPr>
            <w:tcW w:w="2034" w:type="dxa"/>
            <w:vAlign w:val="center"/>
          </w:tcPr>
          <w:p w:rsidR="005B1A68" w:rsidRDefault="005B1A68" w:rsidP="00C00A36">
            <w:pPr>
              <w:pStyle w:val="4"/>
              <w:jc w:val="center"/>
            </w:pPr>
          </w:p>
        </w:tc>
        <w:tc>
          <w:tcPr>
            <w:tcW w:w="2126" w:type="dxa"/>
            <w:vAlign w:val="center"/>
          </w:tcPr>
          <w:p w:rsidR="005B1A68" w:rsidRDefault="005B1A68">
            <w:pPr>
              <w:pStyle w:val="4"/>
            </w:pPr>
          </w:p>
        </w:tc>
        <w:tc>
          <w:tcPr>
            <w:tcW w:w="2251" w:type="dxa"/>
            <w:vAlign w:val="center"/>
          </w:tcPr>
          <w:p w:rsidR="005B1A68" w:rsidRDefault="005B1A68">
            <w:pPr>
              <w:pStyle w:val="4"/>
            </w:pPr>
          </w:p>
        </w:tc>
      </w:tr>
      <w:tr w:rsidR="005B1A68" w:rsidTr="00C00A36">
        <w:trPr>
          <w:trHeight w:val="567"/>
          <w:jc w:val="center"/>
        </w:trPr>
        <w:tc>
          <w:tcPr>
            <w:tcW w:w="850" w:type="dxa"/>
            <w:vAlign w:val="center"/>
          </w:tcPr>
          <w:p w:rsidR="005B1A68" w:rsidRDefault="00B949F2">
            <w:pPr>
              <w:pStyle w:val="3"/>
            </w:pPr>
            <w:r>
              <w:t>6</w:t>
            </w:r>
          </w:p>
        </w:tc>
        <w:tc>
          <w:tcPr>
            <w:tcW w:w="4224" w:type="dxa"/>
            <w:vAlign w:val="center"/>
          </w:tcPr>
          <w:p w:rsidR="005B1A68" w:rsidRDefault="00B949F2">
            <w:pPr>
              <w:pStyle w:val="2"/>
            </w:pPr>
            <w:r>
              <w:t>二、公务用车购置及运维费</w:t>
            </w:r>
          </w:p>
        </w:tc>
        <w:tc>
          <w:tcPr>
            <w:tcW w:w="1914" w:type="dxa"/>
            <w:vAlign w:val="center"/>
          </w:tcPr>
          <w:p w:rsidR="005B1A68" w:rsidRDefault="005B1A68" w:rsidP="00C00A36">
            <w:pPr>
              <w:pStyle w:val="4"/>
              <w:jc w:val="center"/>
            </w:pPr>
          </w:p>
        </w:tc>
        <w:tc>
          <w:tcPr>
            <w:tcW w:w="2034" w:type="dxa"/>
            <w:vAlign w:val="center"/>
          </w:tcPr>
          <w:p w:rsidR="005B1A68" w:rsidRDefault="005B1A68" w:rsidP="00C00A36">
            <w:pPr>
              <w:pStyle w:val="4"/>
              <w:jc w:val="center"/>
            </w:pPr>
          </w:p>
        </w:tc>
        <w:tc>
          <w:tcPr>
            <w:tcW w:w="2126" w:type="dxa"/>
            <w:vAlign w:val="center"/>
          </w:tcPr>
          <w:p w:rsidR="005B1A68" w:rsidRDefault="005B1A68">
            <w:pPr>
              <w:pStyle w:val="4"/>
            </w:pPr>
          </w:p>
        </w:tc>
        <w:tc>
          <w:tcPr>
            <w:tcW w:w="2251" w:type="dxa"/>
            <w:vAlign w:val="center"/>
          </w:tcPr>
          <w:p w:rsidR="005B1A68" w:rsidRDefault="005B1A68">
            <w:pPr>
              <w:pStyle w:val="4"/>
            </w:pPr>
          </w:p>
        </w:tc>
      </w:tr>
      <w:tr w:rsidR="005B1A68" w:rsidTr="00C00A36">
        <w:trPr>
          <w:trHeight w:val="321"/>
          <w:jc w:val="center"/>
        </w:trPr>
        <w:tc>
          <w:tcPr>
            <w:tcW w:w="850" w:type="dxa"/>
            <w:vAlign w:val="center"/>
          </w:tcPr>
          <w:p w:rsidR="005B1A68" w:rsidRDefault="00B949F2">
            <w:pPr>
              <w:pStyle w:val="3"/>
            </w:pPr>
            <w:r>
              <w:t>7</w:t>
            </w:r>
          </w:p>
        </w:tc>
        <w:tc>
          <w:tcPr>
            <w:tcW w:w="4224" w:type="dxa"/>
            <w:vAlign w:val="center"/>
          </w:tcPr>
          <w:p w:rsidR="005B1A68" w:rsidRDefault="00B949F2">
            <w:pPr>
              <w:pStyle w:val="2"/>
            </w:pPr>
            <w:r>
              <w:t xml:space="preserve">    其中：公务用车购置费</w:t>
            </w:r>
          </w:p>
        </w:tc>
        <w:tc>
          <w:tcPr>
            <w:tcW w:w="1914" w:type="dxa"/>
            <w:vAlign w:val="center"/>
          </w:tcPr>
          <w:p w:rsidR="005B1A68" w:rsidRDefault="005B1A68" w:rsidP="00C00A36">
            <w:pPr>
              <w:pStyle w:val="4"/>
              <w:jc w:val="center"/>
            </w:pPr>
          </w:p>
        </w:tc>
        <w:tc>
          <w:tcPr>
            <w:tcW w:w="2034" w:type="dxa"/>
            <w:vAlign w:val="center"/>
          </w:tcPr>
          <w:p w:rsidR="005B1A68" w:rsidRDefault="005B1A68" w:rsidP="00C00A36">
            <w:pPr>
              <w:pStyle w:val="4"/>
              <w:jc w:val="center"/>
            </w:pPr>
          </w:p>
        </w:tc>
        <w:tc>
          <w:tcPr>
            <w:tcW w:w="2126" w:type="dxa"/>
            <w:vAlign w:val="center"/>
          </w:tcPr>
          <w:p w:rsidR="005B1A68" w:rsidRDefault="005B1A68">
            <w:pPr>
              <w:pStyle w:val="4"/>
            </w:pPr>
          </w:p>
        </w:tc>
        <w:tc>
          <w:tcPr>
            <w:tcW w:w="2251" w:type="dxa"/>
            <w:vAlign w:val="center"/>
          </w:tcPr>
          <w:p w:rsidR="005B1A68" w:rsidRDefault="005B1A68">
            <w:pPr>
              <w:pStyle w:val="4"/>
            </w:pPr>
          </w:p>
        </w:tc>
      </w:tr>
      <w:tr w:rsidR="005B1A68" w:rsidTr="00C00A36">
        <w:trPr>
          <w:trHeight w:val="227"/>
          <w:jc w:val="center"/>
        </w:trPr>
        <w:tc>
          <w:tcPr>
            <w:tcW w:w="850" w:type="dxa"/>
            <w:vAlign w:val="center"/>
          </w:tcPr>
          <w:p w:rsidR="005B1A68" w:rsidRDefault="00B949F2">
            <w:pPr>
              <w:pStyle w:val="3"/>
            </w:pPr>
            <w:r>
              <w:t>8</w:t>
            </w:r>
          </w:p>
        </w:tc>
        <w:tc>
          <w:tcPr>
            <w:tcW w:w="4224" w:type="dxa"/>
            <w:vAlign w:val="center"/>
          </w:tcPr>
          <w:p w:rsidR="005B1A68" w:rsidRDefault="00B949F2">
            <w:pPr>
              <w:pStyle w:val="2"/>
            </w:pPr>
            <w:r>
              <w:t xml:space="preserve">          公务用车运行维护费</w:t>
            </w:r>
          </w:p>
        </w:tc>
        <w:tc>
          <w:tcPr>
            <w:tcW w:w="1914" w:type="dxa"/>
            <w:vAlign w:val="center"/>
          </w:tcPr>
          <w:p w:rsidR="005B1A68" w:rsidRDefault="005B1A68" w:rsidP="00C00A36">
            <w:pPr>
              <w:pStyle w:val="4"/>
              <w:jc w:val="center"/>
            </w:pPr>
          </w:p>
        </w:tc>
        <w:tc>
          <w:tcPr>
            <w:tcW w:w="2034" w:type="dxa"/>
            <w:vAlign w:val="center"/>
          </w:tcPr>
          <w:p w:rsidR="005B1A68" w:rsidRDefault="005B1A68" w:rsidP="00C00A36">
            <w:pPr>
              <w:pStyle w:val="4"/>
              <w:jc w:val="center"/>
            </w:pPr>
          </w:p>
        </w:tc>
        <w:tc>
          <w:tcPr>
            <w:tcW w:w="2126" w:type="dxa"/>
            <w:vAlign w:val="center"/>
          </w:tcPr>
          <w:p w:rsidR="005B1A68" w:rsidRDefault="005B1A68">
            <w:pPr>
              <w:pStyle w:val="4"/>
            </w:pPr>
          </w:p>
        </w:tc>
        <w:tc>
          <w:tcPr>
            <w:tcW w:w="2251" w:type="dxa"/>
            <w:vAlign w:val="center"/>
          </w:tcPr>
          <w:p w:rsidR="005B1A68" w:rsidRDefault="005B1A68">
            <w:pPr>
              <w:pStyle w:val="4"/>
            </w:pPr>
          </w:p>
        </w:tc>
      </w:tr>
      <w:tr w:rsidR="005B1A68" w:rsidTr="00C00A36">
        <w:trPr>
          <w:trHeight w:val="567"/>
          <w:jc w:val="center"/>
        </w:trPr>
        <w:tc>
          <w:tcPr>
            <w:tcW w:w="850" w:type="dxa"/>
            <w:vAlign w:val="center"/>
          </w:tcPr>
          <w:p w:rsidR="005B1A68" w:rsidRDefault="00B949F2">
            <w:pPr>
              <w:pStyle w:val="3"/>
            </w:pPr>
            <w:r>
              <w:t>9</w:t>
            </w:r>
          </w:p>
        </w:tc>
        <w:tc>
          <w:tcPr>
            <w:tcW w:w="4224" w:type="dxa"/>
            <w:vAlign w:val="center"/>
          </w:tcPr>
          <w:p w:rsidR="005B1A68" w:rsidRDefault="00B949F2">
            <w:pPr>
              <w:pStyle w:val="2"/>
            </w:pPr>
            <w:r>
              <w:t>三、公务接待费</w:t>
            </w:r>
          </w:p>
        </w:tc>
        <w:tc>
          <w:tcPr>
            <w:tcW w:w="1914" w:type="dxa"/>
            <w:vAlign w:val="center"/>
          </w:tcPr>
          <w:p w:rsidR="005B1A68" w:rsidRDefault="00B949F2" w:rsidP="00C00A36">
            <w:pPr>
              <w:pStyle w:val="4"/>
              <w:jc w:val="center"/>
            </w:pPr>
            <w:r>
              <w:t>0.87</w:t>
            </w:r>
          </w:p>
        </w:tc>
        <w:tc>
          <w:tcPr>
            <w:tcW w:w="2034" w:type="dxa"/>
            <w:vAlign w:val="center"/>
          </w:tcPr>
          <w:p w:rsidR="005B1A68" w:rsidRDefault="00B949F2" w:rsidP="00C00A36">
            <w:pPr>
              <w:pStyle w:val="4"/>
              <w:jc w:val="center"/>
            </w:pPr>
            <w:r>
              <w:t>0.87</w:t>
            </w:r>
          </w:p>
        </w:tc>
        <w:tc>
          <w:tcPr>
            <w:tcW w:w="2126" w:type="dxa"/>
            <w:vAlign w:val="center"/>
          </w:tcPr>
          <w:p w:rsidR="005B1A68" w:rsidRDefault="005B1A68">
            <w:pPr>
              <w:pStyle w:val="4"/>
            </w:pPr>
          </w:p>
        </w:tc>
        <w:tc>
          <w:tcPr>
            <w:tcW w:w="2251" w:type="dxa"/>
            <w:vAlign w:val="center"/>
          </w:tcPr>
          <w:p w:rsidR="005B1A68" w:rsidRDefault="005B1A68">
            <w:pPr>
              <w:pStyle w:val="4"/>
            </w:pPr>
          </w:p>
        </w:tc>
      </w:tr>
      <w:tr w:rsidR="005B1A68" w:rsidTr="00C00A36">
        <w:trPr>
          <w:trHeight w:val="567"/>
          <w:jc w:val="center"/>
        </w:trPr>
        <w:tc>
          <w:tcPr>
            <w:tcW w:w="850" w:type="dxa"/>
            <w:vAlign w:val="center"/>
          </w:tcPr>
          <w:p w:rsidR="005B1A68" w:rsidRDefault="00B949F2">
            <w:pPr>
              <w:pStyle w:val="3"/>
            </w:pPr>
            <w:r>
              <w:t>10</w:t>
            </w:r>
          </w:p>
        </w:tc>
        <w:tc>
          <w:tcPr>
            <w:tcW w:w="4224" w:type="dxa"/>
            <w:vAlign w:val="center"/>
          </w:tcPr>
          <w:p w:rsidR="005B1A68" w:rsidRDefault="00B949F2">
            <w:pPr>
              <w:pStyle w:val="2"/>
            </w:pPr>
            <w:r>
              <w:t>四、会议费</w:t>
            </w:r>
          </w:p>
        </w:tc>
        <w:tc>
          <w:tcPr>
            <w:tcW w:w="1914" w:type="dxa"/>
            <w:vAlign w:val="center"/>
          </w:tcPr>
          <w:p w:rsidR="005B1A68" w:rsidRDefault="005B1A68" w:rsidP="00C00A36">
            <w:pPr>
              <w:pStyle w:val="4"/>
              <w:jc w:val="center"/>
            </w:pPr>
          </w:p>
        </w:tc>
        <w:tc>
          <w:tcPr>
            <w:tcW w:w="2034" w:type="dxa"/>
            <w:vAlign w:val="center"/>
          </w:tcPr>
          <w:p w:rsidR="005B1A68" w:rsidRDefault="005B1A68" w:rsidP="00C00A36">
            <w:pPr>
              <w:pStyle w:val="4"/>
              <w:jc w:val="center"/>
            </w:pPr>
          </w:p>
        </w:tc>
        <w:tc>
          <w:tcPr>
            <w:tcW w:w="2126" w:type="dxa"/>
            <w:vAlign w:val="center"/>
          </w:tcPr>
          <w:p w:rsidR="005B1A68" w:rsidRDefault="005B1A68">
            <w:pPr>
              <w:pStyle w:val="4"/>
            </w:pPr>
          </w:p>
        </w:tc>
        <w:tc>
          <w:tcPr>
            <w:tcW w:w="2251" w:type="dxa"/>
            <w:vAlign w:val="center"/>
          </w:tcPr>
          <w:p w:rsidR="005B1A68" w:rsidRDefault="005B1A68">
            <w:pPr>
              <w:pStyle w:val="4"/>
            </w:pPr>
          </w:p>
        </w:tc>
      </w:tr>
      <w:tr w:rsidR="005B1A68" w:rsidTr="00C00A36">
        <w:trPr>
          <w:trHeight w:val="567"/>
          <w:jc w:val="center"/>
        </w:trPr>
        <w:tc>
          <w:tcPr>
            <w:tcW w:w="850" w:type="dxa"/>
            <w:vAlign w:val="center"/>
          </w:tcPr>
          <w:p w:rsidR="005B1A68" w:rsidRDefault="00B949F2">
            <w:pPr>
              <w:pStyle w:val="3"/>
            </w:pPr>
            <w:r>
              <w:t>11</w:t>
            </w:r>
          </w:p>
        </w:tc>
        <w:tc>
          <w:tcPr>
            <w:tcW w:w="4224" w:type="dxa"/>
            <w:vAlign w:val="center"/>
          </w:tcPr>
          <w:p w:rsidR="005B1A68" w:rsidRDefault="00B949F2">
            <w:pPr>
              <w:pStyle w:val="2"/>
            </w:pPr>
            <w:r>
              <w:t>五、培训费</w:t>
            </w:r>
          </w:p>
        </w:tc>
        <w:tc>
          <w:tcPr>
            <w:tcW w:w="1914" w:type="dxa"/>
            <w:vAlign w:val="center"/>
          </w:tcPr>
          <w:p w:rsidR="005B1A68" w:rsidRDefault="00C00A36" w:rsidP="00C00A36">
            <w:pPr>
              <w:pStyle w:val="4"/>
              <w:jc w:val="center"/>
            </w:pPr>
            <w:r>
              <w:rPr>
                <w:rFonts w:hint="eastAsia"/>
              </w:rPr>
              <w:t>3.0</w:t>
            </w:r>
          </w:p>
        </w:tc>
        <w:tc>
          <w:tcPr>
            <w:tcW w:w="2034" w:type="dxa"/>
            <w:vAlign w:val="center"/>
          </w:tcPr>
          <w:p w:rsidR="005B1A68" w:rsidRPr="00C00A36" w:rsidRDefault="00C00A36" w:rsidP="00C00A36">
            <w:pPr>
              <w:pStyle w:val="4"/>
              <w:jc w:val="center"/>
              <w:rPr>
                <w:rFonts w:eastAsiaTheme="minorEastAsia" w:hint="eastAsia"/>
              </w:rPr>
            </w:pPr>
            <w:r>
              <w:rPr>
                <w:rFonts w:eastAsiaTheme="minorEastAsia" w:hint="eastAsia"/>
              </w:rPr>
              <w:t>3.0</w:t>
            </w:r>
          </w:p>
        </w:tc>
        <w:tc>
          <w:tcPr>
            <w:tcW w:w="2126" w:type="dxa"/>
            <w:vAlign w:val="center"/>
          </w:tcPr>
          <w:p w:rsidR="005B1A68" w:rsidRDefault="005B1A68">
            <w:pPr>
              <w:pStyle w:val="4"/>
            </w:pPr>
          </w:p>
        </w:tc>
        <w:tc>
          <w:tcPr>
            <w:tcW w:w="2251" w:type="dxa"/>
            <w:vAlign w:val="center"/>
          </w:tcPr>
          <w:p w:rsidR="005B1A68" w:rsidRDefault="005B1A68">
            <w:pPr>
              <w:pStyle w:val="4"/>
            </w:pPr>
          </w:p>
        </w:tc>
      </w:tr>
    </w:tbl>
    <w:p w:rsidR="005B1A68" w:rsidRDefault="00B949F2">
      <w:pPr>
        <w:jc w:val="center"/>
        <w:outlineLvl w:val="0"/>
        <w:sectPr w:rsidR="005B1A68">
          <w:pgSz w:w="16840" w:h="11900" w:orient="landscape"/>
          <w:pgMar w:top="1361" w:right="1020" w:bottom="1361" w:left="1020" w:header="720" w:footer="720" w:gutter="0"/>
          <w:cols w:space="720"/>
        </w:sectPr>
      </w:pPr>
      <w:r>
        <w:rPr>
          <w:rFonts w:ascii="方正书宋_GBK" w:eastAsia="方正书宋_GBK" w:hAnsi="方正书宋_GBK" w:cs="方正书宋_GBK"/>
          <w:color w:val="FFFFFF"/>
        </w:rPr>
        <w:t>第一部分  隆尧县科技和工业信息化局2023年</w:t>
      </w:r>
      <w:r>
        <w:rPr>
          <w:rFonts w:ascii="方正书宋_GBK" w:eastAsia="方正书宋_GBK" w:hAnsi="方正书宋_GBK" w:cs="方正书宋_GBK" w:hint="eastAsia"/>
          <w:color w:val="FFFFFF"/>
        </w:rPr>
        <w:t>单位</w:t>
      </w:r>
      <w:r>
        <w:rPr>
          <w:rFonts w:ascii="方正书宋_GBK" w:eastAsia="方正书宋_GBK" w:hAnsi="方正书宋_GBK" w:cs="方正书宋_GBK"/>
          <w:color w:val="FFFFFF"/>
        </w:rPr>
        <w:t>预算信息公开情况说明</w:t>
      </w:r>
    </w:p>
    <w:p w:rsidR="005B1A68" w:rsidRDefault="00B949F2">
      <w:pPr>
        <w:jc w:val="center"/>
      </w:pPr>
      <w:r>
        <w:rPr>
          <w:rFonts w:ascii="方正小标宋_GBK" w:eastAsia="方正小标宋_GBK" w:hAnsi="方正小标宋_GBK" w:cs="方正小标宋_GBK"/>
          <w:color w:val="000000"/>
          <w:sz w:val="44"/>
        </w:rPr>
        <w:lastRenderedPageBreak/>
        <w:t>隆尧县科技和工业信息化局2023年</w:t>
      </w:r>
      <w:r>
        <w:rPr>
          <w:rFonts w:ascii="方正小标宋_GBK" w:eastAsia="方正小标宋_GBK" w:hAnsi="方正小标宋_GBK" w:cs="方正小标宋_GBK" w:hint="eastAsia"/>
          <w:color w:val="000000"/>
          <w:sz w:val="44"/>
        </w:rPr>
        <w:t>单位</w:t>
      </w:r>
      <w:r>
        <w:rPr>
          <w:rFonts w:ascii="方正小标宋_GBK" w:eastAsia="方正小标宋_GBK" w:hAnsi="方正小标宋_GBK" w:cs="方正小标宋_GBK"/>
          <w:color w:val="000000"/>
          <w:sz w:val="44"/>
        </w:rPr>
        <w:t>预算信息公开情况说明</w:t>
      </w:r>
    </w:p>
    <w:p w:rsidR="005B1A68" w:rsidRDefault="00B949F2">
      <w:pPr>
        <w:spacing w:line="500" w:lineRule="exact"/>
        <w:ind w:firstLine="560"/>
        <w:jc w:val="left"/>
      </w:pPr>
      <w:r>
        <w:rPr>
          <w:rFonts w:ascii="Times New Roman" w:eastAsia="方正仿宋_GBK" w:hAnsi="Times New Roman" w:cs="Times New Roman"/>
          <w:color w:val="000000"/>
          <w:sz w:val="28"/>
        </w:rPr>
        <w:t>按照《预算法》、《地方预决算公开操作规程》和《关于进一步推进预算公开工作的实施意见》规定，现将隆尧县科技和工业信息化局</w:t>
      </w:r>
      <w:r>
        <w:rPr>
          <w:rFonts w:ascii="Times New Roman" w:eastAsia="方正仿宋_GBK" w:hAnsi="Times New Roman" w:cs="Times New Roman"/>
          <w:color w:val="000000"/>
          <w:sz w:val="28"/>
        </w:rPr>
        <w:t>2023</w:t>
      </w:r>
      <w:r>
        <w:rPr>
          <w:rFonts w:ascii="Times New Roman" w:eastAsia="方正仿宋_GBK" w:hAnsi="Times New Roman" w:cs="Times New Roman"/>
          <w:color w:val="000000"/>
          <w:sz w:val="28"/>
        </w:rPr>
        <w:t>年</w:t>
      </w:r>
      <w:r>
        <w:rPr>
          <w:rFonts w:ascii="Times New Roman" w:eastAsia="方正仿宋_GBK" w:hAnsi="Times New Roman" w:cs="Times New Roman" w:hint="eastAsia"/>
          <w:color w:val="000000"/>
          <w:sz w:val="28"/>
        </w:rPr>
        <w:t>单位</w:t>
      </w:r>
      <w:r>
        <w:rPr>
          <w:rFonts w:ascii="Times New Roman" w:eastAsia="方正仿宋_GBK" w:hAnsi="Times New Roman" w:cs="Times New Roman"/>
          <w:color w:val="000000"/>
          <w:sz w:val="28"/>
        </w:rPr>
        <w:t>预算公开如下：</w:t>
      </w:r>
    </w:p>
    <w:p w:rsidR="005B1A68" w:rsidRDefault="00B949F2">
      <w:pPr>
        <w:spacing w:before="10" w:after="10" w:line="360" w:lineRule="auto"/>
        <w:ind w:firstLine="640"/>
        <w:jc w:val="left"/>
        <w:outlineLvl w:val="2"/>
      </w:pPr>
      <w:bookmarkStart w:id="9" w:name="_Toc_3_3_0000000010"/>
      <w:r>
        <w:rPr>
          <w:rFonts w:ascii="黑体" w:eastAsia="黑体" w:hAnsi="黑体" w:cs="黑体"/>
          <w:color w:val="000000"/>
          <w:sz w:val="32"/>
        </w:rPr>
        <w:t>一、</w:t>
      </w:r>
      <w:r>
        <w:rPr>
          <w:rFonts w:ascii="黑体" w:eastAsia="黑体" w:hAnsi="黑体" w:cs="黑体" w:hint="eastAsia"/>
          <w:color w:val="000000"/>
          <w:sz w:val="32"/>
        </w:rPr>
        <w:t>单位</w:t>
      </w:r>
      <w:r>
        <w:rPr>
          <w:rFonts w:ascii="黑体" w:eastAsia="黑体" w:hAnsi="黑体" w:cs="黑体"/>
          <w:color w:val="000000"/>
          <w:sz w:val="32"/>
        </w:rPr>
        <w:t>职责及机构设置情况</w:t>
      </w:r>
      <w:bookmarkEnd w:id="9"/>
    </w:p>
    <w:p w:rsidR="005B1A68" w:rsidRDefault="00B949F2">
      <w:pPr>
        <w:ind w:firstLine="640"/>
        <w:jc w:val="left"/>
      </w:pPr>
      <w:r>
        <w:rPr>
          <w:rFonts w:ascii="方正楷体_GBK" w:eastAsia="方正楷体_GBK" w:hAnsi="方正楷体_GBK" w:cs="方正楷体_GBK" w:hint="eastAsia"/>
          <w:b/>
          <w:color w:val="000000"/>
          <w:sz w:val="32"/>
        </w:rPr>
        <w:t>单位</w:t>
      </w:r>
      <w:r>
        <w:rPr>
          <w:rFonts w:ascii="方正楷体_GBK" w:eastAsia="方正楷体_GBK" w:hAnsi="方正楷体_GBK" w:cs="方正楷体_GBK"/>
          <w:b/>
          <w:color w:val="000000"/>
          <w:sz w:val="32"/>
        </w:rPr>
        <w:t>职责：</w:t>
      </w:r>
    </w:p>
    <w:p w:rsidR="005B1A68" w:rsidRDefault="00B949F2">
      <w:pPr>
        <w:pStyle w:val="-"/>
      </w:pPr>
      <w:r>
        <w:t>（一）贯彻执行国家、省、市关于科技发展和工业信息化工作的方针政策和法律法规，拟订全县科技和工业信息化的政策措施、管理办法及技术规范，经县政府批准后组织实施。</w:t>
      </w:r>
    </w:p>
    <w:p w:rsidR="005B1A68" w:rsidRDefault="00B949F2">
      <w:pPr>
        <w:pStyle w:val="-"/>
      </w:pPr>
      <w:r>
        <w:t>（二）牵头拟订全县科技发展规划和科学普及规划，推进全县创新体系建设，研究全县新型工业化、工业和信息化融合的重大问题；指导企业开展技术创新和技术进步，以先进适用技术改造提升传统产业，提升工业企业核心竞争力；组织企业申报国家、省级专项资金项目。</w:t>
      </w:r>
    </w:p>
    <w:p w:rsidR="005B1A68" w:rsidRDefault="00B949F2">
      <w:pPr>
        <w:pStyle w:val="-"/>
      </w:pPr>
      <w:r>
        <w:t>（三）会同有关</w:t>
      </w:r>
      <w:r>
        <w:rPr>
          <w:rFonts w:hint="eastAsia"/>
        </w:rPr>
        <w:t>单位</w:t>
      </w:r>
      <w:r>
        <w:t>健全技术创新激励机制，提出优化配置科技资源的政策措施建议，优化企业科技创新能力建设，推动多元化科技投入体系建设，组织全县科技项目规划并监督实施，统筹关键共性技术、前沿引领技术、现代工程技术、颠覆性技术研发和创新，组织重大技术攻关和成果应用示范。</w:t>
      </w:r>
    </w:p>
    <w:p w:rsidR="005B1A68" w:rsidRDefault="00B949F2">
      <w:pPr>
        <w:pStyle w:val="-"/>
      </w:pPr>
      <w:r>
        <w:t>（四）组织拟订高新技术发展及产业化、科技促进农业农村和社会发展的规划、政策和措施。组织开展重点领域技术发展需求分析，提出重大任务并监督实施。参与指导高新技术产业开发区、农业科技园区等科技园区建设。</w:t>
      </w:r>
    </w:p>
    <w:p w:rsidR="005B1A68" w:rsidRDefault="00B949F2">
      <w:pPr>
        <w:pStyle w:val="-"/>
      </w:pPr>
      <w:r>
        <w:t>（五）指导开展创新能力开放合作和技术转移体系建设，拟订科技成果转移转化和促进产学研结合的相关规划措施。统筹区域科技创新体系建设，指导区域创新发展、科技资源合理布局和协同创新能力建设。组织开展国际科技合作交流。</w:t>
      </w:r>
      <w:r>
        <w:lastRenderedPageBreak/>
        <w:t>指导相关部门对外科技合作交流工作，组织科技援外和科技援隆相关事宜。指导科技服务业、技术市场和科技中介组织发展，推进科技基础条件平台建设和科技资源共享。</w:t>
      </w:r>
    </w:p>
    <w:p w:rsidR="005B1A68" w:rsidRDefault="00B949F2">
      <w:pPr>
        <w:pStyle w:val="-"/>
      </w:pPr>
      <w:r>
        <w:t>（六）监测分析全县工业运行态势，协调解决行业运行发展中的有关问题并提出政策建议；贯彻执行国家重大技术装备发展和自主创新规划、政策，指导引进重大技术装备的消化创新。参与拟订能源节约和资源综合利用、清洁生产促进规划，组织协调新产品、新技术、新设备、新材料的推广应用。</w:t>
      </w:r>
    </w:p>
    <w:p w:rsidR="005B1A68" w:rsidRDefault="00B949F2">
      <w:pPr>
        <w:pStyle w:val="-"/>
      </w:pPr>
      <w:r>
        <w:t>（七）负责对中小企业和民营经济促进工作进行指导、综合协调和监督检查，会同有关部门拟订促进中小企业发展和民营经济发展的相关政策和措施并组织实施，协调解决有关重大问题。</w:t>
      </w:r>
    </w:p>
    <w:p w:rsidR="005B1A68" w:rsidRDefault="00B949F2">
      <w:pPr>
        <w:pStyle w:val="-"/>
      </w:pPr>
      <w:r>
        <w:t>（八）提出科技体制改革的政策和重大措施建议，推进科技体制改革，审核相关科研机构的组建和调整，优化科研机构布局。负责科技成果管理、技术市场管理、科技信息保密工作。</w:t>
      </w:r>
    </w:p>
    <w:p w:rsidR="005B1A68" w:rsidRDefault="00B949F2">
      <w:pPr>
        <w:pStyle w:val="-"/>
      </w:pPr>
      <w:r>
        <w:t>（九）会同有关部门提出科技资源合理配置的重大政策和措施建议，负责本部门预算中的经费预决算及经费使用的监督管理，优化科技资源配置。</w:t>
      </w:r>
    </w:p>
    <w:p w:rsidR="005B1A68" w:rsidRDefault="00B949F2">
      <w:pPr>
        <w:pStyle w:val="-"/>
      </w:pPr>
      <w:r>
        <w:t>（十）推进全县工业体制改革和管理创新，提高行业综合素质和核心竞争力，指导和推进中小企业转变发展方式，推动结构调整优化；指导行业质量管理工作。</w:t>
      </w:r>
      <w:r>
        <w:t xml:space="preserve"> </w:t>
      </w:r>
    </w:p>
    <w:p w:rsidR="005B1A68" w:rsidRDefault="00B949F2">
      <w:pPr>
        <w:pStyle w:val="-"/>
      </w:pPr>
      <w:r>
        <w:t>（十一）会同有关部门拟订科技人才队伍建设规划、建立外国高层次人才吸引集聚机制和重点外国专家联系服务机制，提出相关政策建议，推动高端科技创新人才队伍建设。参与相关科技评估管理和科技统计管理。</w:t>
      </w:r>
    </w:p>
    <w:p w:rsidR="005B1A68" w:rsidRDefault="00B949F2">
      <w:pPr>
        <w:pStyle w:val="-"/>
      </w:pPr>
      <w:r>
        <w:t>（十二）承担盐业行业管理工作。</w:t>
      </w:r>
    </w:p>
    <w:p w:rsidR="005B1A68" w:rsidRDefault="00B949F2">
      <w:pPr>
        <w:pStyle w:val="-"/>
      </w:pPr>
      <w:r>
        <w:t>（十三）完成县委、县政府交办的其他任务。</w:t>
      </w:r>
    </w:p>
    <w:p w:rsidR="005B1A68" w:rsidRDefault="005B1A68">
      <w:pPr>
        <w:pStyle w:val="-"/>
      </w:pPr>
    </w:p>
    <w:p w:rsidR="005B1A68" w:rsidRDefault="00B949F2">
      <w:pPr>
        <w:pStyle w:val="-"/>
      </w:pPr>
      <w:r>
        <w:lastRenderedPageBreak/>
        <w:t>（一）贯彻执行国家、省、市关于科技发展和工业信息化工作的方针政策和法律法规，拟订全县科技和工业信息化的政策措施、管理办法及技术规范，经县政府批准后组织实施。</w:t>
      </w:r>
    </w:p>
    <w:p w:rsidR="005B1A68" w:rsidRDefault="00B949F2">
      <w:pPr>
        <w:pStyle w:val="-"/>
      </w:pPr>
      <w:r>
        <w:t>（二）牵头拟订全县科技发展规划和科学普及规划，推进全县创新体系建设，研究全县新型工业化、工业和信息化融合的重大问题；指导企业开展技术创新和技术进步，以先进适用技术改造提升传统产业，提升工业企业核心竞争力；组织企业申报国家、省级专项资金项目。</w:t>
      </w:r>
    </w:p>
    <w:p w:rsidR="005B1A68" w:rsidRDefault="00B949F2">
      <w:pPr>
        <w:pStyle w:val="-"/>
      </w:pPr>
      <w:r>
        <w:t>（三）会同有关部门健全技术创新激励机制，提出优化配置科技资源的政策措施建议，优化企业科技创新能力建设，推动多元化科技投入体系建设，组织全县科技项目规划并监督实施，统筹关键共性技术、前沿引领技术、现代工程技术、颠覆性技术研发和创新，组织重大技术攻关和成果应用示范。</w:t>
      </w:r>
    </w:p>
    <w:p w:rsidR="005B1A68" w:rsidRDefault="00B949F2">
      <w:pPr>
        <w:pStyle w:val="-"/>
      </w:pPr>
      <w:r>
        <w:t>（四）组织拟订高新技术发展及产业化、科技促进农业农村和社会发展的规划、政策和措施。组织开展重点领域技术发展需求分析，提出重大任务并监督实施。参与指导高新技术产业开发区、农业科技园区等科技园区建设。</w:t>
      </w:r>
    </w:p>
    <w:p w:rsidR="005B1A68" w:rsidRDefault="00B949F2">
      <w:pPr>
        <w:pStyle w:val="-"/>
      </w:pPr>
      <w:r>
        <w:t>（五）指导开展创新能力开放合作和技术转移体系建设，拟订科技成果转移转化和促进产学研结合的相关规划措施。统筹区域科技创新体系建设，指导区域创新发展、科技资源合理布局和协同创新能力建设。组织开展国际科技合作交流。指导相关部门对外科技合作交流工作，组织科技援外和科技援隆相关事宜。指导科技服务业、技术市场和科技中介组织发展，推进科技基础条件平台建设和科技资源共享。</w:t>
      </w:r>
    </w:p>
    <w:p w:rsidR="005B1A68" w:rsidRDefault="00B949F2">
      <w:pPr>
        <w:pStyle w:val="-"/>
      </w:pPr>
      <w:r>
        <w:t>（六）监测分析全县工业运行态势，协调解决行业运行发展中的有关问题并提出政策建议；贯彻执行国家重大技术装备发展和自主创新规划、政策，指导引进重大技术装备的消化创新。参与拟订能源节约和资源综合利用、清洁生产促进规划，组织协调新产品、新技术、新设备、新材料的推广应用。</w:t>
      </w:r>
    </w:p>
    <w:p w:rsidR="005B1A68" w:rsidRDefault="00B949F2">
      <w:pPr>
        <w:pStyle w:val="-"/>
      </w:pPr>
      <w:r>
        <w:t>（七）负责对中小企业和民营经济促进工作进行指导、综合协调和监督检查，会同有关部门拟订促进中小企业发展和</w:t>
      </w:r>
      <w:r>
        <w:lastRenderedPageBreak/>
        <w:t>民营经济发展的相关政策和措施并组织实施，协调解决有关重大问题。</w:t>
      </w:r>
    </w:p>
    <w:p w:rsidR="005B1A68" w:rsidRDefault="00B949F2">
      <w:pPr>
        <w:pStyle w:val="-"/>
      </w:pPr>
      <w:r>
        <w:t>（八）提出科技体制改革的政策和重大措施建议，推进科技体制改革，审核相关科研机构的组建和调整，优化科研机构布局。负责科技成果管理、技术市场管理、科技信息保密工作。</w:t>
      </w:r>
    </w:p>
    <w:p w:rsidR="005B1A68" w:rsidRDefault="00B949F2">
      <w:pPr>
        <w:pStyle w:val="-"/>
      </w:pPr>
      <w:r>
        <w:t>（九）会同有关部门提出科技资源合理配置的重大政策和措施建议，负责本部门预算中的经费预决算及经费使用的监督管理，优化科技资源配置。</w:t>
      </w:r>
    </w:p>
    <w:p w:rsidR="005B1A68" w:rsidRDefault="00B949F2">
      <w:pPr>
        <w:pStyle w:val="-"/>
      </w:pPr>
      <w:r>
        <w:t>（十）推进全县工业体制改革和管理创新，提高行业综合素质和核心竞争力，指导和推进中小企业转变发展方式，推动结构调整优化；指导行业质量管理工作。</w:t>
      </w:r>
      <w:r>
        <w:t xml:space="preserve"> </w:t>
      </w:r>
    </w:p>
    <w:p w:rsidR="005B1A68" w:rsidRDefault="00B949F2">
      <w:pPr>
        <w:pStyle w:val="-"/>
      </w:pPr>
      <w:r>
        <w:t>（十一）会同有关部门拟订科技人才队伍建设规划、建立外国高层次人才吸引集聚机制和重点外国专家联系服务机制，提出相关政策建议，推动高端科技创新人才队伍建设。参与相关科技评估管理和科技统计管理。</w:t>
      </w:r>
    </w:p>
    <w:p w:rsidR="005B1A68" w:rsidRDefault="00B949F2">
      <w:pPr>
        <w:pStyle w:val="-"/>
      </w:pPr>
      <w:r>
        <w:t>（十二）承担盐业行业管理工作。</w:t>
      </w:r>
    </w:p>
    <w:p w:rsidR="005B1A68" w:rsidRDefault="00B949F2">
      <w:pPr>
        <w:pStyle w:val="-"/>
      </w:pPr>
      <w:r>
        <w:t>（十三）完成县委、县政府交办的其他任务。</w:t>
      </w:r>
    </w:p>
    <w:p w:rsidR="005B1A68" w:rsidRDefault="00B949F2">
      <w:pPr>
        <w:ind w:firstLine="640"/>
        <w:jc w:val="left"/>
      </w:pPr>
      <w:r>
        <w:rPr>
          <w:rFonts w:ascii="方正楷体_GBK" w:eastAsia="方正楷体_GBK" w:hAnsi="方正楷体_GBK" w:cs="方正楷体_GBK"/>
          <w:b/>
          <w:color w:val="000000"/>
          <w:sz w:val="32"/>
        </w:rPr>
        <w:t>机构设置：</w:t>
      </w:r>
    </w:p>
    <w:p w:rsidR="005B1A68" w:rsidRDefault="00B949F2">
      <w:pPr>
        <w:jc w:val="center"/>
      </w:pPr>
      <w:r>
        <w:rPr>
          <w:rFonts w:ascii="方正小标宋_GBK" w:eastAsia="方正小标宋_GBK" w:hAnsi="方正小标宋_GBK" w:cs="方正小标宋_GBK" w:hint="eastAsia"/>
          <w:color w:val="000000"/>
          <w:sz w:val="32"/>
        </w:rPr>
        <w:t>单位</w:t>
      </w:r>
      <w:r>
        <w:rPr>
          <w:rFonts w:ascii="方正小标宋_GBK" w:eastAsia="方正小标宋_GBK" w:hAnsi="方正小标宋_GBK" w:cs="方正小标宋_GBK"/>
          <w:color w:val="000000"/>
          <w:sz w:val="32"/>
        </w:rPr>
        <w:t>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5B1A68">
        <w:trPr>
          <w:trHeight w:val="567"/>
          <w:tblHeader/>
          <w:jc w:val="center"/>
        </w:trPr>
        <w:tc>
          <w:tcPr>
            <w:tcW w:w="5669" w:type="dxa"/>
            <w:vAlign w:val="center"/>
          </w:tcPr>
          <w:p w:rsidR="005B1A68" w:rsidRDefault="00B949F2">
            <w:pPr>
              <w:pStyle w:val="1"/>
            </w:pPr>
            <w:r>
              <w:t>单位名称</w:t>
            </w:r>
          </w:p>
        </w:tc>
        <w:tc>
          <w:tcPr>
            <w:tcW w:w="1843" w:type="dxa"/>
            <w:vAlign w:val="center"/>
          </w:tcPr>
          <w:p w:rsidR="005B1A68" w:rsidRDefault="00B949F2">
            <w:pPr>
              <w:pStyle w:val="1"/>
            </w:pPr>
            <w:r>
              <w:t>单位性质</w:t>
            </w:r>
          </w:p>
        </w:tc>
        <w:tc>
          <w:tcPr>
            <w:tcW w:w="2126" w:type="dxa"/>
            <w:vAlign w:val="center"/>
          </w:tcPr>
          <w:p w:rsidR="005B1A68" w:rsidRDefault="00B949F2">
            <w:pPr>
              <w:pStyle w:val="1"/>
            </w:pPr>
            <w:r>
              <w:t>单位规格</w:t>
            </w:r>
          </w:p>
        </w:tc>
        <w:tc>
          <w:tcPr>
            <w:tcW w:w="3827" w:type="dxa"/>
            <w:vAlign w:val="center"/>
          </w:tcPr>
          <w:p w:rsidR="005B1A68" w:rsidRDefault="00B949F2">
            <w:pPr>
              <w:pStyle w:val="1"/>
            </w:pPr>
            <w:r>
              <w:t>经费保障形式</w:t>
            </w:r>
          </w:p>
        </w:tc>
      </w:tr>
      <w:tr w:rsidR="005B1A68">
        <w:trPr>
          <w:trHeight w:val="369"/>
          <w:jc w:val="center"/>
        </w:trPr>
        <w:tc>
          <w:tcPr>
            <w:tcW w:w="5669" w:type="dxa"/>
            <w:vAlign w:val="center"/>
          </w:tcPr>
          <w:p w:rsidR="005B1A68" w:rsidRDefault="00B949F2">
            <w:pPr>
              <w:pStyle w:val="2"/>
            </w:pPr>
            <w:r>
              <w:t>隆尧县科技和工业信息化局本级</w:t>
            </w:r>
          </w:p>
        </w:tc>
        <w:tc>
          <w:tcPr>
            <w:tcW w:w="1843" w:type="dxa"/>
            <w:vAlign w:val="center"/>
          </w:tcPr>
          <w:p w:rsidR="005B1A68" w:rsidRDefault="00B949F2">
            <w:pPr>
              <w:pStyle w:val="3"/>
            </w:pPr>
            <w:r>
              <w:t>行政</w:t>
            </w:r>
          </w:p>
        </w:tc>
        <w:tc>
          <w:tcPr>
            <w:tcW w:w="2126" w:type="dxa"/>
            <w:vAlign w:val="center"/>
          </w:tcPr>
          <w:p w:rsidR="005B1A68" w:rsidRDefault="00B949F2">
            <w:pPr>
              <w:pStyle w:val="3"/>
            </w:pPr>
            <w:r>
              <w:t>正科级</w:t>
            </w:r>
          </w:p>
        </w:tc>
        <w:tc>
          <w:tcPr>
            <w:tcW w:w="3827" w:type="dxa"/>
            <w:vAlign w:val="center"/>
          </w:tcPr>
          <w:p w:rsidR="005B1A68" w:rsidRDefault="00B949F2">
            <w:pPr>
              <w:pStyle w:val="3"/>
            </w:pPr>
            <w:r>
              <w:t>财政拨款</w:t>
            </w:r>
          </w:p>
        </w:tc>
      </w:tr>
    </w:tbl>
    <w:p w:rsidR="005B1A68" w:rsidRDefault="005B1A68">
      <w:pPr>
        <w:spacing w:before="10" w:after="10" w:line="360" w:lineRule="auto"/>
        <w:ind w:firstLine="640"/>
        <w:jc w:val="left"/>
        <w:outlineLvl w:val="2"/>
        <w:rPr>
          <w:rFonts w:ascii="黑体" w:eastAsia="黑体" w:hAnsi="黑体" w:cs="黑体"/>
          <w:color w:val="000000"/>
          <w:sz w:val="32"/>
        </w:rPr>
      </w:pPr>
      <w:bookmarkStart w:id="10" w:name="_Toc_3_3_0000000011"/>
    </w:p>
    <w:p w:rsidR="005B1A68" w:rsidRDefault="00B949F2">
      <w:pPr>
        <w:spacing w:before="10" w:after="10" w:line="360" w:lineRule="auto"/>
        <w:ind w:firstLine="640"/>
        <w:jc w:val="left"/>
        <w:outlineLvl w:val="2"/>
      </w:pPr>
      <w:r>
        <w:rPr>
          <w:rFonts w:ascii="黑体" w:eastAsia="黑体" w:hAnsi="黑体" w:cs="黑体"/>
          <w:color w:val="000000"/>
          <w:sz w:val="32"/>
        </w:rPr>
        <w:t>二、</w:t>
      </w:r>
      <w:r>
        <w:rPr>
          <w:rFonts w:ascii="黑体" w:eastAsia="黑体" w:hAnsi="黑体" w:cs="黑体" w:hint="eastAsia"/>
          <w:color w:val="000000"/>
          <w:sz w:val="32"/>
        </w:rPr>
        <w:t>单位</w:t>
      </w:r>
      <w:r>
        <w:rPr>
          <w:rFonts w:ascii="黑体" w:eastAsia="黑体" w:hAnsi="黑体" w:cs="黑体"/>
          <w:color w:val="000000"/>
          <w:sz w:val="32"/>
        </w:rPr>
        <w:t>预算安排的总体情况</w:t>
      </w:r>
      <w:bookmarkEnd w:id="10"/>
    </w:p>
    <w:p w:rsidR="005B1A68" w:rsidRDefault="00B949F2">
      <w:pPr>
        <w:pStyle w:val="-0"/>
      </w:pPr>
      <w:r>
        <w:t>按照预算管理有关规定，目前我县</w:t>
      </w:r>
      <w:r>
        <w:rPr>
          <w:rFonts w:hint="eastAsia"/>
        </w:rPr>
        <w:t>单位</w:t>
      </w:r>
      <w:r>
        <w:t>预算的编制实行综合预算管理，即全部收入和支出都反映到预算中。隆尧县科</w:t>
      </w:r>
      <w:r>
        <w:lastRenderedPageBreak/>
        <w:t>工局的收支包含在</w:t>
      </w:r>
      <w:r>
        <w:rPr>
          <w:rFonts w:hint="eastAsia"/>
        </w:rPr>
        <w:t>单位</w:t>
      </w:r>
      <w:r>
        <w:t>预算中。</w:t>
      </w:r>
    </w:p>
    <w:p w:rsidR="005B1A68" w:rsidRDefault="00B949F2">
      <w:pPr>
        <w:pStyle w:val="-0"/>
      </w:pPr>
      <w:r>
        <w:t>1</w:t>
      </w:r>
      <w:r>
        <w:t>、收入说明</w:t>
      </w:r>
    </w:p>
    <w:p w:rsidR="005B1A68" w:rsidRDefault="00B949F2">
      <w:pPr>
        <w:pStyle w:val="-0"/>
      </w:pPr>
      <w:r>
        <w:t>反映本</w:t>
      </w:r>
      <w:r>
        <w:rPr>
          <w:rFonts w:hint="eastAsia"/>
        </w:rPr>
        <w:t>单位</w:t>
      </w:r>
      <w:r>
        <w:t>当年全部收入。</w:t>
      </w:r>
      <w:r>
        <w:t>2023</w:t>
      </w:r>
      <w:r>
        <w:t>年预算收入万元，其中：一般公共预算收入</w:t>
      </w:r>
      <w:r>
        <w:t>1660.3</w:t>
      </w:r>
      <w:r>
        <w:t>万元，基金预算收入</w:t>
      </w:r>
      <w:r>
        <w:t>5000</w:t>
      </w:r>
      <w:r>
        <w:t>万元，上年结转结余</w:t>
      </w:r>
      <w:r>
        <w:t>79</w:t>
      </w:r>
      <w:r>
        <w:t>万元。</w:t>
      </w:r>
    </w:p>
    <w:p w:rsidR="005B1A68" w:rsidRDefault="00B949F2">
      <w:pPr>
        <w:pStyle w:val="-0"/>
      </w:pPr>
      <w:r>
        <w:t>2</w:t>
      </w:r>
      <w:r>
        <w:t>、支出说明</w:t>
      </w:r>
    </w:p>
    <w:p w:rsidR="005B1A68" w:rsidRDefault="00B949F2">
      <w:pPr>
        <w:pStyle w:val="-0"/>
      </w:pPr>
      <w:r>
        <w:t>收支预算总表支出栏、基本支出表、项目支出表按经济分类和支出功能分类科目编制，反映隆尧县科工局年度</w:t>
      </w:r>
      <w:r>
        <w:rPr>
          <w:rFonts w:hint="eastAsia"/>
        </w:rPr>
        <w:t>单位</w:t>
      </w:r>
      <w:r>
        <w:t>预算中支出预算的总体情况。</w:t>
      </w:r>
      <w:r>
        <w:t>2023</w:t>
      </w:r>
      <w:r>
        <w:t>年支出预算</w:t>
      </w:r>
      <w:r>
        <w:t>6739.3</w:t>
      </w:r>
      <w:r>
        <w:t>万元，其中基本支出</w:t>
      </w:r>
      <w:r>
        <w:t>209.16</w:t>
      </w:r>
      <w:r>
        <w:t>万元，包括人员经费</w:t>
      </w:r>
      <w:r>
        <w:t>194.1</w:t>
      </w:r>
      <w:r>
        <w:t>万元和日常公用经费</w:t>
      </w:r>
      <w:r>
        <w:t>15.06</w:t>
      </w:r>
      <w:r>
        <w:t>万元；项目支出</w:t>
      </w:r>
      <w:r>
        <w:t>1530.14</w:t>
      </w:r>
      <w:r>
        <w:t>万元，主要为对企业补助。</w:t>
      </w:r>
    </w:p>
    <w:p w:rsidR="005B1A68" w:rsidRDefault="00B949F2">
      <w:pPr>
        <w:pStyle w:val="-0"/>
      </w:pPr>
      <w:r>
        <w:t>3</w:t>
      </w:r>
      <w:r>
        <w:t>、比上年增减情况</w:t>
      </w:r>
    </w:p>
    <w:p w:rsidR="005B1A68" w:rsidRDefault="00B949F2">
      <w:pPr>
        <w:pStyle w:val="-0"/>
      </w:pPr>
      <w:r>
        <w:t>2023</w:t>
      </w:r>
      <w:r>
        <w:t>年预算收支安排</w:t>
      </w:r>
      <w:r>
        <w:t>6739.3</w:t>
      </w:r>
      <w:r>
        <w:t>万元，较</w:t>
      </w:r>
      <w:r>
        <w:t>2022</w:t>
      </w:r>
      <w:r>
        <w:t>年预算减少了</w:t>
      </w:r>
      <w:r>
        <w:t>1905.95</w:t>
      </w:r>
      <w:r>
        <w:t>万元，其中：基本支出减少了</w:t>
      </w:r>
      <w:r>
        <w:t>23.75</w:t>
      </w:r>
      <w:r>
        <w:t>万元，主要为减少了人员经费支出；项目支出减少了</w:t>
      </w:r>
      <w:r>
        <w:t>1882.2</w:t>
      </w:r>
      <w:r>
        <w:t>万元，主要为减少了支持企业发展专项资金。</w:t>
      </w:r>
    </w:p>
    <w:p w:rsidR="005B1A68" w:rsidRDefault="00B949F2">
      <w:pPr>
        <w:spacing w:before="10" w:after="10" w:line="360" w:lineRule="auto"/>
        <w:ind w:firstLine="640"/>
        <w:jc w:val="left"/>
        <w:outlineLvl w:val="2"/>
      </w:pPr>
      <w:bookmarkStart w:id="11" w:name="_Toc_3_3_0000000012"/>
      <w:r>
        <w:rPr>
          <w:rFonts w:ascii="黑体" w:eastAsia="黑体" w:hAnsi="黑体" w:cs="黑体"/>
          <w:color w:val="000000"/>
          <w:sz w:val="32"/>
        </w:rPr>
        <w:t>三、机关运行经费安排情况</w:t>
      </w:r>
      <w:bookmarkEnd w:id="11"/>
    </w:p>
    <w:p w:rsidR="005B1A68" w:rsidRDefault="00B949F2">
      <w:pPr>
        <w:pStyle w:val="-1"/>
      </w:pPr>
      <w:r>
        <w:t>2023</w:t>
      </w:r>
      <w:r>
        <w:t>年，我</w:t>
      </w:r>
      <w:r>
        <w:rPr>
          <w:rFonts w:hint="eastAsia"/>
        </w:rPr>
        <w:t>单位</w:t>
      </w:r>
      <w:r>
        <w:t>运行经费共计安排</w:t>
      </w:r>
      <w:r>
        <w:t>15.06</w:t>
      </w:r>
      <w:r>
        <w:t>万元，主要用于日常维修、办公用水电费、差旅、会议等日常运行支出。</w:t>
      </w:r>
    </w:p>
    <w:p w:rsidR="005B1A68" w:rsidRDefault="005B1A68">
      <w:pPr>
        <w:pStyle w:val="-1"/>
      </w:pPr>
    </w:p>
    <w:p w:rsidR="005B1A68" w:rsidRDefault="00B949F2">
      <w:pPr>
        <w:spacing w:before="10" w:after="10" w:line="360" w:lineRule="auto"/>
        <w:ind w:firstLine="640"/>
        <w:jc w:val="left"/>
        <w:outlineLvl w:val="2"/>
      </w:pPr>
      <w:bookmarkStart w:id="12" w:name="_Toc_3_3_0000000013"/>
      <w:r>
        <w:rPr>
          <w:rFonts w:ascii="黑体" w:eastAsia="黑体" w:hAnsi="黑体" w:cs="黑体"/>
          <w:color w:val="000000"/>
          <w:sz w:val="32"/>
        </w:rPr>
        <w:t>四、财政拨款“三公”经费预算情况及增减变化原因</w:t>
      </w:r>
      <w:bookmarkEnd w:id="12"/>
    </w:p>
    <w:p w:rsidR="005B1A68" w:rsidRDefault="00B949F2">
      <w:pPr>
        <w:pStyle w:val="-2"/>
      </w:pPr>
      <w:r>
        <w:t>2023</w:t>
      </w:r>
      <w:r>
        <w:t>年，我</w:t>
      </w:r>
      <w:r>
        <w:rPr>
          <w:rFonts w:hint="eastAsia"/>
        </w:rPr>
        <w:t>单位</w:t>
      </w:r>
      <w:r>
        <w:t>财政拨款</w:t>
      </w:r>
      <w:r>
        <w:t>“</w:t>
      </w:r>
      <w:r>
        <w:t>三公</w:t>
      </w:r>
      <w:r>
        <w:t>”</w:t>
      </w:r>
      <w:r>
        <w:t>经费预算安排</w:t>
      </w:r>
      <w:r>
        <w:t>0.87</w:t>
      </w:r>
      <w:r>
        <w:t>万元，其中因公出国（境）费</w:t>
      </w:r>
      <w:r>
        <w:t>0</w:t>
      </w:r>
      <w:r>
        <w:t>万元；公务用车购置及运维费</w:t>
      </w:r>
      <w:r>
        <w:t>0</w:t>
      </w:r>
      <w:r>
        <w:t>万元（其中：公务用车购置费为</w:t>
      </w:r>
      <w:r>
        <w:t>0</w:t>
      </w:r>
      <w:r>
        <w:t>万元，公务用车运行维护费</w:t>
      </w:r>
      <w:r>
        <w:t>0</w:t>
      </w:r>
      <w:r>
        <w:t>万元</w:t>
      </w:r>
      <w:r>
        <w:t>)</w:t>
      </w:r>
      <w:r>
        <w:t>；公务接待费</w:t>
      </w:r>
      <w:r>
        <w:t>0.87</w:t>
      </w:r>
      <w:r>
        <w:t>万元。与</w:t>
      </w:r>
      <w:r>
        <w:t>2022</w:t>
      </w:r>
      <w:r>
        <w:t>年保持一致，无增减变动。主要原因是：厉行节俭。</w:t>
      </w:r>
    </w:p>
    <w:p w:rsidR="005B1A68" w:rsidRDefault="00B949F2">
      <w:pPr>
        <w:spacing w:before="10" w:after="10" w:line="360" w:lineRule="auto"/>
        <w:ind w:firstLine="640"/>
        <w:jc w:val="left"/>
        <w:outlineLvl w:val="2"/>
      </w:pPr>
      <w:bookmarkStart w:id="13" w:name="_Toc_3_3_0000000014"/>
      <w:r>
        <w:rPr>
          <w:rFonts w:ascii="黑体" w:eastAsia="黑体" w:hAnsi="黑体" w:cs="黑体"/>
          <w:color w:val="000000"/>
          <w:sz w:val="32"/>
        </w:rPr>
        <w:lastRenderedPageBreak/>
        <w:t>五、预算绩效信息</w:t>
      </w:r>
      <w:bookmarkEnd w:id="13"/>
    </w:p>
    <w:p w:rsidR="005B1A68" w:rsidRDefault="00B949F2">
      <w:pPr>
        <w:ind w:firstLine="640"/>
        <w:jc w:val="left"/>
      </w:pP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hint="eastAsia"/>
          <w:b/>
          <w:color w:val="000000"/>
          <w:sz w:val="32"/>
        </w:rPr>
        <w:t>单位</w:t>
      </w:r>
      <w:r>
        <w:rPr>
          <w:rFonts w:ascii="方正楷体_GBK" w:eastAsia="方正楷体_GBK" w:hAnsi="方正楷体_GBK" w:cs="方正楷体_GBK"/>
          <w:b/>
          <w:color w:val="000000"/>
          <w:sz w:val="32"/>
        </w:rPr>
        <w:t>整体绩效目标</w:t>
      </w:r>
    </w:p>
    <w:p w:rsidR="005B1A68" w:rsidRDefault="00B949F2">
      <w:pPr>
        <w:spacing w:line="500" w:lineRule="exact"/>
        <w:ind w:firstLine="560"/>
        <w:jc w:val="left"/>
      </w:pPr>
      <w:r>
        <w:rPr>
          <w:rFonts w:ascii="Times New Roman" w:eastAsia="方正仿宋_GBK" w:hAnsi="Times New Roman" w:cs="Times New Roman"/>
          <w:color w:val="000000"/>
          <w:sz w:val="28"/>
        </w:rPr>
        <w:t>（一）总体绩效目标</w:t>
      </w:r>
    </w:p>
    <w:p w:rsidR="005B1A68" w:rsidRDefault="00B949F2">
      <w:pPr>
        <w:pStyle w:val="-3"/>
      </w:pPr>
      <w:r>
        <w:t>一、抓好创新驱动发展</w:t>
      </w:r>
    </w:p>
    <w:p w:rsidR="005B1A68" w:rsidRDefault="00B949F2">
      <w:pPr>
        <w:pStyle w:val="-3"/>
      </w:pPr>
      <w:r>
        <w:t>1</w:t>
      </w:r>
      <w:r>
        <w:t>、加大高新技术企业及科技型中小企业的培育申报力度，全年力争新增高新技术企业</w:t>
      </w:r>
      <w:r>
        <w:t>5</w:t>
      </w:r>
      <w:r>
        <w:t>家以上，科技型中小企业</w:t>
      </w:r>
      <w:r>
        <w:t>15</w:t>
      </w:r>
      <w:r>
        <w:t>家以上。</w:t>
      </w:r>
    </w:p>
    <w:p w:rsidR="005B1A68" w:rsidRDefault="00B949F2">
      <w:pPr>
        <w:pStyle w:val="-3"/>
      </w:pPr>
      <w:r>
        <w:t>2</w:t>
      </w:r>
      <w:r>
        <w:t>、持续开展创新平台扩量提质。推进创新创业平台建设，帮助企业建立研发机构</w:t>
      </w:r>
      <w:r>
        <w:t>3</w:t>
      </w:r>
      <w:r>
        <w:t>家以上；力争建立市级以上创新平台</w:t>
      </w:r>
      <w:r>
        <w:t>2</w:t>
      </w:r>
      <w:r>
        <w:t>家以上。</w:t>
      </w:r>
    </w:p>
    <w:p w:rsidR="005B1A68" w:rsidRDefault="00B949F2">
      <w:pPr>
        <w:pStyle w:val="-3"/>
      </w:pPr>
      <w:r>
        <w:t>3</w:t>
      </w:r>
      <w:r>
        <w:t>、规上企业研发经费达到</w:t>
      </w:r>
      <w:r>
        <w:t>3</w:t>
      </w:r>
      <w:r>
        <w:t>亿元以上。全县技术交易额</w:t>
      </w:r>
      <w:r>
        <w:t>1.8</w:t>
      </w:r>
      <w:r>
        <w:t>亿元。</w:t>
      </w:r>
    </w:p>
    <w:p w:rsidR="005B1A68" w:rsidRDefault="00B949F2">
      <w:pPr>
        <w:pStyle w:val="-3"/>
      </w:pPr>
      <w:r>
        <w:t>二、促进工业企业转型升级</w:t>
      </w:r>
    </w:p>
    <w:p w:rsidR="005B1A68" w:rsidRDefault="00B949F2">
      <w:pPr>
        <w:pStyle w:val="-3"/>
      </w:pPr>
      <w:r>
        <w:t>1</w:t>
      </w:r>
      <w:r>
        <w:t>、大力开展</w:t>
      </w:r>
      <w:r>
        <w:t>“</w:t>
      </w:r>
      <w:r>
        <w:t>专精特新</w:t>
      </w:r>
      <w:r>
        <w:t>”</w:t>
      </w:r>
      <w:r>
        <w:t>、小巨人企业培育</w:t>
      </w:r>
      <w:r>
        <w:t>.</w:t>
      </w:r>
      <w:r>
        <w:t>年内争取申报省级</w:t>
      </w:r>
      <w:r>
        <w:t>“</w:t>
      </w:r>
      <w:r>
        <w:t>专精特新</w:t>
      </w:r>
      <w:r>
        <w:t>”</w:t>
      </w:r>
      <w:r>
        <w:t>企业</w:t>
      </w:r>
      <w:r>
        <w:t>2</w:t>
      </w:r>
      <w:r>
        <w:t>家。申报</w:t>
      </w:r>
      <w:r>
        <w:t>“</w:t>
      </w:r>
      <w:r>
        <w:t>专精特新</w:t>
      </w:r>
      <w:r>
        <w:t>”</w:t>
      </w:r>
      <w:r>
        <w:t>示范企业</w:t>
      </w:r>
      <w:r>
        <w:t>1</w:t>
      </w:r>
      <w:r>
        <w:t>家。小巨人企业</w:t>
      </w:r>
      <w:r>
        <w:t>1</w:t>
      </w:r>
      <w:r>
        <w:t>家。</w:t>
      </w:r>
    </w:p>
    <w:p w:rsidR="005B1A68" w:rsidRDefault="00B949F2">
      <w:pPr>
        <w:pStyle w:val="-3"/>
      </w:pPr>
      <w:r>
        <w:t>2</w:t>
      </w:r>
      <w:r>
        <w:t>、着眼构建现代化产业新体系，积极推进传统企业转型升级。</w:t>
      </w:r>
    </w:p>
    <w:p w:rsidR="005B1A68" w:rsidRDefault="00B949F2">
      <w:pPr>
        <w:pStyle w:val="-3"/>
      </w:pPr>
      <w:r>
        <w:t>3</w:t>
      </w:r>
      <w:r>
        <w:t>、继续加大工业投资和技改工作力度。</w:t>
      </w:r>
      <w:r>
        <w:t>2023</w:t>
      </w:r>
      <w:r>
        <w:t>年工业投资实现</w:t>
      </w:r>
      <w:r>
        <w:t>36</w:t>
      </w:r>
      <w:r>
        <w:t>亿元，同比增长</w:t>
      </w:r>
      <w:r>
        <w:t>7%</w:t>
      </w:r>
      <w:r>
        <w:t>以上；引导企业通过引进先进技术和改进关键设备提升企业整体竞争力。实施</w:t>
      </w:r>
      <w:r>
        <w:t>“</w:t>
      </w:r>
      <w:r>
        <w:t>千项技改</w:t>
      </w:r>
      <w:r>
        <w:t>”</w:t>
      </w:r>
      <w:r>
        <w:t>项目</w:t>
      </w:r>
      <w:r>
        <w:t>20</w:t>
      </w:r>
      <w:r>
        <w:t>个。技改投资实现</w:t>
      </w:r>
      <w:r>
        <w:t>26.5</w:t>
      </w:r>
      <w:r>
        <w:t>亿元，同比增长</w:t>
      </w:r>
      <w:r>
        <w:t>7%</w:t>
      </w:r>
      <w:r>
        <w:t>以上。</w:t>
      </w:r>
    </w:p>
    <w:p w:rsidR="005B1A68" w:rsidRDefault="00B949F2">
      <w:pPr>
        <w:pStyle w:val="-3"/>
      </w:pPr>
      <w:r>
        <w:t>三、加强工业经济运行检测分析</w:t>
      </w:r>
    </w:p>
    <w:p w:rsidR="005B1A68" w:rsidRDefault="00B949F2">
      <w:pPr>
        <w:pStyle w:val="-3"/>
      </w:pPr>
      <w:r>
        <w:t>1</w:t>
      </w:r>
      <w:r>
        <w:t>、加大规上企业和民营经济统计、监测工作力度。第一时间掌握企业发展动态，协调解决企业生产经营中遇到的困难和问题，推动企业良性健康发展。检测企业网上直报工作，确保</w:t>
      </w:r>
      <w:r>
        <w:t>100%</w:t>
      </w:r>
      <w:r>
        <w:t>上报，实现规上企业增加值同比增长</w:t>
      </w:r>
      <w:r>
        <w:t>6%</w:t>
      </w:r>
      <w:r>
        <w:t>以上。民</w:t>
      </w:r>
      <w:r>
        <w:lastRenderedPageBreak/>
        <w:t>营经济营收增速达到</w:t>
      </w:r>
      <w:r>
        <w:t>15%</w:t>
      </w:r>
      <w:r>
        <w:t>以上。</w:t>
      </w:r>
    </w:p>
    <w:p w:rsidR="005B1A68" w:rsidRDefault="00B949F2">
      <w:pPr>
        <w:pStyle w:val="-3"/>
      </w:pPr>
      <w:r>
        <w:t>2</w:t>
      </w:r>
      <w:r>
        <w:t>、加大小升规培育力度。建立小升规企业培育库，完善领导包联制度，开展包联帮扶，努力促进企业发展，年底争取实现新增</w:t>
      </w:r>
      <w:r>
        <w:t>5</w:t>
      </w:r>
      <w:r>
        <w:t>家以上规上企业，做到应统尽统。</w:t>
      </w:r>
    </w:p>
    <w:p w:rsidR="005B1A68" w:rsidRDefault="00B949F2">
      <w:pPr>
        <w:pStyle w:val="-3"/>
      </w:pPr>
      <w:r>
        <w:t>四、加快推进特色产业发展</w:t>
      </w:r>
    </w:p>
    <w:p w:rsidR="005B1A68" w:rsidRDefault="00B949F2">
      <w:pPr>
        <w:pStyle w:val="-3"/>
      </w:pPr>
      <w:r>
        <w:t>按照</w:t>
      </w:r>
      <w:r>
        <w:t>“</w:t>
      </w:r>
      <w:r>
        <w:t>质量引领、创新驱动、设计增值、绿色低碳</w:t>
      </w:r>
      <w:r>
        <w:t>”</w:t>
      </w:r>
      <w:r>
        <w:t>发展要求，坚持</w:t>
      </w:r>
      <w:r>
        <w:t>“</w:t>
      </w:r>
      <w:r>
        <w:t>一三五十</w:t>
      </w:r>
      <w:r>
        <w:t>”</w:t>
      </w:r>
      <w:r>
        <w:t>总体思路，以重点产业链高质量发展为突破口，发挥</w:t>
      </w:r>
      <w:r>
        <w:t>3</w:t>
      </w:r>
      <w:r>
        <w:t>个产业集群特色优势，推动特色产业高端化、智能化、绿色化发展，实现特色产业质量变革、动力变革、效率变革，引领带动全县特色产业集群走出一条</w:t>
      </w:r>
      <w:r>
        <w:t>“</w:t>
      </w:r>
      <w:r>
        <w:t>一流标准、一流质量、一流品牌、一流信誉体系</w:t>
      </w:r>
      <w:r>
        <w:t>”</w:t>
      </w:r>
      <w:r>
        <w:t>的高质量发展之路。</w:t>
      </w:r>
      <w:r>
        <w:t>2023</w:t>
      </w:r>
      <w:r>
        <w:t>年食品产业集群、灰铸铁产业集群、装备制造产业集群营收达到</w:t>
      </w:r>
      <w:r>
        <w:t>190</w:t>
      </w:r>
      <w:r>
        <w:t>亿元，增长</w:t>
      </w:r>
      <w:r>
        <w:t>10%</w:t>
      </w:r>
      <w:r>
        <w:t>以上。</w:t>
      </w:r>
    </w:p>
    <w:p w:rsidR="005B1A68" w:rsidRDefault="00B949F2">
      <w:pPr>
        <w:pStyle w:val="-3"/>
      </w:pPr>
      <w:r>
        <w:t>五、持续做好工业企业料堆场监督管理</w:t>
      </w:r>
    </w:p>
    <w:p w:rsidR="005B1A68" w:rsidRDefault="00B949F2">
      <w:pPr>
        <w:pStyle w:val="-3"/>
      </w:pPr>
      <w:r>
        <w:t>落实企业主体责任和乡镇园区属地责任，指导监督工业企业料堆场物料储存严格落实《煤场、料场、渣场扬尘污染控制技术规范（</w:t>
      </w:r>
      <w:r>
        <w:t>DB13/T2352—2016</w:t>
      </w:r>
      <w:r>
        <w:t>）》有关要求。在满足安全的前提下，做好工业企业料堆场监</w:t>
      </w:r>
      <w:r>
        <w:t>,</w:t>
      </w:r>
      <w:r>
        <w:t>管粉状物料入棚入仓储存，根据物料性质、粒径等选择抑尘网苫盖，粉状、粒状物料采用不低于</w:t>
      </w:r>
      <w:r>
        <w:t xml:space="preserve"> 2000 </w:t>
      </w:r>
      <w:r>
        <w:t>目</w:t>
      </w:r>
      <w:r>
        <w:t xml:space="preserve">/100 </w:t>
      </w:r>
      <w:r>
        <w:t>平方厘米、块状物料露天堆放采用不低于</w:t>
      </w:r>
      <w:r>
        <w:t xml:space="preserve"> 800 </w:t>
      </w:r>
      <w:r>
        <w:t>目</w:t>
      </w:r>
      <w:r>
        <w:t xml:space="preserve">/100 </w:t>
      </w:r>
      <w:r>
        <w:t>平方厘米抑尘网苫盖，规上工业企业料堆场规范安装视频监控系统和</w:t>
      </w:r>
      <w:r>
        <w:t xml:space="preserve"> PM 10 </w:t>
      </w:r>
      <w:r>
        <w:t>在线监测设施。</w:t>
      </w:r>
    </w:p>
    <w:p w:rsidR="005B1A68" w:rsidRDefault="00B949F2">
      <w:pPr>
        <w:spacing w:line="500" w:lineRule="exact"/>
        <w:ind w:firstLine="560"/>
        <w:jc w:val="left"/>
      </w:pPr>
      <w:r>
        <w:rPr>
          <w:rFonts w:ascii="Times New Roman" w:eastAsia="方正仿宋_GBK" w:hAnsi="Times New Roman" w:cs="Times New Roman"/>
          <w:color w:val="000000"/>
          <w:sz w:val="28"/>
        </w:rPr>
        <w:t>（二）分项绩效目标</w:t>
      </w:r>
    </w:p>
    <w:p w:rsidR="005B1A68" w:rsidRDefault="00B949F2">
      <w:pPr>
        <w:pStyle w:val="-4"/>
      </w:pPr>
      <w:r>
        <w:t>我单位的主要职责分为</w:t>
      </w:r>
      <w:r>
        <w:t>8</w:t>
      </w:r>
      <w:r>
        <w:t>项，分别是科技创新项目支撑、科技创新环境建设、科技政务管理；支持新型工业化发展、实施工业和信息化运行监测管理、推进全县信息化建设、促进中小企业和民营经济发展、工信政务管理。</w:t>
      </w:r>
    </w:p>
    <w:p w:rsidR="005B1A68" w:rsidRDefault="00B949F2">
      <w:pPr>
        <w:pStyle w:val="-4"/>
      </w:pPr>
      <w:r>
        <w:t>涉及的主要活动分为</w:t>
      </w:r>
      <w:r>
        <w:t>20</w:t>
      </w:r>
      <w:r>
        <w:t>项，分别是社会公益技术研究、现代农业技术研究、支持科技型中小企业技术创新、科技创新平台建设、科技创业平台（基地）建设、科技创新服务体系建设、科技人才队伍建设、综合业务管理、综合事务管理。</w:t>
      </w:r>
    </w:p>
    <w:p w:rsidR="005B1A68" w:rsidRDefault="00B949F2">
      <w:pPr>
        <w:pStyle w:val="-4"/>
      </w:pPr>
      <w:r>
        <w:lastRenderedPageBreak/>
        <w:t>支持工业技术改造、扶持企业技术创新、协调推进工业强县建设、工业经济运行监测、组织开展工业企业对标行动、加强工业行业质量管理、推进信息化与工业化深度融合、中小和民营企业公共服务体系建设、促进产业集群和县域工业发展、开展中小企业和民营经济运行监测、综合事务管理。</w:t>
      </w:r>
    </w:p>
    <w:p w:rsidR="005B1A68" w:rsidRDefault="00B949F2">
      <w:pPr>
        <w:spacing w:line="500" w:lineRule="exact"/>
        <w:ind w:firstLine="560"/>
        <w:jc w:val="left"/>
      </w:pPr>
      <w:r>
        <w:rPr>
          <w:rFonts w:ascii="Times New Roman" w:eastAsia="方正仿宋_GBK" w:hAnsi="Times New Roman" w:cs="Times New Roman"/>
          <w:color w:val="000000"/>
          <w:sz w:val="28"/>
        </w:rPr>
        <w:t>（三）工作保障措施</w:t>
      </w:r>
    </w:p>
    <w:p w:rsidR="005B1A68" w:rsidRDefault="00B949F2">
      <w:pPr>
        <w:pStyle w:val="-5"/>
      </w:pPr>
      <w:r>
        <w:t>2023</w:t>
      </w:r>
      <w:r>
        <w:t>年我们坚持以习近平新时代中国特色社会主义思想为指导，在县委县政府的正确领导下，全面贯彻落实国家、省、市有关政策和县委、县政府安排部署，统筹安排各项工作，为全面建设经济强县、美丽隆尧做出新的贡献。</w:t>
      </w:r>
    </w:p>
    <w:p w:rsidR="005B1A68" w:rsidRDefault="00B949F2">
      <w:pPr>
        <w:jc w:val="left"/>
        <w:sectPr w:rsidR="005B1A68">
          <w:pgSz w:w="16840" w:h="11900" w:orient="landscape"/>
          <w:pgMar w:top="1361" w:right="1020" w:bottom="1134" w:left="1020" w:header="720" w:footer="720" w:gutter="0"/>
          <w:cols w:space="720"/>
        </w:sectPr>
      </w:pPr>
      <w:r>
        <w:rPr>
          <w:rFonts w:ascii="方正楷体_GBK" w:eastAsia="方正楷体_GBK" w:hAnsi="方正楷体_GBK" w:cs="方正楷体_GBK"/>
          <w:b/>
          <w:color w:val="000000"/>
          <w:sz w:val="32"/>
        </w:rPr>
        <w:t xml:space="preserve">  预算项目绩效目标</w:t>
      </w:r>
    </w:p>
    <w:p w:rsidR="005B1A68" w:rsidRDefault="00B949F2">
      <w:pPr>
        <w:jc w:val="left"/>
        <w:rPr>
          <w:rFonts w:ascii="方正楷体_GBK" w:eastAsia="方正楷体_GBK" w:hAnsi="方正楷体_GBK" w:cs="方正楷体_GBK"/>
          <w:b/>
          <w:color w:val="000000"/>
          <w:sz w:val="32"/>
        </w:rPr>
      </w:pPr>
      <w:bookmarkStart w:id="14" w:name="_Toc_3_3_0000000015"/>
      <w:r>
        <w:rPr>
          <w:rFonts w:ascii="方正楷体_GBK" w:eastAsia="方正楷体_GBK" w:hAnsi="方正楷体_GBK" w:cs="方正楷体_GBK"/>
          <w:b/>
          <w:color w:val="000000"/>
          <w:sz w:val="32"/>
        </w:rPr>
        <w:lastRenderedPageBreak/>
        <w:t>预算项目绩效目标</w:t>
      </w:r>
    </w:p>
    <w:p w:rsidR="005B1A68" w:rsidRDefault="00B949F2">
      <w:pPr>
        <w:jc w:val="left"/>
      </w:pPr>
      <w:r>
        <w:rPr>
          <w:rFonts w:ascii="方正仿宋_GBK" w:eastAsia="方正仿宋_GBK" w:hAnsi="方正仿宋_GBK" w:cs="方正仿宋_GBK"/>
          <w:b/>
          <w:color w:val="000000"/>
          <w:sz w:val="28"/>
        </w:rPr>
        <w:t>1、技改项目补贴资金绩效目标表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B1A68">
        <w:trPr>
          <w:trHeight w:val="397"/>
          <w:jc w:val="center"/>
        </w:trPr>
        <w:tc>
          <w:tcPr>
            <w:tcW w:w="1417" w:type="dxa"/>
            <w:tcBorders>
              <w:bottom w:val="single" w:sz="6" w:space="0" w:color="FFFFFF"/>
            </w:tcBorders>
            <w:vAlign w:val="center"/>
          </w:tcPr>
          <w:p w:rsidR="005B1A68" w:rsidRDefault="00B949F2">
            <w:pPr>
              <w:pStyle w:val="1"/>
            </w:pPr>
            <w:r>
              <w:t>绩效目标</w:t>
            </w:r>
          </w:p>
        </w:tc>
        <w:tc>
          <w:tcPr>
            <w:tcW w:w="12756" w:type="dxa"/>
            <w:tcBorders>
              <w:bottom w:val="single" w:sz="6" w:space="0" w:color="FFFFFF"/>
            </w:tcBorders>
            <w:vAlign w:val="center"/>
          </w:tcPr>
          <w:p w:rsidR="005B1A68" w:rsidRDefault="00B949F2">
            <w:pPr>
              <w:pStyle w:val="2"/>
            </w:pPr>
            <w:r>
              <w:t>1.鼓励工业企业加大技改投入</w:t>
            </w:r>
          </w:p>
        </w:tc>
      </w:tr>
    </w:tbl>
    <w:p w:rsidR="005B1A68" w:rsidRDefault="00B949F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B1A68">
        <w:trPr>
          <w:trHeight w:val="397"/>
          <w:tblHeader/>
          <w:jc w:val="center"/>
        </w:trPr>
        <w:tc>
          <w:tcPr>
            <w:tcW w:w="1417" w:type="dxa"/>
            <w:vAlign w:val="center"/>
          </w:tcPr>
          <w:p w:rsidR="005B1A68" w:rsidRDefault="00B949F2">
            <w:pPr>
              <w:pStyle w:val="1"/>
            </w:pPr>
            <w:r>
              <w:t>一级指标</w:t>
            </w:r>
          </w:p>
        </w:tc>
        <w:tc>
          <w:tcPr>
            <w:tcW w:w="2268" w:type="dxa"/>
            <w:vAlign w:val="center"/>
          </w:tcPr>
          <w:p w:rsidR="005B1A68" w:rsidRDefault="00B949F2">
            <w:pPr>
              <w:pStyle w:val="1"/>
            </w:pPr>
            <w:r>
              <w:t>二级指标</w:t>
            </w:r>
          </w:p>
        </w:tc>
        <w:tc>
          <w:tcPr>
            <w:tcW w:w="2835" w:type="dxa"/>
            <w:vAlign w:val="center"/>
          </w:tcPr>
          <w:p w:rsidR="005B1A68" w:rsidRDefault="00B949F2">
            <w:pPr>
              <w:pStyle w:val="1"/>
            </w:pPr>
            <w:r>
              <w:t>三级指标</w:t>
            </w:r>
          </w:p>
        </w:tc>
        <w:tc>
          <w:tcPr>
            <w:tcW w:w="2835" w:type="dxa"/>
            <w:vAlign w:val="center"/>
          </w:tcPr>
          <w:p w:rsidR="005B1A68" w:rsidRDefault="00B949F2">
            <w:pPr>
              <w:pStyle w:val="1"/>
            </w:pPr>
            <w:r>
              <w:t>绩效指标描述</w:t>
            </w:r>
          </w:p>
        </w:tc>
        <w:tc>
          <w:tcPr>
            <w:tcW w:w="2551" w:type="dxa"/>
            <w:vAlign w:val="center"/>
          </w:tcPr>
          <w:p w:rsidR="005B1A68" w:rsidRDefault="00B949F2">
            <w:pPr>
              <w:pStyle w:val="1"/>
            </w:pPr>
            <w:r>
              <w:t>指标值</w:t>
            </w:r>
          </w:p>
        </w:tc>
        <w:tc>
          <w:tcPr>
            <w:tcW w:w="2268" w:type="dxa"/>
            <w:vAlign w:val="center"/>
          </w:tcPr>
          <w:p w:rsidR="005B1A68" w:rsidRDefault="00B949F2">
            <w:pPr>
              <w:pStyle w:val="1"/>
            </w:pPr>
            <w:r>
              <w:t>指标值确定依据</w:t>
            </w:r>
          </w:p>
        </w:tc>
      </w:tr>
      <w:tr w:rsidR="005B1A68">
        <w:trPr>
          <w:trHeight w:val="397"/>
          <w:jc w:val="center"/>
        </w:trPr>
        <w:tc>
          <w:tcPr>
            <w:tcW w:w="1417" w:type="dxa"/>
            <w:vMerge w:val="restart"/>
            <w:vAlign w:val="center"/>
          </w:tcPr>
          <w:p w:rsidR="005B1A68" w:rsidRDefault="00B949F2">
            <w:pPr>
              <w:pStyle w:val="3"/>
            </w:pPr>
            <w:r>
              <w:t>产出指标</w:t>
            </w:r>
          </w:p>
        </w:tc>
        <w:tc>
          <w:tcPr>
            <w:tcW w:w="2268" w:type="dxa"/>
            <w:vAlign w:val="center"/>
          </w:tcPr>
          <w:p w:rsidR="005B1A68" w:rsidRDefault="00B949F2">
            <w:pPr>
              <w:pStyle w:val="2"/>
            </w:pPr>
            <w:r>
              <w:t>数量指标</w:t>
            </w:r>
          </w:p>
        </w:tc>
        <w:tc>
          <w:tcPr>
            <w:tcW w:w="2835" w:type="dxa"/>
            <w:vAlign w:val="center"/>
          </w:tcPr>
          <w:p w:rsidR="005B1A68" w:rsidRDefault="00B949F2">
            <w:pPr>
              <w:pStyle w:val="2"/>
            </w:pPr>
            <w:r>
              <w:t>技改资金补贴</w:t>
            </w:r>
          </w:p>
        </w:tc>
        <w:tc>
          <w:tcPr>
            <w:tcW w:w="2835" w:type="dxa"/>
            <w:vAlign w:val="center"/>
          </w:tcPr>
          <w:p w:rsidR="005B1A68" w:rsidRDefault="00B949F2">
            <w:pPr>
              <w:pStyle w:val="2"/>
            </w:pPr>
            <w:r>
              <w:t>补贴标准：设备购置大于等于1亿，按15%，小雨1亿按10%</w:t>
            </w:r>
          </w:p>
        </w:tc>
        <w:tc>
          <w:tcPr>
            <w:tcW w:w="2551" w:type="dxa"/>
            <w:vAlign w:val="center"/>
          </w:tcPr>
          <w:p w:rsidR="005B1A68" w:rsidRDefault="00B949F2">
            <w:pPr>
              <w:pStyle w:val="2"/>
            </w:pPr>
            <w:r>
              <w:t>补贴标准：设备购置大于等于1亿，按15%，小雨1亿按10%</w:t>
            </w:r>
          </w:p>
        </w:tc>
        <w:tc>
          <w:tcPr>
            <w:tcW w:w="2268" w:type="dxa"/>
            <w:vAlign w:val="center"/>
          </w:tcPr>
          <w:p w:rsidR="005B1A68" w:rsidRDefault="00B949F2">
            <w:pPr>
              <w:pStyle w:val="2"/>
            </w:pPr>
            <w:r>
              <w:t>2023年初预算</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质量指标</w:t>
            </w:r>
          </w:p>
        </w:tc>
        <w:tc>
          <w:tcPr>
            <w:tcW w:w="2835" w:type="dxa"/>
            <w:vAlign w:val="center"/>
          </w:tcPr>
          <w:p w:rsidR="005B1A68" w:rsidRDefault="00B949F2">
            <w:pPr>
              <w:pStyle w:val="2"/>
            </w:pPr>
            <w:r>
              <w:t>达标率</w:t>
            </w:r>
          </w:p>
        </w:tc>
        <w:tc>
          <w:tcPr>
            <w:tcW w:w="2835" w:type="dxa"/>
            <w:vAlign w:val="center"/>
          </w:tcPr>
          <w:p w:rsidR="005B1A68" w:rsidRDefault="00B949F2">
            <w:pPr>
              <w:pStyle w:val="2"/>
            </w:pPr>
            <w:r>
              <w:rPr>
                <w:rFonts w:hint="eastAsia"/>
              </w:rPr>
              <w:t>企业报送材料</w:t>
            </w:r>
            <w:r>
              <w:t>达标</w:t>
            </w:r>
            <w:r>
              <w:rPr>
                <w:rFonts w:hint="eastAsia"/>
              </w:rPr>
              <w:t>程度</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时效指标</w:t>
            </w:r>
          </w:p>
        </w:tc>
        <w:tc>
          <w:tcPr>
            <w:tcW w:w="2835" w:type="dxa"/>
            <w:vAlign w:val="center"/>
          </w:tcPr>
          <w:p w:rsidR="005B1A68" w:rsidRDefault="00B949F2">
            <w:pPr>
              <w:pStyle w:val="2"/>
            </w:pPr>
            <w:r>
              <w:rPr>
                <w:rFonts w:hint="eastAsia"/>
              </w:rPr>
              <w:t>完成率</w:t>
            </w:r>
          </w:p>
        </w:tc>
        <w:tc>
          <w:tcPr>
            <w:tcW w:w="2835" w:type="dxa"/>
            <w:vAlign w:val="center"/>
          </w:tcPr>
          <w:p w:rsidR="005B1A68" w:rsidRDefault="00B949F2">
            <w:pPr>
              <w:pStyle w:val="2"/>
            </w:pPr>
            <w:r>
              <w:rPr>
                <w:rFonts w:hint="eastAsia"/>
              </w:rPr>
              <w:t>及时拨付资金</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成本指标</w:t>
            </w:r>
          </w:p>
        </w:tc>
        <w:tc>
          <w:tcPr>
            <w:tcW w:w="2835" w:type="dxa"/>
            <w:vAlign w:val="center"/>
          </w:tcPr>
          <w:p w:rsidR="005B1A68" w:rsidRDefault="00B949F2">
            <w:pPr>
              <w:pStyle w:val="2"/>
            </w:pPr>
            <w:r>
              <w:t>成本控制</w:t>
            </w:r>
          </w:p>
        </w:tc>
        <w:tc>
          <w:tcPr>
            <w:tcW w:w="2835" w:type="dxa"/>
            <w:vAlign w:val="center"/>
          </w:tcPr>
          <w:p w:rsidR="005B1A68" w:rsidRDefault="00B949F2">
            <w:pPr>
              <w:pStyle w:val="2"/>
            </w:pPr>
            <w:r>
              <w:t>成本控制</w:t>
            </w:r>
          </w:p>
        </w:tc>
        <w:tc>
          <w:tcPr>
            <w:tcW w:w="2551" w:type="dxa"/>
            <w:vAlign w:val="center"/>
          </w:tcPr>
          <w:p w:rsidR="005B1A68" w:rsidRDefault="00B949F2">
            <w:pPr>
              <w:pStyle w:val="2"/>
            </w:pPr>
            <w:r>
              <w:rPr>
                <w:rFonts w:ascii="Arial" w:hAnsi="Arial" w:cs="Arial"/>
              </w:rPr>
              <w:t>≤</w:t>
            </w:r>
            <w:r>
              <w:t>200万元</w:t>
            </w:r>
          </w:p>
        </w:tc>
        <w:tc>
          <w:tcPr>
            <w:tcW w:w="2268" w:type="dxa"/>
            <w:vAlign w:val="center"/>
          </w:tcPr>
          <w:p w:rsidR="005B1A68" w:rsidRDefault="00B949F2">
            <w:pPr>
              <w:pStyle w:val="2"/>
            </w:pPr>
            <w:r>
              <w:t>2023年初预算</w:t>
            </w:r>
          </w:p>
        </w:tc>
      </w:tr>
      <w:tr w:rsidR="005B1A68">
        <w:trPr>
          <w:trHeight w:val="397"/>
          <w:jc w:val="center"/>
        </w:trPr>
        <w:tc>
          <w:tcPr>
            <w:tcW w:w="1417" w:type="dxa"/>
            <w:vAlign w:val="center"/>
          </w:tcPr>
          <w:p w:rsidR="005B1A68" w:rsidRDefault="00B949F2">
            <w:pPr>
              <w:pStyle w:val="3"/>
            </w:pPr>
            <w:r>
              <w:t>效益指标</w:t>
            </w:r>
          </w:p>
        </w:tc>
        <w:tc>
          <w:tcPr>
            <w:tcW w:w="2268" w:type="dxa"/>
            <w:vAlign w:val="center"/>
          </w:tcPr>
          <w:p w:rsidR="005B1A68" w:rsidRDefault="00B949F2">
            <w:pPr>
              <w:pStyle w:val="2"/>
            </w:pPr>
            <w:r>
              <w:t>社会效益指标</w:t>
            </w:r>
          </w:p>
        </w:tc>
        <w:tc>
          <w:tcPr>
            <w:tcW w:w="2835" w:type="dxa"/>
            <w:vAlign w:val="center"/>
          </w:tcPr>
          <w:p w:rsidR="005B1A68" w:rsidRDefault="00B949F2">
            <w:pPr>
              <w:pStyle w:val="2"/>
            </w:pPr>
            <w:r>
              <w:t>扩大技改投资</w:t>
            </w:r>
          </w:p>
        </w:tc>
        <w:tc>
          <w:tcPr>
            <w:tcW w:w="2835" w:type="dxa"/>
            <w:vAlign w:val="center"/>
          </w:tcPr>
          <w:p w:rsidR="005B1A68" w:rsidRDefault="00B949F2">
            <w:pPr>
              <w:pStyle w:val="2"/>
            </w:pPr>
            <w:r>
              <w:t>扩大技改投资</w:t>
            </w:r>
          </w:p>
        </w:tc>
        <w:tc>
          <w:tcPr>
            <w:tcW w:w="2551" w:type="dxa"/>
            <w:vAlign w:val="center"/>
          </w:tcPr>
          <w:p w:rsidR="005B1A68" w:rsidRDefault="00B949F2">
            <w:pPr>
              <w:pStyle w:val="2"/>
            </w:pPr>
            <w:r>
              <w:t>扩大技改投资</w:t>
            </w:r>
          </w:p>
        </w:tc>
        <w:tc>
          <w:tcPr>
            <w:tcW w:w="2268" w:type="dxa"/>
            <w:vAlign w:val="center"/>
          </w:tcPr>
          <w:p w:rsidR="005B1A68" w:rsidRDefault="00B949F2">
            <w:pPr>
              <w:pStyle w:val="2"/>
            </w:pPr>
            <w:r>
              <w:t>2023年初预算</w:t>
            </w:r>
          </w:p>
        </w:tc>
      </w:tr>
      <w:tr w:rsidR="005B1A68">
        <w:trPr>
          <w:trHeight w:val="397"/>
          <w:jc w:val="center"/>
        </w:trPr>
        <w:tc>
          <w:tcPr>
            <w:tcW w:w="1417" w:type="dxa"/>
            <w:vAlign w:val="center"/>
          </w:tcPr>
          <w:p w:rsidR="005B1A68" w:rsidRDefault="00B949F2">
            <w:pPr>
              <w:pStyle w:val="3"/>
            </w:pPr>
            <w:r>
              <w:t>满意度指标</w:t>
            </w:r>
          </w:p>
        </w:tc>
        <w:tc>
          <w:tcPr>
            <w:tcW w:w="2268" w:type="dxa"/>
            <w:vAlign w:val="center"/>
          </w:tcPr>
          <w:p w:rsidR="005B1A68" w:rsidRDefault="00B949F2">
            <w:pPr>
              <w:pStyle w:val="2"/>
            </w:pPr>
            <w:r>
              <w:t>服务对象满意度指标</w:t>
            </w:r>
          </w:p>
        </w:tc>
        <w:tc>
          <w:tcPr>
            <w:tcW w:w="2835" w:type="dxa"/>
            <w:vAlign w:val="center"/>
          </w:tcPr>
          <w:p w:rsidR="005B1A68" w:rsidRDefault="00B949F2">
            <w:pPr>
              <w:pStyle w:val="2"/>
            </w:pPr>
            <w:r>
              <w:t>企业满意度</w:t>
            </w:r>
          </w:p>
        </w:tc>
        <w:tc>
          <w:tcPr>
            <w:tcW w:w="2835" w:type="dxa"/>
            <w:vAlign w:val="center"/>
          </w:tcPr>
          <w:p w:rsidR="005B1A68" w:rsidRDefault="00B949F2">
            <w:pPr>
              <w:pStyle w:val="2"/>
            </w:pPr>
            <w:r>
              <w:t>企业满意度</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bl>
    <w:p w:rsidR="005B1A68" w:rsidRDefault="005B1A68">
      <w:pPr>
        <w:sectPr w:rsidR="005B1A68">
          <w:pgSz w:w="16840" w:h="11900" w:orient="landscape"/>
          <w:pgMar w:top="1361" w:right="1020" w:bottom="1134" w:left="1020" w:header="720" w:footer="720" w:gutter="0"/>
          <w:cols w:space="720"/>
        </w:sectPr>
      </w:pPr>
    </w:p>
    <w:p w:rsidR="005B1A68" w:rsidRDefault="00B949F2">
      <w:pPr>
        <w:ind w:firstLine="560"/>
        <w:jc w:val="left"/>
      </w:pPr>
      <w:r>
        <w:rPr>
          <w:rFonts w:ascii="方正仿宋_GBK" w:eastAsia="方正仿宋_GBK" w:hAnsi="方正仿宋_GBK" w:cs="方正仿宋_GBK"/>
          <w:b/>
          <w:color w:val="000000"/>
          <w:sz w:val="28"/>
        </w:rPr>
        <w:lastRenderedPageBreak/>
        <w:t>2、冀财建【2022】238号/省级/中小企业发展专项绩效目标表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B1A68">
        <w:trPr>
          <w:trHeight w:val="397"/>
          <w:jc w:val="center"/>
        </w:trPr>
        <w:tc>
          <w:tcPr>
            <w:tcW w:w="1417" w:type="dxa"/>
            <w:tcBorders>
              <w:bottom w:val="single" w:sz="6" w:space="0" w:color="FFFFFF"/>
            </w:tcBorders>
            <w:vAlign w:val="center"/>
          </w:tcPr>
          <w:p w:rsidR="005B1A68" w:rsidRDefault="00B949F2">
            <w:pPr>
              <w:pStyle w:val="1"/>
            </w:pPr>
            <w:r>
              <w:t>绩效目标</w:t>
            </w:r>
          </w:p>
        </w:tc>
        <w:tc>
          <w:tcPr>
            <w:tcW w:w="12756" w:type="dxa"/>
            <w:tcBorders>
              <w:bottom w:val="single" w:sz="6" w:space="0" w:color="FFFFFF"/>
            </w:tcBorders>
            <w:vAlign w:val="center"/>
          </w:tcPr>
          <w:p w:rsidR="005B1A68" w:rsidRDefault="00B949F2">
            <w:pPr>
              <w:pStyle w:val="2"/>
            </w:pPr>
            <w:r>
              <w:t>1.中小企业运行监测</w:t>
            </w:r>
          </w:p>
        </w:tc>
      </w:tr>
    </w:tbl>
    <w:p w:rsidR="005B1A68" w:rsidRDefault="00B949F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B1A68">
        <w:trPr>
          <w:trHeight w:val="397"/>
          <w:tblHeader/>
          <w:jc w:val="center"/>
        </w:trPr>
        <w:tc>
          <w:tcPr>
            <w:tcW w:w="1417" w:type="dxa"/>
            <w:vAlign w:val="center"/>
          </w:tcPr>
          <w:p w:rsidR="005B1A68" w:rsidRDefault="00B949F2">
            <w:pPr>
              <w:pStyle w:val="1"/>
            </w:pPr>
            <w:r>
              <w:t>一级指标</w:t>
            </w:r>
          </w:p>
        </w:tc>
        <w:tc>
          <w:tcPr>
            <w:tcW w:w="2268" w:type="dxa"/>
            <w:vAlign w:val="center"/>
          </w:tcPr>
          <w:p w:rsidR="005B1A68" w:rsidRDefault="00B949F2">
            <w:pPr>
              <w:pStyle w:val="1"/>
            </w:pPr>
            <w:r>
              <w:t>二级指标</w:t>
            </w:r>
          </w:p>
        </w:tc>
        <w:tc>
          <w:tcPr>
            <w:tcW w:w="2835" w:type="dxa"/>
            <w:vAlign w:val="center"/>
          </w:tcPr>
          <w:p w:rsidR="005B1A68" w:rsidRDefault="00B949F2">
            <w:pPr>
              <w:pStyle w:val="1"/>
            </w:pPr>
            <w:r>
              <w:t>三级指标</w:t>
            </w:r>
          </w:p>
        </w:tc>
        <w:tc>
          <w:tcPr>
            <w:tcW w:w="2835" w:type="dxa"/>
            <w:vAlign w:val="center"/>
          </w:tcPr>
          <w:p w:rsidR="005B1A68" w:rsidRDefault="00B949F2">
            <w:pPr>
              <w:pStyle w:val="1"/>
            </w:pPr>
            <w:r>
              <w:t>绩效指标描述</w:t>
            </w:r>
          </w:p>
        </w:tc>
        <w:tc>
          <w:tcPr>
            <w:tcW w:w="2551" w:type="dxa"/>
            <w:vAlign w:val="center"/>
          </w:tcPr>
          <w:p w:rsidR="005B1A68" w:rsidRDefault="00B949F2">
            <w:pPr>
              <w:pStyle w:val="1"/>
            </w:pPr>
            <w:r>
              <w:t>指标值</w:t>
            </w:r>
          </w:p>
        </w:tc>
        <w:tc>
          <w:tcPr>
            <w:tcW w:w="2268" w:type="dxa"/>
            <w:vAlign w:val="center"/>
          </w:tcPr>
          <w:p w:rsidR="005B1A68" w:rsidRDefault="00B949F2">
            <w:pPr>
              <w:pStyle w:val="1"/>
            </w:pPr>
            <w:r>
              <w:t>指标值确定依据</w:t>
            </w:r>
          </w:p>
        </w:tc>
      </w:tr>
      <w:tr w:rsidR="005B1A68">
        <w:trPr>
          <w:trHeight w:val="397"/>
          <w:jc w:val="center"/>
        </w:trPr>
        <w:tc>
          <w:tcPr>
            <w:tcW w:w="1417" w:type="dxa"/>
            <w:vMerge w:val="restart"/>
            <w:vAlign w:val="center"/>
          </w:tcPr>
          <w:p w:rsidR="005B1A68" w:rsidRDefault="00B949F2">
            <w:pPr>
              <w:pStyle w:val="3"/>
            </w:pPr>
            <w:r>
              <w:t>产出指标</w:t>
            </w:r>
          </w:p>
        </w:tc>
        <w:tc>
          <w:tcPr>
            <w:tcW w:w="2268" w:type="dxa"/>
            <w:vAlign w:val="center"/>
          </w:tcPr>
          <w:p w:rsidR="005B1A68" w:rsidRDefault="00B949F2">
            <w:pPr>
              <w:pStyle w:val="2"/>
            </w:pPr>
            <w:r>
              <w:t>数量指标</w:t>
            </w:r>
          </w:p>
        </w:tc>
        <w:tc>
          <w:tcPr>
            <w:tcW w:w="2835" w:type="dxa"/>
            <w:vAlign w:val="center"/>
          </w:tcPr>
          <w:p w:rsidR="005B1A68" w:rsidRDefault="00B949F2">
            <w:pPr>
              <w:pStyle w:val="2"/>
            </w:pPr>
            <w:r>
              <w:t>服务企业数量</w:t>
            </w:r>
          </w:p>
        </w:tc>
        <w:tc>
          <w:tcPr>
            <w:tcW w:w="2835" w:type="dxa"/>
            <w:vAlign w:val="center"/>
          </w:tcPr>
          <w:p w:rsidR="005B1A68" w:rsidRDefault="00B949F2">
            <w:pPr>
              <w:pStyle w:val="2"/>
            </w:pPr>
            <w:r>
              <w:t>服务企业数量</w:t>
            </w:r>
          </w:p>
        </w:tc>
        <w:tc>
          <w:tcPr>
            <w:tcW w:w="2551" w:type="dxa"/>
            <w:vAlign w:val="center"/>
          </w:tcPr>
          <w:p w:rsidR="005B1A68" w:rsidRDefault="00B949F2">
            <w:pPr>
              <w:pStyle w:val="2"/>
            </w:pPr>
            <w:r>
              <w:t>≥40家</w:t>
            </w:r>
          </w:p>
        </w:tc>
        <w:tc>
          <w:tcPr>
            <w:tcW w:w="2268" w:type="dxa"/>
            <w:vAlign w:val="center"/>
          </w:tcPr>
          <w:p w:rsidR="005B1A68" w:rsidRDefault="00B949F2">
            <w:pPr>
              <w:pStyle w:val="2"/>
            </w:pPr>
            <w:r>
              <w:t>冀财建【2022】238号</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质量指标</w:t>
            </w:r>
          </w:p>
        </w:tc>
        <w:tc>
          <w:tcPr>
            <w:tcW w:w="2835" w:type="dxa"/>
            <w:vAlign w:val="center"/>
          </w:tcPr>
          <w:p w:rsidR="005B1A68" w:rsidRDefault="00B949F2">
            <w:pPr>
              <w:pStyle w:val="2"/>
            </w:pPr>
            <w:r>
              <w:t>达标率</w:t>
            </w:r>
          </w:p>
        </w:tc>
        <w:tc>
          <w:tcPr>
            <w:tcW w:w="2835" w:type="dxa"/>
            <w:vAlign w:val="center"/>
          </w:tcPr>
          <w:p w:rsidR="005B1A68" w:rsidRDefault="00B949F2">
            <w:pPr>
              <w:pStyle w:val="2"/>
            </w:pPr>
            <w:r>
              <w:rPr>
                <w:rFonts w:hint="eastAsia"/>
              </w:rPr>
              <w:t>企业报送材料</w:t>
            </w:r>
            <w:r>
              <w:t>达标</w:t>
            </w:r>
            <w:r>
              <w:rPr>
                <w:rFonts w:hint="eastAsia"/>
              </w:rPr>
              <w:t>程度</w:t>
            </w:r>
          </w:p>
        </w:tc>
        <w:tc>
          <w:tcPr>
            <w:tcW w:w="2551" w:type="dxa"/>
            <w:vAlign w:val="center"/>
          </w:tcPr>
          <w:p w:rsidR="005B1A68" w:rsidRDefault="00B949F2">
            <w:pPr>
              <w:pStyle w:val="2"/>
            </w:pPr>
            <w:r>
              <w:rPr>
                <w:rFonts w:hint="eastAsia"/>
              </w:rPr>
              <w:t>=100%</w:t>
            </w:r>
          </w:p>
        </w:tc>
        <w:tc>
          <w:tcPr>
            <w:tcW w:w="2268" w:type="dxa"/>
            <w:vAlign w:val="center"/>
          </w:tcPr>
          <w:p w:rsidR="005B1A68" w:rsidRDefault="00B949F2">
            <w:pPr>
              <w:pStyle w:val="2"/>
            </w:pPr>
            <w:r>
              <w:rPr>
                <w:rFonts w:hint="eastAsia"/>
              </w:rPr>
              <w:t>历史标准</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时效指标</w:t>
            </w:r>
          </w:p>
        </w:tc>
        <w:tc>
          <w:tcPr>
            <w:tcW w:w="2835" w:type="dxa"/>
            <w:vAlign w:val="center"/>
          </w:tcPr>
          <w:p w:rsidR="005B1A68" w:rsidRDefault="00B949F2">
            <w:pPr>
              <w:pStyle w:val="2"/>
            </w:pPr>
            <w:r>
              <w:rPr>
                <w:rFonts w:hint="eastAsia"/>
              </w:rPr>
              <w:t>完成率</w:t>
            </w:r>
          </w:p>
        </w:tc>
        <w:tc>
          <w:tcPr>
            <w:tcW w:w="2835" w:type="dxa"/>
            <w:vAlign w:val="center"/>
          </w:tcPr>
          <w:p w:rsidR="005B1A68" w:rsidRDefault="00B949F2">
            <w:pPr>
              <w:pStyle w:val="2"/>
            </w:pPr>
            <w:r>
              <w:rPr>
                <w:rFonts w:hint="eastAsia"/>
              </w:rPr>
              <w:t>及时拨付资金</w:t>
            </w:r>
          </w:p>
        </w:tc>
        <w:tc>
          <w:tcPr>
            <w:tcW w:w="2551" w:type="dxa"/>
            <w:vAlign w:val="center"/>
          </w:tcPr>
          <w:p w:rsidR="005B1A68" w:rsidRDefault="00B949F2">
            <w:pPr>
              <w:pStyle w:val="2"/>
            </w:pPr>
            <w:r>
              <w:rPr>
                <w:rFonts w:hint="eastAsia"/>
              </w:rPr>
              <w:t>=100%</w:t>
            </w:r>
          </w:p>
        </w:tc>
        <w:tc>
          <w:tcPr>
            <w:tcW w:w="2268" w:type="dxa"/>
            <w:vAlign w:val="center"/>
          </w:tcPr>
          <w:p w:rsidR="005B1A68" w:rsidRDefault="00B949F2">
            <w:pPr>
              <w:pStyle w:val="2"/>
            </w:pPr>
            <w:r>
              <w:rPr>
                <w:rFonts w:hint="eastAsia"/>
              </w:rPr>
              <w:t>历史标准</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成本指标</w:t>
            </w:r>
          </w:p>
        </w:tc>
        <w:tc>
          <w:tcPr>
            <w:tcW w:w="2835" w:type="dxa"/>
            <w:vAlign w:val="center"/>
          </w:tcPr>
          <w:p w:rsidR="005B1A68" w:rsidRDefault="00B949F2">
            <w:pPr>
              <w:pStyle w:val="2"/>
            </w:pPr>
            <w:r>
              <w:t>成本控制</w:t>
            </w:r>
          </w:p>
        </w:tc>
        <w:tc>
          <w:tcPr>
            <w:tcW w:w="2835" w:type="dxa"/>
            <w:vAlign w:val="center"/>
          </w:tcPr>
          <w:p w:rsidR="005B1A68" w:rsidRDefault="00B949F2">
            <w:pPr>
              <w:pStyle w:val="2"/>
            </w:pPr>
            <w:r>
              <w:t>成本控制</w:t>
            </w:r>
            <w:r>
              <w:rPr>
                <w:rFonts w:hint="eastAsia"/>
              </w:rPr>
              <w:t>范围</w:t>
            </w:r>
          </w:p>
        </w:tc>
        <w:tc>
          <w:tcPr>
            <w:tcW w:w="2551" w:type="dxa"/>
            <w:vAlign w:val="center"/>
          </w:tcPr>
          <w:p w:rsidR="005B1A68" w:rsidRDefault="00B949F2">
            <w:pPr>
              <w:pStyle w:val="2"/>
            </w:pPr>
            <w:r>
              <w:rPr>
                <w:rFonts w:ascii="Arial" w:hAnsi="Arial" w:cs="Arial"/>
              </w:rPr>
              <w:t>≤</w:t>
            </w:r>
            <w:r>
              <w:t>0.6万元</w:t>
            </w:r>
          </w:p>
        </w:tc>
        <w:tc>
          <w:tcPr>
            <w:tcW w:w="2268" w:type="dxa"/>
            <w:vAlign w:val="center"/>
          </w:tcPr>
          <w:p w:rsidR="005B1A68" w:rsidRDefault="00B949F2">
            <w:pPr>
              <w:pStyle w:val="2"/>
            </w:pPr>
            <w:r>
              <w:t>冀财建【2022】238号</w:t>
            </w:r>
          </w:p>
        </w:tc>
      </w:tr>
      <w:tr w:rsidR="005B1A68">
        <w:trPr>
          <w:trHeight w:val="397"/>
          <w:jc w:val="center"/>
        </w:trPr>
        <w:tc>
          <w:tcPr>
            <w:tcW w:w="1417" w:type="dxa"/>
            <w:vAlign w:val="center"/>
          </w:tcPr>
          <w:p w:rsidR="005B1A68" w:rsidRDefault="00B949F2">
            <w:pPr>
              <w:pStyle w:val="3"/>
            </w:pPr>
            <w:r>
              <w:t>效益指标</w:t>
            </w:r>
          </w:p>
        </w:tc>
        <w:tc>
          <w:tcPr>
            <w:tcW w:w="2268" w:type="dxa"/>
            <w:vAlign w:val="center"/>
          </w:tcPr>
          <w:p w:rsidR="005B1A68" w:rsidRDefault="00B949F2">
            <w:pPr>
              <w:pStyle w:val="2"/>
            </w:pPr>
            <w:r>
              <w:t>社会效益指标</w:t>
            </w:r>
          </w:p>
        </w:tc>
        <w:tc>
          <w:tcPr>
            <w:tcW w:w="2835" w:type="dxa"/>
            <w:vAlign w:val="center"/>
          </w:tcPr>
          <w:p w:rsidR="005B1A68" w:rsidRDefault="00B949F2">
            <w:pPr>
              <w:pStyle w:val="2"/>
            </w:pPr>
            <w:r>
              <w:t>为工信部提供监测数据</w:t>
            </w:r>
          </w:p>
        </w:tc>
        <w:tc>
          <w:tcPr>
            <w:tcW w:w="2835" w:type="dxa"/>
            <w:vAlign w:val="center"/>
          </w:tcPr>
          <w:p w:rsidR="005B1A68" w:rsidRDefault="00B949F2">
            <w:pPr>
              <w:pStyle w:val="2"/>
            </w:pPr>
            <w:r>
              <w:t>为工信部提供监测数据</w:t>
            </w:r>
          </w:p>
        </w:tc>
        <w:tc>
          <w:tcPr>
            <w:tcW w:w="2551" w:type="dxa"/>
            <w:vAlign w:val="center"/>
          </w:tcPr>
          <w:p w:rsidR="005B1A68" w:rsidRDefault="00B949F2">
            <w:pPr>
              <w:pStyle w:val="2"/>
            </w:pPr>
            <w:r>
              <w:t>按时提供有效监测数据</w:t>
            </w:r>
          </w:p>
        </w:tc>
        <w:tc>
          <w:tcPr>
            <w:tcW w:w="2268" w:type="dxa"/>
            <w:vAlign w:val="center"/>
          </w:tcPr>
          <w:p w:rsidR="005B1A68" w:rsidRDefault="00B949F2">
            <w:pPr>
              <w:pStyle w:val="2"/>
            </w:pPr>
            <w:r>
              <w:t>冀财建【2022】238号</w:t>
            </w:r>
          </w:p>
        </w:tc>
      </w:tr>
      <w:tr w:rsidR="005B1A68">
        <w:trPr>
          <w:trHeight w:val="397"/>
          <w:jc w:val="center"/>
        </w:trPr>
        <w:tc>
          <w:tcPr>
            <w:tcW w:w="1417" w:type="dxa"/>
            <w:vAlign w:val="center"/>
          </w:tcPr>
          <w:p w:rsidR="005B1A68" w:rsidRDefault="00B949F2">
            <w:pPr>
              <w:pStyle w:val="3"/>
            </w:pPr>
            <w:r>
              <w:t>满意度指标</w:t>
            </w:r>
          </w:p>
        </w:tc>
        <w:tc>
          <w:tcPr>
            <w:tcW w:w="2268" w:type="dxa"/>
            <w:vAlign w:val="center"/>
          </w:tcPr>
          <w:p w:rsidR="005B1A68" w:rsidRDefault="00B949F2">
            <w:pPr>
              <w:pStyle w:val="2"/>
            </w:pPr>
            <w:r>
              <w:t>服务对象满意度指标</w:t>
            </w:r>
          </w:p>
        </w:tc>
        <w:tc>
          <w:tcPr>
            <w:tcW w:w="2835" w:type="dxa"/>
            <w:vAlign w:val="center"/>
          </w:tcPr>
          <w:p w:rsidR="005B1A68" w:rsidRDefault="00B949F2">
            <w:pPr>
              <w:pStyle w:val="2"/>
            </w:pPr>
            <w:r>
              <w:t>企业满意度</w:t>
            </w:r>
          </w:p>
        </w:tc>
        <w:tc>
          <w:tcPr>
            <w:tcW w:w="2835" w:type="dxa"/>
            <w:vAlign w:val="center"/>
          </w:tcPr>
          <w:p w:rsidR="005B1A68" w:rsidRDefault="00B949F2">
            <w:pPr>
              <w:pStyle w:val="2"/>
            </w:pPr>
            <w:r>
              <w:t>企业满意度</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bl>
    <w:p w:rsidR="005B1A68" w:rsidRDefault="005B1A68">
      <w:pPr>
        <w:sectPr w:rsidR="005B1A68">
          <w:pgSz w:w="16840" w:h="11900" w:orient="landscape"/>
          <w:pgMar w:top="1361" w:right="1020" w:bottom="1134" w:left="1020" w:header="720" w:footer="720" w:gutter="0"/>
          <w:cols w:space="720"/>
        </w:sectPr>
      </w:pPr>
    </w:p>
    <w:p w:rsidR="005B1A68" w:rsidRDefault="00B949F2">
      <w:pPr>
        <w:ind w:firstLine="560"/>
        <w:jc w:val="left"/>
      </w:pPr>
      <w:r>
        <w:rPr>
          <w:rFonts w:ascii="方正仿宋_GBK" w:eastAsia="方正仿宋_GBK" w:hAnsi="方正仿宋_GBK" w:cs="方正仿宋_GBK"/>
          <w:b/>
          <w:color w:val="000000"/>
          <w:sz w:val="28"/>
        </w:rPr>
        <w:lastRenderedPageBreak/>
        <w:t>3、冀财建【2022】239号/省级/工业互联网创新发展资金绩效目标表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B1A68">
        <w:trPr>
          <w:trHeight w:val="397"/>
          <w:jc w:val="center"/>
        </w:trPr>
        <w:tc>
          <w:tcPr>
            <w:tcW w:w="1417" w:type="dxa"/>
            <w:tcBorders>
              <w:bottom w:val="single" w:sz="6" w:space="0" w:color="FFFFFF"/>
            </w:tcBorders>
            <w:vAlign w:val="center"/>
          </w:tcPr>
          <w:p w:rsidR="005B1A68" w:rsidRDefault="00B949F2">
            <w:pPr>
              <w:pStyle w:val="1"/>
            </w:pPr>
            <w:r>
              <w:t>绩效目标</w:t>
            </w:r>
          </w:p>
        </w:tc>
        <w:tc>
          <w:tcPr>
            <w:tcW w:w="12756" w:type="dxa"/>
            <w:tcBorders>
              <w:bottom w:val="single" w:sz="6" w:space="0" w:color="FFFFFF"/>
            </w:tcBorders>
            <w:vAlign w:val="center"/>
          </w:tcPr>
          <w:p w:rsidR="005B1A68" w:rsidRDefault="00B949F2">
            <w:pPr>
              <w:pStyle w:val="2"/>
            </w:pPr>
            <w:r>
              <w:t>1.扩大工业设计服务供给</w:t>
            </w:r>
          </w:p>
          <w:p w:rsidR="005B1A68" w:rsidRDefault="00B949F2">
            <w:pPr>
              <w:pStyle w:val="2"/>
            </w:pPr>
            <w:r>
              <w:t>2.推动产品升级换代和品牌建设</w:t>
            </w:r>
          </w:p>
          <w:p w:rsidR="005B1A68" w:rsidRDefault="00B949F2">
            <w:pPr>
              <w:pStyle w:val="2"/>
            </w:pPr>
            <w:r>
              <w:t>3.加快县域特色产业提质升级、转型发展</w:t>
            </w:r>
          </w:p>
        </w:tc>
      </w:tr>
    </w:tbl>
    <w:p w:rsidR="005B1A68" w:rsidRDefault="00B949F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B1A68">
        <w:trPr>
          <w:trHeight w:val="397"/>
          <w:tblHeader/>
          <w:jc w:val="center"/>
        </w:trPr>
        <w:tc>
          <w:tcPr>
            <w:tcW w:w="1417" w:type="dxa"/>
            <w:vAlign w:val="center"/>
          </w:tcPr>
          <w:p w:rsidR="005B1A68" w:rsidRDefault="00B949F2">
            <w:pPr>
              <w:pStyle w:val="1"/>
            </w:pPr>
            <w:r>
              <w:t>一级指标</w:t>
            </w:r>
          </w:p>
        </w:tc>
        <w:tc>
          <w:tcPr>
            <w:tcW w:w="2268" w:type="dxa"/>
            <w:vAlign w:val="center"/>
          </w:tcPr>
          <w:p w:rsidR="005B1A68" w:rsidRDefault="00B949F2">
            <w:pPr>
              <w:pStyle w:val="1"/>
            </w:pPr>
            <w:r>
              <w:t>二级指标</w:t>
            </w:r>
          </w:p>
        </w:tc>
        <w:tc>
          <w:tcPr>
            <w:tcW w:w="2835" w:type="dxa"/>
            <w:vAlign w:val="center"/>
          </w:tcPr>
          <w:p w:rsidR="005B1A68" w:rsidRDefault="00B949F2">
            <w:pPr>
              <w:pStyle w:val="1"/>
            </w:pPr>
            <w:r>
              <w:t>三级指标</w:t>
            </w:r>
          </w:p>
        </w:tc>
        <w:tc>
          <w:tcPr>
            <w:tcW w:w="2835" w:type="dxa"/>
            <w:vAlign w:val="center"/>
          </w:tcPr>
          <w:p w:rsidR="005B1A68" w:rsidRDefault="00B949F2">
            <w:pPr>
              <w:pStyle w:val="1"/>
            </w:pPr>
            <w:r>
              <w:t>绩效指标描述</w:t>
            </w:r>
          </w:p>
        </w:tc>
        <w:tc>
          <w:tcPr>
            <w:tcW w:w="2551" w:type="dxa"/>
            <w:vAlign w:val="center"/>
          </w:tcPr>
          <w:p w:rsidR="005B1A68" w:rsidRDefault="00B949F2">
            <w:pPr>
              <w:pStyle w:val="1"/>
            </w:pPr>
            <w:r>
              <w:t>指标值</w:t>
            </w:r>
          </w:p>
        </w:tc>
        <w:tc>
          <w:tcPr>
            <w:tcW w:w="2268" w:type="dxa"/>
            <w:vAlign w:val="center"/>
          </w:tcPr>
          <w:p w:rsidR="005B1A68" w:rsidRDefault="00B949F2">
            <w:pPr>
              <w:pStyle w:val="1"/>
            </w:pPr>
            <w:r>
              <w:t>指标值确定依据</w:t>
            </w:r>
          </w:p>
        </w:tc>
      </w:tr>
      <w:tr w:rsidR="005B1A68">
        <w:trPr>
          <w:trHeight w:val="397"/>
          <w:jc w:val="center"/>
        </w:trPr>
        <w:tc>
          <w:tcPr>
            <w:tcW w:w="1417" w:type="dxa"/>
            <w:vMerge w:val="restart"/>
            <w:vAlign w:val="center"/>
          </w:tcPr>
          <w:p w:rsidR="005B1A68" w:rsidRDefault="00B949F2">
            <w:pPr>
              <w:pStyle w:val="3"/>
            </w:pPr>
            <w:r>
              <w:t>产出指标</w:t>
            </w:r>
          </w:p>
        </w:tc>
        <w:tc>
          <w:tcPr>
            <w:tcW w:w="2268" w:type="dxa"/>
            <w:vAlign w:val="center"/>
          </w:tcPr>
          <w:p w:rsidR="005B1A68" w:rsidRDefault="00B949F2">
            <w:pPr>
              <w:pStyle w:val="2"/>
            </w:pPr>
            <w:r>
              <w:t>数量指标</w:t>
            </w:r>
          </w:p>
        </w:tc>
        <w:tc>
          <w:tcPr>
            <w:tcW w:w="2835" w:type="dxa"/>
            <w:vAlign w:val="center"/>
          </w:tcPr>
          <w:p w:rsidR="005B1A68" w:rsidRDefault="00B949F2">
            <w:pPr>
              <w:pStyle w:val="2"/>
            </w:pPr>
            <w:r>
              <w:t>支持企业数量</w:t>
            </w:r>
          </w:p>
        </w:tc>
        <w:tc>
          <w:tcPr>
            <w:tcW w:w="2835" w:type="dxa"/>
            <w:vAlign w:val="center"/>
          </w:tcPr>
          <w:p w:rsidR="005B1A68" w:rsidRDefault="00B949F2">
            <w:pPr>
              <w:pStyle w:val="2"/>
            </w:pPr>
            <w:r>
              <w:t>支持企业数量</w:t>
            </w:r>
          </w:p>
        </w:tc>
        <w:tc>
          <w:tcPr>
            <w:tcW w:w="2551" w:type="dxa"/>
            <w:vAlign w:val="center"/>
          </w:tcPr>
          <w:p w:rsidR="005B1A68" w:rsidRDefault="00B949F2">
            <w:pPr>
              <w:pStyle w:val="2"/>
            </w:pPr>
            <w:r>
              <w:rPr>
                <w:rFonts w:hint="eastAsia"/>
              </w:rPr>
              <w:t>=</w:t>
            </w:r>
            <w:r>
              <w:t>3</w:t>
            </w:r>
          </w:p>
        </w:tc>
        <w:tc>
          <w:tcPr>
            <w:tcW w:w="2268" w:type="dxa"/>
            <w:vAlign w:val="center"/>
          </w:tcPr>
          <w:p w:rsidR="005B1A68" w:rsidRDefault="00B949F2">
            <w:pPr>
              <w:pStyle w:val="2"/>
            </w:pPr>
            <w:r>
              <w:t>冀财建【2022】239号</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质量指标</w:t>
            </w:r>
          </w:p>
        </w:tc>
        <w:tc>
          <w:tcPr>
            <w:tcW w:w="2835" w:type="dxa"/>
            <w:vAlign w:val="center"/>
          </w:tcPr>
          <w:p w:rsidR="005B1A68" w:rsidRDefault="00B949F2">
            <w:pPr>
              <w:pStyle w:val="2"/>
            </w:pPr>
            <w:r>
              <w:t>达标率</w:t>
            </w:r>
          </w:p>
        </w:tc>
        <w:tc>
          <w:tcPr>
            <w:tcW w:w="2835" w:type="dxa"/>
            <w:vAlign w:val="center"/>
          </w:tcPr>
          <w:p w:rsidR="005B1A68" w:rsidRDefault="00B949F2">
            <w:pPr>
              <w:pStyle w:val="2"/>
            </w:pPr>
            <w:r>
              <w:rPr>
                <w:rFonts w:hint="eastAsia"/>
              </w:rPr>
              <w:t>企业报送材料</w:t>
            </w:r>
            <w:r>
              <w:t>达标</w:t>
            </w:r>
            <w:r>
              <w:rPr>
                <w:rFonts w:hint="eastAsia"/>
              </w:rPr>
              <w:t>程度</w:t>
            </w:r>
          </w:p>
        </w:tc>
        <w:tc>
          <w:tcPr>
            <w:tcW w:w="2551" w:type="dxa"/>
            <w:vAlign w:val="center"/>
          </w:tcPr>
          <w:p w:rsidR="005B1A68" w:rsidRDefault="00B949F2">
            <w:pPr>
              <w:pStyle w:val="2"/>
            </w:pPr>
            <w:r>
              <w:rPr>
                <w:rFonts w:hint="eastAsia"/>
              </w:rPr>
              <w:t>=100%</w:t>
            </w:r>
          </w:p>
        </w:tc>
        <w:tc>
          <w:tcPr>
            <w:tcW w:w="2268" w:type="dxa"/>
            <w:vAlign w:val="center"/>
          </w:tcPr>
          <w:p w:rsidR="005B1A68" w:rsidRDefault="00B949F2">
            <w:pPr>
              <w:pStyle w:val="2"/>
            </w:pPr>
            <w:r>
              <w:rPr>
                <w:rFonts w:hint="eastAsia"/>
              </w:rPr>
              <w:t>历史标准</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时效指标</w:t>
            </w:r>
          </w:p>
        </w:tc>
        <w:tc>
          <w:tcPr>
            <w:tcW w:w="2835" w:type="dxa"/>
            <w:vAlign w:val="center"/>
          </w:tcPr>
          <w:p w:rsidR="005B1A68" w:rsidRDefault="00B949F2">
            <w:pPr>
              <w:pStyle w:val="2"/>
            </w:pPr>
            <w:r>
              <w:rPr>
                <w:rFonts w:hint="eastAsia"/>
              </w:rPr>
              <w:t>完成率</w:t>
            </w:r>
          </w:p>
        </w:tc>
        <w:tc>
          <w:tcPr>
            <w:tcW w:w="2835" w:type="dxa"/>
            <w:vAlign w:val="center"/>
          </w:tcPr>
          <w:p w:rsidR="005B1A68" w:rsidRDefault="00B949F2">
            <w:pPr>
              <w:pStyle w:val="2"/>
            </w:pPr>
            <w:r>
              <w:rPr>
                <w:rFonts w:hint="eastAsia"/>
              </w:rPr>
              <w:t>及时拨付资金</w:t>
            </w:r>
          </w:p>
        </w:tc>
        <w:tc>
          <w:tcPr>
            <w:tcW w:w="2551" w:type="dxa"/>
            <w:vAlign w:val="center"/>
          </w:tcPr>
          <w:p w:rsidR="005B1A68" w:rsidRDefault="00B949F2">
            <w:pPr>
              <w:pStyle w:val="2"/>
            </w:pPr>
            <w:r>
              <w:rPr>
                <w:rFonts w:hint="eastAsia"/>
              </w:rPr>
              <w:t>=100%</w:t>
            </w:r>
          </w:p>
        </w:tc>
        <w:tc>
          <w:tcPr>
            <w:tcW w:w="2268" w:type="dxa"/>
            <w:vAlign w:val="center"/>
          </w:tcPr>
          <w:p w:rsidR="005B1A68" w:rsidRDefault="00B949F2">
            <w:pPr>
              <w:pStyle w:val="2"/>
            </w:pPr>
            <w:r>
              <w:rPr>
                <w:rFonts w:hint="eastAsia"/>
              </w:rPr>
              <w:t>历史标准</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成本指标</w:t>
            </w:r>
          </w:p>
        </w:tc>
        <w:tc>
          <w:tcPr>
            <w:tcW w:w="2835" w:type="dxa"/>
            <w:vAlign w:val="center"/>
          </w:tcPr>
          <w:p w:rsidR="005B1A68" w:rsidRDefault="00B949F2">
            <w:pPr>
              <w:pStyle w:val="2"/>
            </w:pPr>
            <w:r>
              <w:t>支持标准</w:t>
            </w:r>
          </w:p>
        </w:tc>
        <w:tc>
          <w:tcPr>
            <w:tcW w:w="2835" w:type="dxa"/>
            <w:vAlign w:val="center"/>
          </w:tcPr>
          <w:p w:rsidR="005B1A68" w:rsidRDefault="00B949F2">
            <w:pPr>
              <w:pStyle w:val="2"/>
            </w:pPr>
            <w:r>
              <w:t>3个项目支持资金数量</w:t>
            </w:r>
          </w:p>
        </w:tc>
        <w:tc>
          <w:tcPr>
            <w:tcW w:w="2551" w:type="dxa"/>
            <w:vAlign w:val="center"/>
          </w:tcPr>
          <w:p w:rsidR="005B1A68" w:rsidRDefault="00B949F2">
            <w:pPr>
              <w:pStyle w:val="2"/>
            </w:pPr>
            <w:r>
              <w:t>支持省级工业设计中心项目资金200万；县域特色产业集群“领跑者”企业培育12.3万；支持企业购买工业设计服务资金32.4万</w:t>
            </w:r>
          </w:p>
        </w:tc>
        <w:tc>
          <w:tcPr>
            <w:tcW w:w="2268" w:type="dxa"/>
            <w:vAlign w:val="center"/>
          </w:tcPr>
          <w:p w:rsidR="005B1A68" w:rsidRDefault="00B949F2">
            <w:pPr>
              <w:pStyle w:val="2"/>
            </w:pPr>
            <w:r>
              <w:t>冀财建【2022】239号</w:t>
            </w:r>
          </w:p>
        </w:tc>
      </w:tr>
      <w:tr w:rsidR="005B1A68">
        <w:trPr>
          <w:trHeight w:val="397"/>
          <w:jc w:val="center"/>
        </w:trPr>
        <w:tc>
          <w:tcPr>
            <w:tcW w:w="1417" w:type="dxa"/>
            <w:vAlign w:val="center"/>
          </w:tcPr>
          <w:p w:rsidR="005B1A68" w:rsidRDefault="00B949F2">
            <w:pPr>
              <w:pStyle w:val="3"/>
            </w:pPr>
            <w:r>
              <w:t>效益指标</w:t>
            </w:r>
          </w:p>
        </w:tc>
        <w:tc>
          <w:tcPr>
            <w:tcW w:w="2268" w:type="dxa"/>
            <w:vAlign w:val="center"/>
          </w:tcPr>
          <w:p w:rsidR="005B1A68" w:rsidRDefault="00B949F2">
            <w:pPr>
              <w:pStyle w:val="2"/>
            </w:pPr>
            <w:r>
              <w:t>社会效益指标</w:t>
            </w:r>
          </w:p>
        </w:tc>
        <w:tc>
          <w:tcPr>
            <w:tcW w:w="2835" w:type="dxa"/>
            <w:vAlign w:val="center"/>
          </w:tcPr>
          <w:p w:rsidR="005B1A68" w:rsidRDefault="00B949F2">
            <w:pPr>
              <w:pStyle w:val="2"/>
            </w:pPr>
            <w:r>
              <w:t>工业设计服务供给扩大；工业设计合作扩大；带动集群发展</w:t>
            </w:r>
          </w:p>
        </w:tc>
        <w:tc>
          <w:tcPr>
            <w:tcW w:w="2835" w:type="dxa"/>
            <w:vAlign w:val="center"/>
          </w:tcPr>
          <w:p w:rsidR="005B1A68" w:rsidRDefault="00B949F2">
            <w:pPr>
              <w:pStyle w:val="2"/>
            </w:pPr>
            <w:r>
              <w:t>工业设计服务供给能力扩大；企业与专业工业设计机构合作进一步扩大；受支持企业带动集群发展情况</w:t>
            </w:r>
          </w:p>
        </w:tc>
        <w:tc>
          <w:tcPr>
            <w:tcW w:w="2551" w:type="dxa"/>
            <w:vAlign w:val="center"/>
          </w:tcPr>
          <w:p w:rsidR="005B1A68" w:rsidRDefault="00B949F2">
            <w:pPr>
              <w:pStyle w:val="2"/>
            </w:pPr>
            <w:r>
              <w:t>进一步扩大；受支持企业带动集群健康发展，市场竞争力进一步增强</w:t>
            </w:r>
          </w:p>
        </w:tc>
        <w:tc>
          <w:tcPr>
            <w:tcW w:w="2268" w:type="dxa"/>
            <w:vAlign w:val="center"/>
          </w:tcPr>
          <w:p w:rsidR="005B1A68" w:rsidRDefault="00B949F2">
            <w:pPr>
              <w:pStyle w:val="2"/>
            </w:pPr>
            <w:r>
              <w:t>冀财建【2022】239号</w:t>
            </w:r>
          </w:p>
        </w:tc>
      </w:tr>
      <w:tr w:rsidR="005B1A68">
        <w:trPr>
          <w:trHeight w:val="397"/>
          <w:jc w:val="center"/>
        </w:trPr>
        <w:tc>
          <w:tcPr>
            <w:tcW w:w="1417" w:type="dxa"/>
            <w:vAlign w:val="center"/>
          </w:tcPr>
          <w:p w:rsidR="005B1A68" w:rsidRDefault="00B949F2">
            <w:pPr>
              <w:pStyle w:val="3"/>
            </w:pPr>
            <w:r>
              <w:t>满意度指标</w:t>
            </w:r>
          </w:p>
        </w:tc>
        <w:tc>
          <w:tcPr>
            <w:tcW w:w="2268" w:type="dxa"/>
            <w:vAlign w:val="center"/>
          </w:tcPr>
          <w:p w:rsidR="005B1A68" w:rsidRDefault="00B949F2">
            <w:pPr>
              <w:pStyle w:val="2"/>
            </w:pPr>
            <w:r>
              <w:t>服务对象满意度指标</w:t>
            </w:r>
          </w:p>
        </w:tc>
        <w:tc>
          <w:tcPr>
            <w:tcW w:w="2835" w:type="dxa"/>
            <w:vAlign w:val="center"/>
          </w:tcPr>
          <w:p w:rsidR="005B1A68" w:rsidRDefault="00B949F2">
            <w:pPr>
              <w:pStyle w:val="2"/>
            </w:pPr>
            <w:r>
              <w:t>企业满意度</w:t>
            </w:r>
          </w:p>
        </w:tc>
        <w:tc>
          <w:tcPr>
            <w:tcW w:w="2835" w:type="dxa"/>
            <w:vAlign w:val="center"/>
          </w:tcPr>
          <w:p w:rsidR="005B1A68" w:rsidRDefault="00B949F2">
            <w:pPr>
              <w:pStyle w:val="2"/>
            </w:pPr>
            <w:r>
              <w:t>企业满意度</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bl>
    <w:p w:rsidR="005B1A68" w:rsidRDefault="005B1A68">
      <w:pPr>
        <w:sectPr w:rsidR="005B1A68">
          <w:pgSz w:w="16840" w:h="11900" w:orient="landscape"/>
          <w:pgMar w:top="1361" w:right="1020" w:bottom="1134" w:left="1020" w:header="720" w:footer="720" w:gutter="0"/>
          <w:cols w:space="720"/>
        </w:sectPr>
      </w:pPr>
    </w:p>
    <w:p w:rsidR="005B1A68" w:rsidRDefault="00B949F2">
      <w:pPr>
        <w:ind w:firstLine="560"/>
        <w:jc w:val="left"/>
      </w:pPr>
      <w:r>
        <w:rPr>
          <w:rFonts w:ascii="方正仿宋_GBK" w:eastAsia="方正仿宋_GBK" w:hAnsi="方正仿宋_GBK" w:cs="方正仿宋_GBK"/>
          <w:b/>
          <w:color w:val="000000"/>
          <w:sz w:val="28"/>
        </w:rPr>
        <w:lastRenderedPageBreak/>
        <w:t>4、冀财建【2022】276号/省级/关于下达2022年省级工业转型省级绩效目标表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B1A68">
        <w:trPr>
          <w:trHeight w:val="397"/>
          <w:jc w:val="center"/>
        </w:trPr>
        <w:tc>
          <w:tcPr>
            <w:tcW w:w="1417" w:type="dxa"/>
            <w:tcBorders>
              <w:bottom w:val="single" w:sz="6" w:space="0" w:color="FFFFFF"/>
            </w:tcBorders>
            <w:vAlign w:val="center"/>
          </w:tcPr>
          <w:p w:rsidR="005B1A68" w:rsidRDefault="00B949F2">
            <w:pPr>
              <w:pStyle w:val="1"/>
            </w:pPr>
            <w:r>
              <w:t>绩效目标</w:t>
            </w:r>
          </w:p>
        </w:tc>
        <w:tc>
          <w:tcPr>
            <w:tcW w:w="12756" w:type="dxa"/>
            <w:tcBorders>
              <w:bottom w:val="single" w:sz="6" w:space="0" w:color="FFFFFF"/>
            </w:tcBorders>
            <w:vAlign w:val="center"/>
          </w:tcPr>
          <w:p w:rsidR="005B1A68" w:rsidRDefault="00B949F2">
            <w:pPr>
              <w:pStyle w:val="2"/>
            </w:pPr>
            <w:r>
              <w:t>1.推动企业电铲信息产业发展</w:t>
            </w:r>
          </w:p>
        </w:tc>
      </w:tr>
    </w:tbl>
    <w:p w:rsidR="005B1A68" w:rsidRDefault="00B949F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B1A68">
        <w:trPr>
          <w:trHeight w:val="397"/>
          <w:tblHeader/>
          <w:jc w:val="center"/>
        </w:trPr>
        <w:tc>
          <w:tcPr>
            <w:tcW w:w="1417" w:type="dxa"/>
            <w:vAlign w:val="center"/>
          </w:tcPr>
          <w:p w:rsidR="005B1A68" w:rsidRDefault="00B949F2">
            <w:pPr>
              <w:pStyle w:val="1"/>
            </w:pPr>
            <w:r>
              <w:t>一级指标</w:t>
            </w:r>
          </w:p>
        </w:tc>
        <w:tc>
          <w:tcPr>
            <w:tcW w:w="2268" w:type="dxa"/>
            <w:vAlign w:val="center"/>
          </w:tcPr>
          <w:p w:rsidR="005B1A68" w:rsidRDefault="00B949F2">
            <w:pPr>
              <w:pStyle w:val="1"/>
            </w:pPr>
            <w:r>
              <w:t>二级指标</w:t>
            </w:r>
          </w:p>
        </w:tc>
        <w:tc>
          <w:tcPr>
            <w:tcW w:w="2835" w:type="dxa"/>
            <w:vAlign w:val="center"/>
          </w:tcPr>
          <w:p w:rsidR="005B1A68" w:rsidRDefault="00B949F2">
            <w:pPr>
              <w:pStyle w:val="1"/>
            </w:pPr>
            <w:r>
              <w:t>三级指标</w:t>
            </w:r>
          </w:p>
        </w:tc>
        <w:tc>
          <w:tcPr>
            <w:tcW w:w="2835" w:type="dxa"/>
            <w:vAlign w:val="center"/>
          </w:tcPr>
          <w:p w:rsidR="005B1A68" w:rsidRDefault="00B949F2">
            <w:pPr>
              <w:pStyle w:val="1"/>
            </w:pPr>
            <w:r>
              <w:t>绩效指标描述</w:t>
            </w:r>
          </w:p>
        </w:tc>
        <w:tc>
          <w:tcPr>
            <w:tcW w:w="2551" w:type="dxa"/>
            <w:vAlign w:val="center"/>
          </w:tcPr>
          <w:p w:rsidR="005B1A68" w:rsidRDefault="00B949F2">
            <w:pPr>
              <w:pStyle w:val="1"/>
            </w:pPr>
            <w:r>
              <w:t>指标值</w:t>
            </w:r>
          </w:p>
        </w:tc>
        <w:tc>
          <w:tcPr>
            <w:tcW w:w="2268" w:type="dxa"/>
            <w:vAlign w:val="center"/>
          </w:tcPr>
          <w:p w:rsidR="005B1A68" w:rsidRDefault="00B949F2">
            <w:pPr>
              <w:pStyle w:val="1"/>
            </w:pPr>
            <w:r>
              <w:t>指标值确定依据</w:t>
            </w:r>
          </w:p>
        </w:tc>
      </w:tr>
      <w:tr w:rsidR="005B1A68">
        <w:trPr>
          <w:trHeight w:val="397"/>
          <w:jc w:val="center"/>
        </w:trPr>
        <w:tc>
          <w:tcPr>
            <w:tcW w:w="1417" w:type="dxa"/>
            <w:vMerge w:val="restart"/>
            <w:vAlign w:val="center"/>
          </w:tcPr>
          <w:p w:rsidR="005B1A68" w:rsidRDefault="00B949F2">
            <w:pPr>
              <w:pStyle w:val="3"/>
            </w:pPr>
            <w:r>
              <w:t>产出指标</w:t>
            </w:r>
          </w:p>
        </w:tc>
        <w:tc>
          <w:tcPr>
            <w:tcW w:w="2268" w:type="dxa"/>
            <w:vAlign w:val="center"/>
          </w:tcPr>
          <w:p w:rsidR="005B1A68" w:rsidRDefault="00B949F2">
            <w:pPr>
              <w:pStyle w:val="2"/>
            </w:pPr>
            <w:r>
              <w:t>数量指标</w:t>
            </w:r>
          </w:p>
        </w:tc>
        <w:tc>
          <w:tcPr>
            <w:tcW w:w="2835" w:type="dxa"/>
            <w:vAlign w:val="center"/>
          </w:tcPr>
          <w:p w:rsidR="005B1A68" w:rsidRDefault="00B949F2">
            <w:pPr>
              <w:pStyle w:val="2"/>
            </w:pPr>
            <w:r>
              <w:t>支持企业数量</w:t>
            </w:r>
          </w:p>
        </w:tc>
        <w:tc>
          <w:tcPr>
            <w:tcW w:w="2835" w:type="dxa"/>
            <w:vAlign w:val="center"/>
          </w:tcPr>
          <w:p w:rsidR="005B1A68" w:rsidRDefault="00B949F2">
            <w:pPr>
              <w:pStyle w:val="2"/>
            </w:pPr>
            <w:r>
              <w:t>支持企业数量</w:t>
            </w:r>
          </w:p>
        </w:tc>
        <w:tc>
          <w:tcPr>
            <w:tcW w:w="2551" w:type="dxa"/>
            <w:vAlign w:val="center"/>
          </w:tcPr>
          <w:p w:rsidR="005B1A68" w:rsidRDefault="00B949F2">
            <w:pPr>
              <w:pStyle w:val="2"/>
            </w:pPr>
            <w:r>
              <w:rPr>
                <w:rFonts w:hint="eastAsia"/>
              </w:rPr>
              <w:t>=</w:t>
            </w:r>
            <w:r>
              <w:t>2</w:t>
            </w:r>
          </w:p>
        </w:tc>
        <w:tc>
          <w:tcPr>
            <w:tcW w:w="2268" w:type="dxa"/>
            <w:vAlign w:val="center"/>
          </w:tcPr>
          <w:p w:rsidR="005B1A68" w:rsidRDefault="00B949F2">
            <w:pPr>
              <w:pStyle w:val="2"/>
            </w:pPr>
            <w:r>
              <w:t>冀财建【2022】276号</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质量指标</w:t>
            </w:r>
          </w:p>
        </w:tc>
        <w:tc>
          <w:tcPr>
            <w:tcW w:w="2835" w:type="dxa"/>
            <w:vAlign w:val="center"/>
          </w:tcPr>
          <w:p w:rsidR="005B1A68" w:rsidRDefault="00B949F2">
            <w:pPr>
              <w:pStyle w:val="2"/>
            </w:pPr>
            <w:r>
              <w:t>达标率</w:t>
            </w:r>
          </w:p>
        </w:tc>
        <w:tc>
          <w:tcPr>
            <w:tcW w:w="2835" w:type="dxa"/>
            <w:vAlign w:val="center"/>
          </w:tcPr>
          <w:p w:rsidR="005B1A68" w:rsidRDefault="00B949F2">
            <w:pPr>
              <w:pStyle w:val="2"/>
            </w:pPr>
            <w:r>
              <w:rPr>
                <w:rFonts w:hint="eastAsia"/>
              </w:rPr>
              <w:t>企业报送材料</w:t>
            </w:r>
            <w:r>
              <w:t>达标</w:t>
            </w:r>
            <w:r>
              <w:rPr>
                <w:rFonts w:hint="eastAsia"/>
              </w:rPr>
              <w:t>程度</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时效指标</w:t>
            </w:r>
          </w:p>
        </w:tc>
        <w:tc>
          <w:tcPr>
            <w:tcW w:w="2835" w:type="dxa"/>
            <w:vAlign w:val="center"/>
          </w:tcPr>
          <w:p w:rsidR="005B1A68" w:rsidRDefault="00B949F2">
            <w:pPr>
              <w:pStyle w:val="2"/>
            </w:pPr>
            <w:r>
              <w:rPr>
                <w:rFonts w:hint="eastAsia"/>
              </w:rPr>
              <w:t>完成率</w:t>
            </w:r>
          </w:p>
        </w:tc>
        <w:tc>
          <w:tcPr>
            <w:tcW w:w="2835" w:type="dxa"/>
            <w:vAlign w:val="center"/>
          </w:tcPr>
          <w:p w:rsidR="005B1A68" w:rsidRDefault="00B949F2">
            <w:pPr>
              <w:pStyle w:val="2"/>
            </w:pPr>
            <w:r>
              <w:rPr>
                <w:rFonts w:hint="eastAsia"/>
              </w:rPr>
              <w:t>及时拨付资金</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成本指标</w:t>
            </w:r>
          </w:p>
        </w:tc>
        <w:tc>
          <w:tcPr>
            <w:tcW w:w="2835" w:type="dxa"/>
            <w:vAlign w:val="center"/>
          </w:tcPr>
          <w:p w:rsidR="005B1A68" w:rsidRDefault="00B949F2">
            <w:pPr>
              <w:pStyle w:val="2"/>
            </w:pPr>
            <w:r>
              <w:t>成本控制</w:t>
            </w:r>
          </w:p>
        </w:tc>
        <w:tc>
          <w:tcPr>
            <w:tcW w:w="2835" w:type="dxa"/>
            <w:vAlign w:val="center"/>
          </w:tcPr>
          <w:p w:rsidR="005B1A68" w:rsidRDefault="00B949F2">
            <w:pPr>
              <w:pStyle w:val="2"/>
            </w:pPr>
            <w:r>
              <w:t>成本控制</w:t>
            </w:r>
            <w:r>
              <w:rPr>
                <w:rFonts w:hint="eastAsia"/>
              </w:rPr>
              <w:t>范围</w:t>
            </w:r>
          </w:p>
        </w:tc>
        <w:tc>
          <w:tcPr>
            <w:tcW w:w="2551" w:type="dxa"/>
            <w:vAlign w:val="center"/>
          </w:tcPr>
          <w:p w:rsidR="005B1A68" w:rsidRDefault="00B949F2">
            <w:pPr>
              <w:pStyle w:val="2"/>
            </w:pPr>
            <w:r>
              <w:rPr>
                <w:rFonts w:ascii="Arial" w:hAnsi="Arial" w:cs="Arial"/>
              </w:rPr>
              <w:t>≤</w:t>
            </w:r>
            <w:r>
              <w:t>40万元</w:t>
            </w:r>
          </w:p>
        </w:tc>
        <w:tc>
          <w:tcPr>
            <w:tcW w:w="2268" w:type="dxa"/>
            <w:vAlign w:val="center"/>
          </w:tcPr>
          <w:p w:rsidR="005B1A68" w:rsidRDefault="00B949F2">
            <w:pPr>
              <w:pStyle w:val="2"/>
            </w:pPr>
            <w:r>
              <w:t>冀财建【2022】276号</w:t>
            </w:r>
          </w:p>
        </w:tc>
      </w:tr>
      <w:tr w:rsidR="005B1A68">
        <w:trPr>
          <w:trHeight w:val="397"/>
          <w:jc w:val="center"/>
        </w:trPr>
        <w:tc>
          <w:tcPr>
            <w:tcW w:w="1417" w:type="dxa"/>
            <w:vAlign w:val="center"/>
          </w:tcPr>
          <w:p w:rsidR="005B1A68" w:rsidRDefault="00B949F2">
            <w:pPr>
              <w:pStyle w:val="3"/>
            </w:pPr>
            <w:r>
              <w:t>效益指标</w:t>
            </w:r>
          </w:p>
        </w:tc>
        <w:tc>
          <w:tcPr>
            <w:tcW w:w="2268" w:type="dxa"/>
            <w:vAlign w:val="center"/>
          </w:tcPr>
          <w:p w:rsidR="005B1A68" w:rsidRDefault="00B949F2">
            <w:pPr>
              <w:pStyle w:val="2"/>
            </w:pPr>
            <w:r>
              <w:t>社会效益指标</w:t>
            </w:r>
          </w:p>
        </w:tc>
        <w:tc>
          <w:tcPr>
            <w:tcW w:w="2835" w:type="dxa"/>
            <w:vAlign w:val="center"/>
          </w:tcPr>
          <w:p w:rsidR="005B1A68" w:rsidRDefault="00B949F2">
            <w:pPr>
              <w:pStyle w:val="2"/>
            </w:pPr>
            <w:r>
              <w:t>推进行业管理工作</w:t>
            </w:r>
          </w:p>
        </w:tc>
        <w:tc>
          <w:tcPr>
            <w:tcW w:w="2835" w:type="dxa"/>
            <w:vAlign w:val="center"/>
          </w:tcPr>
          <w:p w:rsidR="005B1A68" w:rsidRDefault="00B949F2">
            <w:pPr>
              <w:pStyle w:val="2"/>
            </w:pPr>
            <w:r>
              <w:t>推进行业管理工作开展</w:t>
            </w:r>
          </w:p>
        </w:tc>
        <w:tc>
          <w:tcPr>
            <w:tcW w:w="2551" w:type="dxa"/>
            <w:vAlign w:val="center"/>
          </w:tcPr>
          <w:p w:rsidR="005B1A68" w:rsidRDefault="00B949F2">
            <w:pPr>
              <w:pStyle w:val="2"/>
            </w:pPr>
            <w:r>
              <w:t>推进行业管理工作开展</w:t>
            </w:r>
          </w:p>
        </w:tc>
        <w:tc>
          <w:tcPr>
            <w:tcW w:w="2268" w:type="dxa"/>
            <w:vAlign w:val="center"/>
          </w:tcPr>
          <w:p w:rsidR="005B1A68" w:rsidRDefault="00B949F2">
            <w:pPr>
              <w:pStyle w:val="2"/>
            </w:pPr>
            <w:r>
              <w:t>冀财建【2022】276号</w:t>
            </w:r>
          </w:p>
        </w:tc>
      </w:tr>
      <w:tr w:rsidR="005B1A68">
        <w:trPr>
          <w:trHeight w:val="397"/>
          <w:jc w:val="center"/>
        </w:trPr>
        <w:tc>
          <w:tcPr>
            <w:tcW w:w="1417" w:type="dxa"/>
            <w:vAlign w:val="center"/>
          </w:tcPr>
          <w:p w:rsidR="005B1A68" w:rsidRDefault="00B949F2">
            <w:pPr>
              <w:pStyle w:val="3"/>
            </w:pPr>
            <w:r>
              <w:t>满意度指标</w:t>
            </w:r>
          </w:p>
        </w:tc>
        <w:tc>
          <w:tcPr>
            <w:tcW w:w="2268" w:type="dxa"/>
            <w:vAlign w:val="center"/>
          </w:tcPr>
          <w:p w:rsidR="005B1A68" w:rsidRDefault="00B949F2">
            <w:pPr>
              <w:pStyle w:val="2"/>
            </w:pPr>
            <w:r>
              <w:t>服务对象满意度指标</w:t>
            </w:r>
          </w:p>
        </w:tc>
        <w:tc>
          <w:tcPr>
            <w:tcW w:w="2835" w:type="dxa"/>
            <w:vAlign w:val="center"/>
          </w:tcPr>
          <w:p w:rsidR="005B1A68" w:rsidRDefault="00B949F2">
            <w:pPr>
              <w:pStyle w:val="2"/>
            </w:pPr>
            <w:r>
              <w:t>客户满意度</w:t>
            </w:r>
          </w:p>
        </w:tc>
        <w:tc>
          <w:tcPr>
            <w:tcW w:w="2835" w:type="dxa"/>
            <w:vAlign w:val="center"/>
          </w:tcPr>
          <w:p w:rsidR="005B1A68" w:rsidRDefault="00B949F2">
            <w:pPr>
              <w:pStyle w:val="2"/>
            </w:pPr>
            <w:r>
              <w:t>客户满意度</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bl>
    <w:p w:rsidR="005B1A68" w:rsidRDefault="005B1A68">
      <w:pPr>
        <w:sectPr w:rsidR="005B1A68">
          <w:pgSz w:w="16840" w:h="11900" w:orient="landscape"/>
          <w:pgMar w:top="1361" w:right="1020" w:bottom="1134" w:left="1020" w:header="720" w:footer="720" w:gutter="0"/>
          <w:cols w:space="720"/>
        </w:sectPr>
      </w:pPr>
    </w:p>
    <w:p w:rsidR="005B1A68" w:rsidRDefault="00B949F2">
      <w:pPr>
        <w:ind w:firstLine="560"/>
        <w:jc w:val="left"/>
      </w:pPr>
      <w:r>
        <w:rPr>
          <w:rFonts w:ascii="方正仿宋_GBK" w:eastAsia="方正仿宋_GBK" w:hAnsi="方正仿宋_GBK" w:cs="方正仿宋_GBK"/>
          <w:b/>
          <w:color w:val="000000"/>
          <w:sz w:val="28"/>
        </w:rPr>
        <w:lastRenderedPageBreak/>
        <w:t>5、冀财教【2022】165号/省级/关于下达2023年支持市县科技创新和科学普及专项资金绩效目标表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B1A68">
        <w:trPr>
          <w:trHeight w:val="397"/>
          <w:jc w:val="center"/>
        </w:trPr>
        <w:tc>
          <w:tcPr>
            <w:tcW w:w="1417" w:type="dxa"/>
            <w:tcBorders>
              <w:bottom w:val="single" w:sz="6" w:space="0" w:color="FFFFFF"/>
            </w:tcBorders>
            <w:vAlign w:val="center"/>
          </w:tcPr>
          <w:p w:rsidR="005B1A68" w:rsidRDefault="00B949F2">
            <w:pPr>
              <w:pStyle w:val="1"/>
            </w:pPr>
            <w:r>
              <w:t>绩效目标</w:t>
            </w:r>
          </w:p>
        </w:tc>
        <w:tc>
          <w:tcPr>
            <w:tcW w:w="12756" w:type="dxa"/>
            <w:tcBorders>
              <w:bottom w:val="single" w:sz="6" w:space="0" w:color="FFFFFF"/>
            </w:tcBorders>
            <w:vAlign w:val="center"/>
          </w:tcPr>
          <w:p w:rsidR="005B1A68" w:rsidRDefault="00B949F2">
            <w:pPr>
              <w:pStyle w:val="2"/>
            </w:pPr>
            <w:r>
              <w:t>1.提升县域科技创新和科学普及</w:t>
            </w:r>
          </w:p>
        </w:tc>
      </w:tr>
    </w:tbl>
    <w:p w:rsidR="005B1A68" w:rsidRDefault="00B949F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B1A68">
        <w:trPr>
          <w:trHeight w:val="397"/>
          <w:tblHeader/>
          <w:jc w:val="center"/>
        </w:trPr>
        <w:tc>
          <w:tcPr>
            <w:tcW w:w="1417" w:type="dxa"/>
            <w:vAlign w:val="center"/>
          </w:tcPr>
          <w:p w:rsidR="005B1A68" w:rsidRDefault="00B949F2">
            <w:pPr>
              <w:pStyle w:val="1"/>
            </w:pPr>
            <w:r>
              <w:t>一级指标</w:t>
            </w:r>
          </w:p>
        </w:tc>
        <w:tc>
          <w:tcPr>
            <w:tcW w:w="2268" w:type="dxa"/>
            <w:vAlign w:val="center"/>
          </w:tcPr>
          <w:p w:rsidR="005B1A68" w:rsidRDefault="00B949F2">
            <w:pPr>
              <w:pStyle w:val="1"/>
            </w:pPr>
            <w:r>
              <w:t>二级指标</w:t>
            </w:r>
          </w:p>
        </w:tc>
        <w:tc>
          <w:tcPr>
            <w:tcW w:w="2835" w:type="dxa"/>
            <w:vAlign w:val="center"/>
          </w:tcPr>
          <w:p w:rsidR="005B1A68" w:rsidRDefault="00B949F2">
            <w:pPr>
              <w:pStyle w:val="1"/>
            </w:pPr>
            <w:r>
              <w:t>三级指标</w:t>
            </w:r>
          </w:p>
        </w:tc>
        <w:tc>
          <w:tcPr>
            <w:tcW w:w="2835" w:type="dxa"/>
            <w:vAlign w:val="center"/>
          </w:tcPr>
          <w:p w:rsidR="005B1A68" w:rsidRDefault="00B949F2">
            <w:pPr>
              <w:pStyle w:val="1"/>
            </w:pPr>
            <w:r>
              <w:t>绩效指标描述</w:t>
            </w:r>
          </w:p>
        </w:tc>
        <w:tc>
          <w:tcPr>
            <w:tcW w:w="2551" w:type="dxa"/>
            <w:vAlign w:val="center"/>
          </w:tcPr>
          <w:p w:rsidR="005B1A68" w:rsidRDefault="00B949F2">
            <w:pPr>
              <w:pStyle w:val="1"/>
            </w:pPr>
            <w:r>
              <w:t>指标值</w:t>
            </w:r>
          </w:p>
        </w:tc>
        <w:tc>
          <w:tcPr>
            <w:tcW w:w="2268" w:type="dxa"/>
            <w:vAlign w:val="center"/>
          </w:tcPr>
          <w:p w:rsidR="005B1A68" w:rsidRDefault="00B949F2">
            <w:pPr>
              <w:pStyle w:val="1"/>
            </w:pPr>
            <w:r>
              <w:t>指标值确定依据</w:t>
            </w:r>
          </w:p>
        </w:tc>
      </w:tr>
      <w:tr w:rsidR="005B1A68">
        <w:trPr>
          <w:trHeight w:val="397"/>
          <w:jc w:val="center"/>
        </w:trPr>
        <w:tc>
          <w:tcPr>
            <w:tcW w:w="1417" w:type="dxa"/>
            <w:vMerge w:val="restart"/>
            <w:vAlign w:val="center"/>
          </w:tcPr>
          <w:p w:rsidR="005B1A68" w:rsidRDefault="00B949F2">
            <w:pPr>
              <w:pStyle w:val="3"/>
            </w:pPr>
            <w:r>
              <w:t>产出指标</w:t>
            </w:r>
          </w:p>
        </w:tc>
        <w:tc>
          <w:tcPr>
            <w:tcW w:w="2268" w:type="dxa"/>
            <w:vAlign w:val="center"/>
          </w:tcPr>
          <w:p w:rsidR="005B1A68" w:rsidRDefault="00B949F2">
            <w:pPr>
              <w:pStyle w:val="2"/>
            </w:pPr>
            <w:r>
              <w:t>数量指标</w:t>
            </w:r>
          </w:p>
        </w:tc>
        <w:tc>
          <w:tcPr>
            <w:tcW w:w="2835" w:type="dxa"/>
            <w:vAlign w:val="center"/>
          </w:tcPr>
          <w:p w:rsidR="005B1A68" w:rsidRDefault="00B949F2">
            <w:pPr>
              <w:pStyle w:val="2"/>
            </w:pPr>
            <w:r>
              <w:t>专家特派团</w:t>
            </w:r>
          </w:p>
        </w:tc>
        <w:tc>
          <w:tcPr>
            <w:tcW w:w="2835" w:type="dxa"/>
            <w:vAlign w:val="center"/>
          </w:tcPr>
          <w:p w:rsidR="005B1A68" w:rsidRDefault="00B949F2">
            <w:pPr>
              <w:pStyle w:val="2"/>
            </w:pPr>
            <w:r>
              <w:t>特派团人数</w:t>
            </w:r>
          </w:p>
        </w:tc>
        <w:tc>
          <w:tcPr>
            <w:tcW w:w="2551" w:type="dxa"/>
            <w:vAlign w:val="center"/>
          </w:tcPr>
          <w:p w:rsidR="005B1A68" w:rsidRDefault="00B949F2">
            <w:pPr>
              <w:pStyle w:val="2"/>
            </w:pPr>
            <w:r>
              <w:rPr>
                <w:rFonts w:hint="eastAsia"/>
              </w:rPr>
              <w:t>=</w:t>
            </w:r>
            <w:r>
              <w:t>9人</w:t>
            </w:r>
          </w:p>
        </w:tc>
        <w:tc>
          <w:tcPr>
            <w:tcW w:w="2268" w:type="dxa"/>
            <w:vAlign w:val="center"/>
          </w:tcPr>
          <w:p w:rsidR="005B1A68" w:rsidRDefault="00B949F2">
            <w:pPr>
              <w:pStyle w:val="2"/>
            </w:pPr>
            <w:r>
              <w:t>冀财教【2022】165号</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质量指标</w:t>
            </w:r>
          </w:p>
        </w:tc>
        <w:tc>
          <w:tcPr>
            <w:tcW w:w="2835" w:type="dxa"/>
            <w:vAlign w:val="center"/>
          </w:tcPr>
          <w:p w:rsidR="005B1A68" w:rsidRDefault="00B949F2">
            <w:pPr>
              <w:pStyle w:val="2"/>
            </w:pPr>
            <w:r>
              <w:t>达标率</w:t>
            </w:r>
          </w:p>
        </w:tc>
        <w:tc>
          <w:tcPr>
            <w:tcW w:w="2835" w:type="dxa"/>
            <w:vAlign w:val="center"/>
          </w:tcPr>
          <w:p w:rsidR="005B1A68" w:rsidRDefault="00B949F2">
            <w:pPr>
              <w:pStyle w:val="2"/>
            </w:pPr>
            <w:r>
              <w:rPr>
                <w:rFonts w:hint="eastAsia"/>
              </w:rPr>
              <w:t>企业报送材料</w:t>
            </w:r>
            <w:r>
              <w:t>达标</w:t>
            </w:r>
            <w:r>
              <w:rPr>
                <w:rFonts w:hint="eastAsia"/>
              </w:rPr>
              <w:t>程度</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时效指标</w:t>
            </w:r>
          </w:p>
        </w:tc>
        <w:tc>
          <w:tcPr>
            <w:tcW w:w="2835" w:type="dxa"/>
            <w:vAlign w:val="center"/>
          </w:tcPr>
          <w:p w:rsidR="005B1A68" w:rsidRDefault="00B949F2">
            <w:pPr>
              <w:pStyle w:val="2"/>
            </w:pPr>
            <w:r>
              <w:rPr>
                <w:rFonts w:hint="eastAsia"/>
              </w:rPr>
              <w:t>完成率</w:t>
            </w:r>
          </w:p>
        </w:tc>
        <w:tc>
          <w:tcPr>
            <w:tcW w:w="2835" w:type="dxa"/>
            <w:vAlign w:val="center"/>
          </w:tcPr>
          <w:p w:rsidR="005B1A68" w:rsidRDefault="00B949F2">
            <w:pPr>
              <w:pStyle w:val="2"/>
            </w:pPr>
            <w:r>
              <w:rPr>
                <w:rFonts w:hint="eastAsia"/>
              </w:rPr>
              <w:t>及时拨付资金</w:t>
            </w:r>
          </w:p>
        </w:tc>
        <w:tc>
          <w:tcPr>
            <w:tcW w:w="2551" w:type="dxa"/>
            <w:vAlign w:val="center"/>
          </w:tcPr>
          <w:p w:rsidR="005B1A68" w:rsidRDefault="00B949F2">
            <w:pPr>
              <w:pStyle w:val="2"/>
            </w:pPr>
            <w:r>
              <w:rPr>
                <w:rFonts w:hint="eastAsia"/>
              </w:rPr>
              <w:t>100%</w:t>
            </w:r>
          </w:p>
        </w:tc>
        <w:tc>
          <w:tcPr>
            <w:tcW w:w="2268" w:type="dxa"/>
            <w:vAlign w:val="center"/>
          </w:tcPr>
          <w:p w:rsidR="005B1A68" w:rsidRDefault="00B949F2">
            <w:pPr>
              <w:pStyle w:val="2"/>
            </w:pPr>
            <w:r>
              <w:rPr>
                <w:rFonts w:hint="eastAsia"/>
              </w:rPr>
              <w:t>历史标准</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成本指标</w:t>
            </w:r>
          </w:p>
        </w:tc>
        <w:tc>
          <w:tcPr>
            <w:tcW w:w="2835" w:type="dxa"/>
            <w:vAlign w:val="center"/>
          </w:tcPr>
          <w:p w:rsidR="005B1A68" w:rsidRDefault="00B949F2">
            <w:pPr>
              <w:pStyle w:val="2"/>
            </w:pPr>
            <w:r>
              <w:t>成本控制</w:t>
            </w:r>
          </w:p>
        </w:tc>
        <w:tc>
          <w:tcPr>
            <w:tcW w:w="2835" w:type="dxa"/>
            <w:vAlign w:val="center"/>
          </w:tcPr>
          <w:p w:rsidR="005B1A68" w:rsidRDefault="00B949F2">
            <w:pPr>
              <w:pStyle w:val="2"/>
            </w:pPr>
            <w:r>
              <w:t>成本控制</w:t>
            </w:r>
            <w:r>
              <w:rPr>
                <w:rFonts w:hint="eastAsia"/>
              </w:rPr>
              <w:t>值</w:t>
            </w:r>
          </w:p>
        </w:tc>
        <w:tc>
          <w:tcPr>
            <w:tcW w:w="2551" w:type="dxa"/>
            <w:vAlign w:val="center"/>
          </w:tcPr>
          <w:p w:rsidR="005B1A68" w:rsidRDefault="00B949F2">
            <w:pPr>
              <w:pStyle w:val="2"/>
            </w:pPr>
            <w:r>
              <w:rPr>
                <w:rFonts w:ascii="Arial" w:hAnsi="Arial" w:cs="Arial"/>
              </w:rPr>
              <w:t>≤</w:t>
            </w:r>
            <w:r>
              <w:t>406.4064万元</w:t>
            </w:r>
          </w:p>
        </w:tc>
        <w:tc>
          <w:tcPr>
            <w:tcW w:w="2268" w:type="dxa"/>
            <w:vAlign w:val="center"/>
          </w:tcPr>
          <w:p w:rsidR="005B1A68" w:rsidRDefault="00B949F2">
            <w:pPr>
              <w:pStyle w:val="2"/>
            </w:pPr>
            <w:r>
              <w:t>冀财教【2022】165号</w:t>
            </w:r>
          </w:p>
        </w:tc>
      </w:tr>
      <w:tr w:rsidR="005B1A68">
        <w:trPr>
          <w:trHeight w:val="397"/>
          <w:jc w:val="center"/>
        </w:trPr>
        <w:tc>
          <w:tcPr>
            <w:tcW w:w="1417" w:type="dxa"/>
            <w:vAlign w:val="center"/>
          </w:tcPr>
          <w:p w:rsidR="005B1A68" w:rsidRDefault="00B949F2">
            <w:pPr>
              <w:pStyle w:val="3"/>
            </w:pPr>
            <w:r>
              <w:t>效益指标</w:t>
            </w:r>
          </w:p>
        </w:tc>
        <w:tc>
          <w:tcPr>
            <w:tcW w:w="2268" w:type="dxa"/>
            <w:vAlign w:val="center"/>
          </w:tcPr>
          <w:p w:rsidR="005B1A68" w:rsidRDefault="00B949F2">
            <w:pPr>
              <w:pStyle w:val="2"/>
            </w:pPr>
            <w:r>
              <w:t>社会效益指标</w:t>
            </w:r>
          </w:p>
        </w:tc>
        <w:tc>
          <w:tcPr>
            <w:tcW w:w="2835" w:type="dxa"/>
            <w:vAlign w:val="center"/>
          </w:tcPr>
          <w:p w:rsidR="005B1A68" w:rsidRDefault="00B949F2">
            <w:pPr>
              <w:pStyle w:val="2"/>
            </w:pPr>
            <w:r>
              <w:t>提升县域科技创新和科学普及</w:t>
            </w:r>
          </w:p>
        </w:tc>
        <w:tc>
          <w:tcPr>
            <w:tcW w:w="2835" w:type="dxa"/>
            <w:vAlign w:val="center"/>
          </w:tcPr>
          <w:p w:rsidR="005B1A68" w:rsidRDefault="00B949F2">
            <w:pPr>
              <w:pStyle w:val="2"/>
            </w:pPr>
            <w:r>
              <w:t>提升县域科技创新和科学普及</w:t>
            </w:r>
          </w:p>
        </w:tc>
        <w:tc>
          <w:tcPr>
            <w:tcW w:w="2551" w:type="dxa"/>
            <w:vAlign w:val="center"/>
          </w:tcPr>
          <w:p w:rsidR="005B1A68" w:rsidRDefault="00B949F2">
            <w:pPr>
              <w:pStyle w:val="2"/>
            </w:pPr>
            <w:r>
              <w:t>提升县域科技创新和科学普及</w:t>
            </w:r>
          </w:p>
        </w:tc>
        <w:tc>
          <w:tcPr>
            <w:tcW w:w="2268" w:type="dxa"/>
            <w:vAlign w:val="center"/>
          </w:tcPr>
          <w:p w:rsidR="005B1A68" w:rsidRDefault="00B949F2">
            <w:pPr>
              <w:pStyle w:val="2"/>
            </w:pPr>
            <w:r>
              <w:t>冀财教【2022】165号</w:t>
            </w:r>
          </w:p>
        </w:tc>
      </w:tr>
      <w:tr w:rsidR="005B1A68">
        <w:trPr>
          <w:trHeight w:val="397"/>
          <w:jc w:val="center"/>
        </w:trPr>
        <w:tc>
          <w:tcPr>
            <w:tcW w:w="1417" w:type="dxa"/>
            <w:vAlign w:val="center"/>
          </w:tcPr>
          <w:p w:rsidR="005B1A68" w:rsidRDefault="00B949F2">
            <w:pPr>
              <w:pStyle w:val="3"/>
            </w:pPr>
            <w:r>
              <w:t>满意度指标</w:t>
            </w:r>
          </w:p>
        </w:tc>
        <w:tc>
          <w:tcPr>
            <w:tcW w:w="2268" w:type="dxa"/>
            <w:vAlign w:val="center"/>
          </w:tcPr>
          <w:p w:rsidR="005B1A68" w:rsidRDefault="00B949F2">
            <w:pPr>
              <w:pStyle w:val="2"/>
            </w:pPr>
            <w:r>
              <w:t>服务对象满意度指标</w:t>
            </w:r>
          </w:p>
        </w:tc>
        <w:tc>
          <w:tcPr>
            <w:tcW w:w="2835" w:type="dxa"/>
            <w:vAlign w:val="center"/>
          </w:tcPr>
          <w:p w:rsidR="005B1A68" w:rsidRDefault="00B949F2">
            <w:pPr>
              <w:pStyle w:val="2"/>
            </w:pPr>
            <w:r>
              <w:t>企业满意度</w:t>
            </w:r>
          </w:p>
        </w:tc>
        <w:tc>
          <w:tcPr>
            <w:tcW w:w="2835" w:type="dxa"/>
            <w:vAlign w:val="center"/>
          </w:tcPr>
          <w:p w:rsidR="005B1A68" w:rsidRDefault="00B949F2">
            <w:pPr>
              <w:pStyle w:val="2"/>
            </w:pPr>
            <w:r>
              <w:t>企业满意度</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bl>
    <w:p w:rsidR="005B1A68" w:rsidRDefault="005B1A68">
      <w:pPr>
        <w:sectPr w:rsidR="005B1A68">
          <w:pgSz w:w="16840" w:h="11900" w:orient="landscape"/>
          <w:pgMar w:top="1361" w:right="1020" w:bottom="1134" w:left="1020" w:header="720" w:footer="720" w:gutter="0"/>
          <w:cols w:space="720"/>
        </w:sectPr>
      </w:pPr>
    </w:p>
    <w:p w:rsidR="005B1A68" w:rsidRDefault="00B949F2">
      <w:pPr>
        <w:ind w:firstLine="560"/>
        <w:jc w:val="left"/>
      </w:pPr>
      <w:r>
        <w:rPr>
          <w:rFonts w:ascii="方正仿宋_GBK" w:eastAsia="方正仿宋_GBK" w:hAnsi="方正仿宋_GBK" w:cs="方正仿宋_GBK"/>
          <w:b/>
          <w:color w:val="000000"/>
          <w:sz w:val="28"/>
        </w:rPr>
        <w:lastRenderedPageBreak/>
        <w:t>6、冀财教【2022】176号/省级/2023年技术创新引导专项资金绩效目标表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B1A68">
        <w:trPr>
          <w:trHeight w:val="397"/>
          <w:jc w:val="center"/>
        </w:trPr>
        <w:tc>
          <w:tcPr>
            <w:tcW w:w="1417" w:type="dxa"/>
            <w:tcBorders>
              <w:bottom w:val="single" w:sz="6" w:space="0" w:color="FFFFFF"/>
            </w:tcBorders>
            <w:vAlign w:val="center"/>
          </w:tcPr>
          <w:p w:rsidR="005B1A68" w:rsidRDefault="00B949F2">
            <w:pPr>
              <w:pStyle w:val="1"/>
            </w:pPr>
            <w:r>
              <w:t>绩效目标</w:t>
            </w:r>
          </w:p>
        </w:tc>
        <w:tc>
          <w:tcPr>
            <w:tcW w:w="12756" w:type="dxa"/>
            <w:tcBorders>
              <w:bottom w:val="single" w:sz="6" w:space="0" w:color="FFFFFF"/>
            </w:tcBorders>
            <w:vAlign w:val="center"/>
          </w:tcPr>
          <w:p w:rsidR="005B1A68" w:rsidRDefault="00B949F2">
            <w:pPr>
              <w:pStyle w:val="2"/>
            </w:pPr>
            <w:r>
              <w:t>1.力争2023年综合考核排名继续稳住B类县，比22年上升5位，挤进前100位</w:t>
            </w:r>
          </w:p>
        </w:tc>
      </w:tr>
    </w:tbl>
    <w:p w:rsidR="005B1A68" w:rsidRDefault="00B949F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B1A68">
        <w:trPr>
          <w:trHeight w:val="397"/>
          <w:tblHeader/>
          <w:jc w:val="center"/>
        </w:trPr>
        <w:tc>
          <w:tcPr>
            <w:tcW w:w="1417" w:type="dxa"/>
            <w:vAlign w:val="center"/>
          </w:tcPr>
          <w:p w:rsidR="005B1A68" w:rsidRDefault="00B949F2">
            <w:pPr>
              <w:pStyle w:val="1"/>
            </w:pPr>
            <w:r>
              <w:t>一级指标</w:t>
            </w:r>
          </w:p>
        </w:tc>
        <w:tc>
          <w:tcPr>
            <w:tcW w:w="2268" w:type="dxa"/>
            <w:vAlign w:val="center"/>
          </w:tcPr>
          <w:p w:rsidR="005B1A68" w:rsidRDefault="00B949F2">
            <w:pPr>
              <w:pStyle w:val="1"/>
            </w:pPr>
            <w:r>
              <w:t>二级指标</w:t>
            </w:r>
          </w:p>
        </w:tc>
        <w:tc>
          <w:tcPr>
            <w:tcW w:w="2835" w:type="dxa"/>
            <w:vAlign w:val="center"/>
          </w:tcPr>
          <w:p w:rsidR="005B1A68" w:rsidRDefault="00B949F2">
            <w:pPr>
              <w:pStyle w:val="1"/>
            </w:pPr>
            <w:r>
              <w:t>三级指标</w:t>
            </w:r>
          </w:p>
        </w:tc>
        <w:tc>
          <w:tcPr>
            <w:tcW w:w="2835" w:type="dxa"/>
            <w:vAlign w:val="center"/>
          </w:tcPr>
          <w:p w:rsidR="005B1A68" w:rsidRDefault="00B949F2">
            <w:pPr>
              <w:pStyle w:val="1"/>
            </w:pPr>
            <w:r>
              <w:t>绩效指标描述</w:t>
            </w:r>
          </w:p>
        </w:tc>
        <w:tc>
          <w:tcPr>
            <w:tcW w:w="2551" w:type="dxa"/>
            <w:vAlign w:val="center"/>
          </w:tcPr>
          <w:p w:rsidR="005B1A68" w:rsidRDefault="00B949F2">
            <w:pPr>
              <w:pStyle w:val="1"/>
            </w:pPr>
            <w:r>
              <w:t>指标值</w:t>
            </w:r>
          </w:p>
        </w:tc>
        <w:tc>
          <w:tcPr>
            <w:tcW w:w="2268" w:type="dxa"/>
            <w:vAlign w:val="center"/>
          </w:tcPr>
          <w:p w:rsidR="005B1A68" w:rsidRDefault="00B949F2">
            <w:pPr>
              <w:pStyle w:val="1"/>
            </w:pPr>
            <w:r>
              <w:t>指标值确定依据</w:t>
            </w:r>
          </w:p>
        </w:tc>
      </w:tr>
      <w:tr w:rsidR="005B1A68">
        <w:trPr>
          <w:trHeight w:val="397"/>
          <w:jc w:val="center"/>
        </w:trPr>
        <w:tc>
          <w:tcPr>
            <w:tcW w:w="1417" w:type="dxa"/>
            <w:vMerge w:val="restart"/>
            <w:vAlign w:val="center"/>
          </w:tcPr>
          <w:p w:rsidR="005B1A68" w:rsidRDefault="00B949F2">
            <w:pPr>
              <w:pStyle w:val="3"/>
            </w:pPr>
            <w:r>
              <w:t>产出指标</w:t>
            </w:r>
          </w:p>
        </w:tc>
        <w:tc>
          <w:tcPr>
            <w:tcW w:w="2268" w:type="dxa"/>
            <w:vAlign w:val="center"/>
          </w:tcPr>
          <w:p w:rsidR="005B1A68" w:rsidRDefault="00B949F2">
            <w:pPr>
              <w:pStyle w:val="2"/>
            </w:pPr>
            <w:r>
              <w:t>数量指标</w:t>
            </w:r>
          </w:p>
        </w:tc>
        <w:tc>
          <w:tcPr>
            <w:tcW w:w="2835" w:type="dxa"/>
            <w:vAlign w:val="center"/>
          </w:tcPr>
          <w:p w:rsidR="005B1A68" w:rsidRDefault="00B949F2">
            <w:pPr>
              <w:pStyle w:val="2"/>
            </w:pPr>
            <w:r>
              <w:t>提升位数</w:t>
            </w:r>
          </w:p>
        </w:tc>
        <w:tc>
          <w:tcPr>
            <w:tcW w:w="2835" w:type="dxa"/>
            <w:vAlign w:val="center"/>
          </w:tcPr>
          <w:p w:rsidR="005B1A68" w:rsidRDefault="00B949F2">
            <w:pPr>
              <w:pStyle w:val="2"/>
            </w:pPr>
            <w:r>
              <w:t>提升位数</w:t>
            </w:r>
          </w:p>
        </w:tc>
        <w:tc>
          <w:tcPr>
            <w:tcW w:w="2551" w:type="dxa"/>
            <w:vAlign w:val="center"/>
          </w:tcPr>
          <w:p w:rsidR="005B1A68" w:rsidRDefault="00B949F2">
            <w:pPr>
              <w:pStyle w:val="2"/>
            </w:pPr>
            <w:r>
              <w:t>≥5位</w:t>
            </w:r>
          </w:p>
        </w:tc>
        <w:tc>
          <w:tcPr>
            <w:tcW w:w="2268" w:type="dxa"/>
            <w:vAlign w:val="center"/>
          </w:tcPr>
          <w:p w:rsidR="005B1A68" w:rsidRDefault="00B949F2">
            <w:pPr>
              <w:pStyle w:val="2"/>
            </w:pPr>
            <w:r>
              <w:t>冀财教【2022】176号</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质量指标</w:t>
            </w:r>
          </w:p>
        </w:tc>
        <w:tc>
          <w:tcPr>
            <w:tcW w:w="2835" w:type="dxa"/>
            <w:vAlign w:val="center"/>
          </w:tcPr>
          <w:p w:rsidR="005B1A68" w:rsidRDefault="00B949F2">
            <w:pPr>
              <w:pStyle w:val="2"/>
            </w:pPr>
            <w:r>
              <w:t>达标率</w:t>
            </w:r>
          </w:p>
        </w:tc>
        <w:tc>
          <w:tcPr>
            <w:tcW w:w="2835" w:type="dxa"/>
            <w:vAlign w:val="center"/>
          </w:tcPr>
          <w:p w:rsidR="005B1A68" w:rsidRDefault="00B949F2">
            <w:pPr>
              <w:pStyle w:val="2"/>
            </w:pPr>
            <w:r>
              <w:rPr>
                <w:rFonts w:hint="eastAsia"/>
              </w:rPr>
              <w:t>企业报送材料</w:t>
            </w:r>
            <w:r>
              <w:t>达标</w:t>
            </w:r>
            <w:r>
              <w:rPr>
                <w:rFonts w:hint="eastAsia"/>
              </w:rPr>
              <w:t>程度</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时效指标</w:t>
            </w:r>
          </w:p>
        </w:tc>
        <w:tc>
          <w:tcPr>
            <w:tcW w:w="2835" w:type="dxa"/>
            <w:vAlign w:val="center"/>
          </w:tcPr>
          <w:p w:rsidR="005B1A68" w:rsidRDefault="00B949F2">
            <w:pPr>
              <w:pStyle w:val="2"/>
            </w:pPr>
            <w:r>
              <w:rPr>
                <w:rFonts w:hint="eastAsia"/>
              </w:rPr>
              <w:t>完成率</w:t>
            </w:r>
          </w:p>
        </w:tc>
        <w:tc>
          <w:tcPr>
            <w:tcW w:w="2835" w:type="dxa"/>
            <w:vAlign w:val="center"/>
          </w:tcPr>
          <w:p w:rsidR="005B1A68" w:rsidRDefault="00B949F2">
            <w:pPr>
              <w:pStyle w:val="2"/>
            </w:pPr>
            <w:r>
              <w:rPr>
                <w:rFonts w:hint="eastAsia"/>
              </w:rPr>
              <w:t>及时拨付资金</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成本指标</w:t>
            </w:r>
          </w:p>
        </w:tc>
        <w:tc>
          <w:tcPr>
            <w:tcW w:w="2835" w:type="dxa"/>
            <w:vAlign w:val="center"/>
          </w:tcPr>
          <w:p w:rsidR="005B1A68" w:rsidRDefault="00B949F2">
            <w:pPr>
              <w:pStyle w:val="2"/>
            </w:pPr>
            <w:r>
              <w:t>成本控制</w:t>
            </w:r>
          </w:p>
        </w:tc>
        <w:tc>
          <w:tcPr>
            <w:tcW w:w="2835" w:type="dxa"/>
            <w:vAlign w:val="center"/>
          </w:tcPr>
          <w:p w:rsidR="005B1A68" w:rsidRDefault="00B949F2">
            <w:pPr>
              <w:pStyle w:val="2"/>
            </w:pPr>
            <w:r>
              <w:t>成本控制</w:t>
            </w:r>
            <w:r>
              <w:rPr>
                <w:rFonts w:hint="eastAsia"/>
              </w:rPr>
              <w:t>范围</w:t>
            </w:r>
          </w:p>
        </w:tc>
        <w:tc>
          <w:tcPr>
            <w:tcW w:w="2551" w:type="dxa"/>
            <w:vAlign w:val="center"/>
          </w:tcPr>
          <w:p w:rsidR="005B1A68" w:rsidRDefault="00B949F2">
            <w:pPr>
              <w:pStyle w:val="2"/>
            </w:pPr>
            <w:r>
              <w:rPr>
                <w:rFonts w:ascii="Arial" w:hAnsi="Arial" w:cs="Arial"/>
              </w:rPr>
              <w:t>≤</w:t>
            </w:r>
            <w:r>
              <w:t>200万元</w:t>
            </w:r>
          </w:p>
        </w:tc>
        <w:tc>
          <w:tcPr>
            <w:tcW w:w="2268" w:type="dxa"/>
            <w:vAlign w:val="center"/>
          </w:tcPr>
          <w:p w:rsidR="005B1A68" w:rsidRDefault="00B949F2">
            <w:pPr>
              <w:pStyle w:val="2"/>
            </w:pPr>
            <w:r>
              <w:t>冀财教【2022】176号</w:t>
            </w:r>
          </w:p>
        </w:tc>
      </w:tr>
      <w:tr w:rsidR="005B1A68">
        <w:trPr>
          <w:trHeight w:val="397"/>
          <w:jc w:val="center"/>
        </w:trPr>
        <w:tc>
          <w:tcPr>
            <w:tcW w:w="1417" w:type="dxa"/>
            <w:vAlign w:val="center"/>
          </w:tcPr>
          <w:p w:rsidR="005B1A68" w:rsidRDefault="00B949F2">
            <w:pPr>
              <w:pStyle w:val="3"/>
            </w:pPr>
            <w:r>
              <w:t>效益指标</w:t>
            </w:r>
          </w:p>
        </w:tc>
        <w:tc>
          <w:tcPr>
            <w:tcW w:w="2268" w:type="dxa"/>
            <w:vAlign w:val="center"/>
          </w:tcPr>
          <w:p w:rsidR="005B1A68" w:rsidRDefault="00B949F2">
            <w:pPr>
              <w:pStyle w:val="2"/>
            </w:pPr>
            <w:r>
              <w:t>社会效益指标</w:t>
            </w:r>
          </w:p>
        </w:tc>
        <w:tc>
          <w:tcPr>
            <w:tcW w:w="2835" w:type="dxa"/>
            <w:vAlign w:val="center"/>
          </w:tcPr>
          <w:p w:rsidR="005B1A68" w:rsidRDefault="00B949F2">
            <w:pPr>
              <w:pStyle w:val="2"/>
            </w:pPr>
            <w:r>
              <w:t>提升县域科技创新能力</w:t>
            </w:r>
          </w:p>
        </w:tc>
        <w:tc>
          <w:tcPr>
            <w:tcW w:w="2835" w:type="dxa"/>
            <w:vAlign w:val="center"/>
          </w:tcPr>
          <w:p w:rsidR="005B1A68" w:rsidRDefault="00B949F2">
            <w:pPr>
              <w:pStyle w:val="2"/>
            </w:pPr>
            <w:r>
              <w:t>提升县域科技创新能力</w:t>
            </w:r>
          </w:p>
        </w:tc>
        <w:tc>
          <w:tcPr>
            <w:tcW w:w="2551" w:type="dxa"/>
            <w:vAlign w:val="center"/>
          </w:tcPr>
          <w:p w:rsidR="005B1A68" w:rsidRDefault="00B949F2">
            <w:pPr>
              <w:pStyle w:val="2"/>
            </w:pPr>
            <w:r>
              <w:t>提升县域科技创新能力</w:t>
            </w:r>
          </w:p>
        </w:tc>
        <w:tc>
          <w:tcPr>
            <w:tcW w:w="2268" w:type="dxa"/>
            <w:vAlign w:val="center"/>
          </w:tcPr>
          <w:p w:rsidR="005B1A68" w:rsidRDefault="00B949F2">
            <w:pPr>
              <w:pStyle w:val="2"/>
            </w:pPr>
            <w:r>
              <w:t>冀财教【2022】176号</w:t>
            </w:r>
          </w:p>
        </w:tc>
      </w:tr>
      <w:tr w:rsidR="005B1A68">
        <w:trPr>
          <w:trHeight w:val="397"/>
          <w:jc w:val="center"/>
        </w:trPr>
        <w:tc>
          <w:tcPr>
            <w:tcW w:w="1417" w:type="dxa"/>
            <w:vAlign w:val="center"/>
          </w:tcPr>
          <w:p w:rsidR="005B1A68" w:rsidRDefault="00B949F2">
            <w:pPr>
              <w:pStyle w:val="3"/>
            </w:pPr>
            <w:r>
              <w:t>满意度指标</w:t>
            </w:r>
          </w:p>
        </w:tc>
        <w:tc>
          <w:tcPr>
            <w:tcW w:w="2268" w:type="dxa"/>
            <w:vAlign w:val="center"/>
          </w:tcPr>
          <w:p w:rsidR="005B1A68" w:rsidRDefault="00B949F2">
            <w:pPr>
              <w:pStyle w:val="2"/>
            </w:pPr>
            <w:r>
              <w:t>服务对象满意度指标</w:t>
            </w:r>
          </w:p>
        </w:tc>
        <w:tc>
          <w:tcPr>
            <w:tcW w:w="2835" w:type="dxa"/>
            <w:vAlign w:val="center"/>
          </w:tcPr>
          <w:p w:rsidR="005B1A68" w:rsidRDefault="00B949F2">
            <w:pPr>
              <w:pStyle w:val="2"/>
            </w:pPr>
            <w:r>
              <w:t>企业满意度</w:t>
            </w:r>
          </w:p>
        </w:tc>
        <w:tc>
          <w:tcPr>
            <w:tcW w:w="2835" w:type="dxa"/>
            <w:vAlign w:val="center"/>
          </w:tcPr>
          <w:p w:rsidR="005B1A68" w:rsidRDefault="00B949F2">
            <w:pPr>
              <w:pStyle w:val="2"/>
            </w:pPr>
            <w:r>
              <w:t>企业满意度</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bl>
    <w:p w:rsidR="005B1A68" w:rsidRDefault="005B1A68">
      <w:pPr>
        <w:sectPr w:rsidR="005B1A68">
          <w:pgSz w:w="16840" w:h="11900" w:orient="landscape"/>
          <w:pgMar w:top="1361" w:right="1020" w:bottom="1134" w:left="1020" w:header="720" w:footer="720" w:gutter="0"/>
          <w:cols w:space="720"/>
        </w:sectPr>
      </w:pPr>
    </w:p>
    <w:p w:rsidR="005B1A68" w:rsidRDefault="00B949F2">
      <w:pPr>
        <w:ind w:firstLine="560"/>
        <w:jc w:val="left"/>
      </w:pPr>
      <w:r>
        <w:rPr>
          <w:rFonts w:ascii="方正仿宋_GBK" w:eastAsia="方正仿宋_GBK" w:hAnsi="方正仿宋_GBK" w:cs="方正仿宋_GBK"/>
          <w:b/>
          <w:color w:val="000000"/>
          <w:sz w:val="28"/>
        </w:rPr>
        <w:lastRenderedPageBreak/>
        <w:t>7、科技创新经费绩效目标表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B1A68">
        <w:trPr>
          <w:trHeight w:val="397"/>
          <w:jc w:val="center"/>
        </w:trPr>
        <w:tc>
          <w:tcPr>
            <w:tcW w:w="1417" w:type="dxa"/>
            <w:tcBorders>
              <w:bottom w:val="single" w:sz="6" w:space="0" w:color="FFFFFF"/>
            </w:tcBorders>
            <w:vAlign w:val="center"/>
          </w:tcPr>
          <w:p w:rsidR="005B1A68" w:rsidRDefault="00B949F2">
            <w:pPr>
              <w:pStyle w:val="1"/>
            </w:pPr>
            <w:r>
              <w:t>绩效目标</w:t>
            </w:r>
          </w:p>
        </w:tc>
        <w:tc>
          <w:tcPr>
            <w:tcW w:w="12756" w:type="dxa"/>
            <w:tcBorders>
              <w:bottom w:val="single" w:sz="6" w:space="0" w:color="FFFFFF"/>
            </w:tcBorders>
            <w:vAlign w:val="center"/>
          </w:tcPr>
          <w:p w:rsidR="005B1A68" w:rsidRDefault="00B949F2">
            <w:pPr>
              <w:pStyle w:val="2"/>
            </w:pPr>
            <w:r>
              <w:t>1.抓好创新驱动发展；促进工业企业转型升级；加强工业经济运行监测分析；加快推进特色产业发展。</w:t>
            </w:r>
          </w:p>
        </w:tc>
      </w:tr>
    </w:tbl>
    <w:p w:rsidR="005B1A68" w:rsidRDefault="00B949F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B1A68">
        <w:trPr>
          <w:trHeight w:val="397"/>
          <w:tblHeader/>
          <w:jc w:val="center"/>
        </w:trPr>
        <w:tc>
          <w:tcPr>
            <w:tcW w:w="1417" w:type="dxa"/>
            <w:vAlign w:val="center"/>
          </w:tcPr>
          <w:p w:rsidR="005B1A68" w:rsidRDefault="00B949F2">
            <w:pPr>
              <w:pStyle w:val="1"/>
            </w:pPr>
            <w:r>
              <w:t>一级指标</w:t>
            </w:r>
          </w:p>
        </w:tc>
        <w:tc>
          <w:tcPr>
            <w:tcW w:w="2268" w:type="dxa"/>
            <w:vAlign w:val="center"/>
          </w:tcPr>
          <w:p w:rsidR="005B1A68" w:rsidRDefault="00B949F2">
            <w:pPr>
              <w:pStyle w:val="1"/>
            </w:pPr>
            <w:r>
              <w:t>二级指标</w:t>
            </w:r>
          </w:p>
        </w:tc>
        <w:tc>
          <w:tcPr>
            <w:tcW w:w="2835" w:type="dxa"/>
            <w:vAlign w:val="center"/>
          </w:tcPr>
          <w:p w:rsidR="005B1A68" w:rsidRDefault="00B949F2">
            <w:pPr>
              <w:pStyle w:val="1"/>
            </w:pPr>
            <w:r>
              <w:t>三级指标</w:t>
            </w:r>
          </w:p>
        </w:tc>
        <w:tc>
          <w:tcPr>
            <w:tcW w:w="2835" w:type="dxa"/>
            <w:vAlign w:val="center"/>
          </w:tcPr>
          <w:p w:rsidR="005B1A68" w:rsidRDefault="00B949F2">
            <w:pPr>
              <w:pStyle w:val="1"/>
            </w:pPr>
            <w:r>
              <w:t>绩效指标描述</w:t>
            </w:r>
          </w:p>
        </w:tc>
        <w:tc>
          <w:tcPr>
            <w:tcW w:w="2551" w:type="dxa"/>
            <w:vAlign w:val="center"/>
          </w:tcPr>
          <w:p w:rsidR="005B1A68" w:rsidRDefault="00B949F2">
            <w:pPr>
              <w:pStyle w:val="1"/>
            </w:pPr>
            <w:r>
              <w:t>指标值</w:t>
            </w:r>
          </w:p>
        </w:tc>
        <w:tc>
          <w:tcPr>
            <w:tcW w:w="2268" w:type="dxa"/>
            <w:vAlign w:val="center"/>
          </w:tcPr>
          <w:p w:rsidR="005B1A68" w:rsidRDefault="00B949F2">
            <w:pPr>
              <w:pStyle w:val="1"/>
            </w:pPr>
            <w:r>
              <w:t>指标值确定依据</w:t>
            </w:r>
          </w:p>
        </w:tc>
      </w:tr>
      <w:tr w:rsidR="005B1A68">
        <w:trPr>
          <w:trHeight w:val="397"/>
          <w:jc w:val="center"/>
        </w:trPr>
        <w:tc>
          <w:tcPr>
            <w:tcW w:w="1417" w:type="dxa"/>
            <w:vMerge w:val="restart"/>
            <w:vAlign w:val="center"/>
          </w:tcPr>
          <w:p w:rsidR="005B1A68" w:rsidRDefault="00B949F2">
            <w:pPr>
              <w:pStyle w:val="3"/>
            </w:pPr>
            <w:r>
              <w:t>产出指标</w:t>
            </w:r>
          </w:p>
        </w:tc>
        <w:tc>
          <w:tcPr>
            <w:tcW w:w="2268" w:type="dxa"/>
            <w:vAlign w:val="center"/>
          </w:tcPr>
          <w:p w:rsidR="005B1A68" w:rsidRDefault="00B949F2">
            <w:pPr>
              <w:pStyle w:val="2"/>
            </w:pPr>
            <w:r>
              <w:t>数量指标</w:t>
            </w:r>
          </w:p>
        </w:tc>
        <w:tc>
          <w:tcPr>
            <w:tcW w:w="2835" w:type="dxa"/>
            <w:vAlign w:val="center"/>
          </w:tcPr>
          <w:p w:rsidR="005B1A68" w:rsidRDefault="00B949F2">
            <w:pPr>
              <w:pStyle w:val="2"/>
            </w:pPr>
            <w:r>
              <w:t>高新技术企业数量</w:t>
            </w:r>
          </w:p>
        </w:tc>
        <w:tc>
          <w:tcPr>
            <w:tcW w:w="2835" w:type="dxa"/>
            <w:vAlign w:val="center"/>
          </w:tcPr>
          <w:p w:rsidR="005B1A68" w:rsidRDefault="00B949F2">
            <w:pPr>
              <w:pStyle w:val="2"/>
            </w:pPr>
            <w:r>
              <w:t>力争培育高新企业数量</w:t>
            </w:r>
          </w:p>
        </w:tc>
        <w:tc>
          <w:tcPr>
            <w:tcW w:w="2551" w:type="dxa"/>
            <w:vAlign w:val="center"/>
          </w:tcPr>
          <w:p w:rsidR="005B1A68" w:rsidRDefault="00B949F2">
            <w:pPr>
              <w:pStyle w:val="2"/>
            </w:pPr>
            <w:r>
              <w:t>≥5家</w:t>
            </w:r>
          </w:p>
        </w:tc>
        <w:tc>
          <w:tcPr>
            <w:tcW w:w="2268" w:type="dxa"/>
            <w:vAlign w:val="center"/>
          </w:tcPr>
          <w:p w:rsidR="005B1A68" w:rsidRDefault="00B949F2">
            <w:pPr>
              <w:pStyle w:val="2"/>
            </w:pPr>
            <w:r>
              <w:t>2023年度谋划</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质量指标</w:t>
            </w:r>
          </w:p>
        </w:tc>
        <w:tc>
          <w:tcPr>
            <w:tcW w:w="2835" w:type="dxa"/>
            <w:vAlign w:val="center"/>
          </w:tcPr>
          <w:p w:rsidR="005B1A68" w:rsidRDefault="00B949F2">
            <w:pPr>
              <w:pStyle w:val="2"/>
            </w:pPr>
            <w:r>
              <w:t>培育特色企业</w:t>
            </w:r>
          </w:p>
        </w:tc>
        <w:tc>
          <w:tcPr>
            <w:tcW w:w="2835" w:type="dxa"/>
            <w:vAlign w:val="center"/>
          </w:tcPr>
          <w:p w:rsidR="005B1A68" w:rsidRDefault="00B949F2">
            <w:pPr>
              <w:pStyle w:val="2"/>
            </w:pPr>
            <w:r>
              <w:t>培育专精特新企业、小巨人企业</w:t>
            </w:r>
          </w:p>
        </w:tc>
        <w:tc>
          <w:tcPr>
            <w:tcW w:w="2551" w:type="dxa"/>
            <w:vAlign w:val="center"/>
          </w:tcPr>
          <w:p w:rsidR="005B1A68" w:rsidRDefault="00B949F2">
            <w:pPr>
              <w:pStyle w:val="2"/>
            </w:pPr>
            <w:r>
              <w:t>培育高质量特色企业</w:t>
            </w:r>
          </w:p>
        </w:tc>
        <w:tc>
          <w:tcPr>
            <w:tcW w:w="2268" w:type="dxa"/>
            <w:vAlign w:val="center"/>
          </w:tcPr>
          <w:p w:rsidR="005B1A68" w:rsidRDefault="00B949F2">
            <w:pPr>
              <w:pStyle w:val="2"/>
            </w:pPr>
            <w:r>
              <w:t>2023年度谋划</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时效指标</w:t>
            </w:r>
          </w:p>
        </w:tc>
        <w:tc>
          <w:tcPr>
            <w:tcW w:w="2835" w:type="dxa"/>
            <w:vAlign w:val="center"/>
          </w:tcPr>
          <w:p w:rsidR="005B1A68" w:rsidRDefault="00B949F2">
            <w:pPr>
              <w:pStyle w:val="2"/>
            </w:pPr>
            <w:r>
              <w:t>完成率</w:t>
            </w:r>
          </w:p>
        </w:tc>
        <w:tc>
          <w:tcPr>
            <w:tcW w:w="2835" w:type="dxa"/>
            <w:vAlign w:val="center"/>
          </w:tcPr>
          <w:p w:rsidR="005B1A68" w:rsidRDefault="00B949F2">
            <w:pPr>
              <w:pStyle w:val="2"/>
            </w:pPr>
            <w:r>
              <w:rPr>
                <w:rFonts w:hint="eastAsia"/>
              </w:rPr>
              <w:t>拨付资金及时性</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成本指标</w:t>
            </w:r>
          </w:p>
        </w:tc>
        <w:tc>
          <w:tcPr>
            <w:tcW w:w="2835" w:type="dxa"/>
            <w:vAlign w:val="center"/>
          </w:tcPr>
          <w:p w:rsidR="005B1A68" w:rsidRDefault="00B949F2">
            <w:pPr>
              <w:pStyle w:val="2"/>
            </w:pPr>
            <w:r>
              <w:t>成本控制</w:t>
            </w:r>
          </w:p>
        </w:tc>
        <w:tc>
          <w:tcPr>
            <w:tcW w:w="2835" w:type="dxa"/>
            <w:vAlign w:val="center"/>
          </w:tcPr>
          <w:p w:rsidR="005B1A68" w:rsidRDefault="00B949F2">
            <w:pPr>
              <w:pStyle w:val="2"/>
            </w:pPr>
            <w:r>
              <w:t>成本控制</w:t>
            </w:r>
            <w:r>
              <w:rPr>
                <w:rFonts w:hint="eastAsia"/>
              </w:rPr>
              <w:t>范围</w:t>
            </w:r>
          </w:p>
        </w:tc>
        <w:tc>
          <w:tcPr>
            <w:tcW w:w="2551" w:type="dxa"/>
            <w:vAlign w:val="center"/>
          </w:tcPr>
          <w:p w:rsidR="005B1A68" w:rsidRDefault="00B949F2">
            <w:pPr>
              <w:pStyle w:val="2"/>
            </w:pPr>
            <w:r>
              <w:rPr>
                <w:rFonts w:ascii="Arial" w:hAnsi="Arial" w:cs="Arial"/>
              </w:rPr>
              <w:t>≤</w:t>
            </w:r>
            <w:r>
              <w:t>20万元</w:t>
            </w:r>
          </w:p>
        </w:tc>
        <w:tc>
          <w:tcPr>
            <w:tcW w:w="2268" w:type="dxa"/>
            <w:vAlign w:val="center"/>
          </w:tcPr>
          <w:p w:rsidR="005B1A68" w:rsidRDefault="00B949F2">
            <w:pPr>
              <w:pStyle w:val="2"/>
            </w:pPr>
            <w:r>
              <w:t>2023年</w:t>
            </w:r>
            <w:r>
              <w:rPr>
                <w:rFonts w:hint="eastAsia"/>
              </w:rPr>
              <w:t>年初预算</w:t>
            </w:r>
          </w:p>
        </w:tc>
      </w:tr>
      <w:tr w:rsidR="005B1A68">
        <w:trPr>
          <w:trHeight w:val="397"/>
          <w:jc w:val="center"/>
        </w:trPr>
        <w:tc>
          <w:tcPr>
            <w:tcW w:w="1417" w:type="dxa"/>
            <w:vAlign w:val="center"/>
          </w:tcPr>
          <w:p w:rsidR="005B1A68" w:rsidRDefault="00B949F2">
            <w:pPr>
              <w:pStyle w:val="3"/>
            </w:pPr>
            <w:r>
              <w:t>效益指标</w:t>
            </w:r>
          </w:p>
        </w:tc>
        <w:tc>
          <w:tcPr>
            <w:tcW w:w="2268" w:type="dxa"/>
            <w:vAlign w:val="center"/>
          </w:tcPr>
          <w:p w:rsidR="005B1A68" w:rsidRDefault="00B949F2">
            <w:pPr>
              <w:pStyle w:val="2"/>
            </w:pPr>
            <w:r>
              <w:t>社会效益指标</w:t>
            </w:r>
          </w:p>
        </w:tc>
        <w:tc>
          <w:tcPr>
            <w:tcW w:w="2835" w:type="dxa"/>
            <w:vAlign w:val="center"/>
          </w:tcPr>
          <w:p w:rsidR="005B1A68" w:rsidRDefault="00B949F2">
            <w:pPr>
              <w:pStyle w:val="2"/>
            </w:pPr>
            <w:r>
              <w:t>加大小升规企业培育</w:t>
            </w:r>
          </w:p>
        </w:tc>
        <w:tc>
          <w:tcPr>
            <w:tcW w:w="2835" w:type="dxa"/>
            <w:vAlign w:val="center"/>
          </w:tcPr>
          <w:p w:rsidR="005B1A68" w:rsidRDefault="00B949F2">
            <w:pPr>
              <w:pStyle w:val="2"/>
            </w:pPr>
            <w:r>
              <w:t>加大小升规企业培育</w:t>
            </w:r>
          </w:p>
        </w:tc>
        <w:tc>
          <w:tcPr>
            <w:tcW w:w="2551" w:type="dxa"/>
            <w:vAlign w:val="center"/>
          </w:tcPr>
          <w:p w:rsidR="005B1A68" w:rsidRDefault="00B949F2">
            <w:pPr>
              <w:pStyle w:val="2"/>
            </w:pPr>
            <w:r>
              <w:t>加大小升规企业培育</w:t>
            </w:r>
          </w:p>
        </w:tc>
        <w:tc>
          <w:tcPr>
            <w:tcW w:w="2268" w:type="dxa"/>
            <w:vAlign w:val="center"/>
          </w:tcPr>
          <w:p w:rsidR="005B1A68" w:rsidRDefault="00B949F2">
            <w:pPr>
              <w:pStyle w:val="2"/>
            </w:pPr>
            <w:r>
              <w:t>2023年度谋划</w:t>
            </w:r>
          </w:p>
        </w:tc>
      </w:tr>
      <w:tr w:rsidR="005B1A68">
        <w:trPr>
          <w:trHeight w:val="397"/>
          <w:jc w:val="center"/>
        </w:trPr>
        <w:tc>
          <w:tcPr>
            <w:tcW w:w="1417" w:type="dxa"/>
            <w:vAlign w:val="center"/>
          </w:tcPr>
          <w:p w:rsidR="005B1A68" w:rsidRDefault="00B949F2">
            <w:pPr>
              <w:pStyle w:val="3"/>
            </w:pPr>
            <w:r>
              <w:t>满意度指标</w:t>
            </w:r>
          </w:p>
        </w:tc>
        <w:tc>
          <w:tcPr>
            <w:tcW w:w="2268" w:type="dxa"/>
            <w:vAlign w:val="center"/>
          </w:tcPr>
          <w:p w:rsidR="005B1A68" w:rsidRDefault="00B949F2">
            <w:pPr>
              <w:pStyle w:val="2"/>
            </w:pPr>
            <w:r>
              <w:t>服务对象满意度指标</w:t>
            </w:r>
          </w:p>
        </w:tc>
        <w:tc>
          <w:tcPr>
            <w:tcW w:w="2835" w:type="dxa"/>
            <w:vAlign w:val="center"/>
          </w:tcPr>
          <w:p w:rsidR="005B1A68" w:rsidRDefault="00B949F2">
            <w:pPr>
              <w:pStyle w:val="2"/>
            </w:pPr>
            <w:r>
              <w:t>企业满意度</w:t>
            </w:r>
          </w:p>
        </w:tc>
        <w:tc>
          <w:tcPr>
            <w:tcW w:w="2835" w:type="dxa"/>
            <w:vAlign w:val="center"/>
          </w:tcPr>
          <w:p w:rsidR="005B1A68" w:rsidRDefault="00B949F2">
            <w:pPr>
              <w:pStyle w:val="2"/>
            </w:pPr>
            <w:r>
              <w:t>企业满意度</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bl>
    <w:p w:rsidR="005B1A68" w:rsidRDefault="005B1A68">
      <w:pPr>
        <w:sectPr w:rsidR="005B1A68">
          <w:pgSz w:w="16840" w:h="11900" w:orient="landscape"/>
          <w:pgMar w:top="1361" w:right="1020" w:bottom="1134" w:left="1020" w:header="720" w:footer="720" w:gutter="0"/>
          <w:cols w:space="720"/>
        </w:sectPr>
      </w:pPr>
    </w:p>
    <w:p w:rsidR="005B1A68" w:rsidRDefault="00B949F2">
      <w:pPr>
        <w:ind w:firstLine="560"/>
        <w:jc w:val="left"/>
      </w:pPr>
      <w:r>
        <w:rPr>
          <w:rFonts w:ascii="方正仿宋_GBK" w:eastAsia="方正仿宋_GBK" w:hAnsi="方正仿宋_GBK" w:cs="方正仿宋_GBK"/>
          <w:b/>
          <w:color w:val="000000"/>
          <w:sz w:val="28"/>
        </w:rPr>
        <w:lastRenderedPageBreak/>
        <w:t>8、土地出让金/中小企业发展资金绩效目标表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B1A68">
        <w:trPr>
          <w:trHeight w:val="397"/>
          <w:jc w:val="center"/>
        </w:trPr>
        <w:tc>
          <w:tcPr>
            <w:tcW w:w="1417" w:type="dxa"/>
            <w:tcBorders>
              <w:bottom w:val="single" w:sz="6" w:space="0" w:color="FFFFFF"/>
            </w:tcBorders>
            <w:vAlign w:val="center"/>
          </w:tcPr>
          <w:p w:rsidR="005B1A68" w:rsidRDefault="00B949F2">
            <w:pPr>
              <w:pStyle w:val="1"/>
            </w:pPr>
            <w:r>
              <w:t>绩效目标</w:t>
            </w:r>
          </w:p>
        </w:tc>
        <w:tc>
          <w:tcPr>
            <w:tcW w:w="12756" w:type="dxa"/>
            <w:tcBorders>
              <w:bottom w:val="single" w:sz="6" w:space="0" w:color="FFFFFF"/>
            </w:tcBorders>
            <w:vAlign w:val="center"/>
          </w:tcPr>
          <w:p w:rsidR="005B1A68" w:rsidRDefault="00B949F2">
            <w:pPr>
              <w:pStyle w:val="2"/>
            </w:pPr>
            <w:r>
              <w:t>1.用于县域中小企业发展</w:t>
            </w:r>
          </w:p>
        </w:tc>
      </w:tr>
    </w:tbl>
    <w:p w:rsidR="005B1A68" w:rsidRDefault="00B949F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B1A68">
        <w:trPr>
          <w:trHeight w:val="397"/>
          <w:tblHeader/>
          <w:jc w:val="center"/>
        </w:trPr>
        <w:tc>
          <w:tcPr>
            <w:tcW w:w="1417" w:type="dxa"/>
            <w:vAlign w:val="center"/>
          </w:tcPr>
          <w:p w:rsidR="005B1A68" w:rsidRDefault="00B949F2">
            <w:pPr>
              <w:pStyle w:val="1"/>
            </w:pPr>
            <w:r>
              <w:t>一级指标</w:t>
            </w:r>
          </w:p>
        </w:tc>
        <w:tc>
          <w:tcPr>
            <w:tcW w:w="2268" w:type="dxa"/>
            <w:vAlign w:val="center"/>
          </w:tcPr>
          <w:p w:rsidR="005B1A68" w:rsidRDefault="00B949F2">
            <w:pPr>
              <w:pStyle w:val="1"/>
            </w:pPr>
            <w:r>
              <w:t>二级指标</w:t>
            </w:r>
          </w:p>
        </w:tc>
        <w:tc>
          <w:tcPr>
            <w:tcW w:w="2835" w:type="dxa"/>
            <w:vAlign w:val="center"/>
          </w:tcPr>
          <w:p w:rsidR="005B1A68" w:rsidRDefault="00B949F2">
            <w:pPr>
              <w:pStyle w:val="1"/>
            </w:pPr>
            <w:r>
              <w:t>三级指标</w:t>
            </w:r>
          </w:p>
        </w:tc>
        <w:tc>
          <w:tcPr>
            <w:tcW w:w="2835" w:type="dxa"/>
            <w:vAlign w:val="center"/>
          </w:tcPr>
          <w:p w:rsidR="005B1A68" w:rsidRDefault="00B949F2">
            <w:pPr>
              <w:pStyle w:val="1"/>
            </w:pPr>
            <w:r>
              <w:t>绩效指标描述</w:t>
            </w:r>
          </w:p>
        </w:tc>
        <w:tc>
          <w:tcPr>
            <w:tcW w:w="2551" w:type="dxa"/>
            <w:vAlign w:val="center"/>
          </w:tcPr>
          <w:p w:rsidR="005B1A68" w:rsidRDefault="00B949F2">
            <w:pPr>
              <w:pStyle w:val="1"/>
            </w:pPr>
            <w:r>
              <w:t>指标值</w:t>
            </w:r>
          </w:p>
        </w:tc>
        <w:tc>
          <w:tcPr>
            <w:tcW w:w="2268" w:type="dxa"/>
            <w:vAlign w:val="center"/>
          </w:tcPr>
          <w:p w:rsidR="005B1A68" w:rsidRDefault="00B949F2">
            <w:pPr>
              <w:pStyle w:val="1"/>
            </w:pPr>
            <w:r>
              <w:t>指标值确定依据</w:t>
            </w:r>
          </w:p>
        </w:tc>
      </w:tr>
      <w:tr w:rsidR="005B1A68">
        <w:trPr>
          <w:trHeight w:val="397"/>
          <w:jc w:val="center"/>
        </w:trPr>
        <w:tc>
          <w:tcPr>
            <w:tcW w:w="1417" w:type="dxa"/>
            <w:vMerge w:val="restart"/>
            <w:vAlign w:val="center"/>
          </w:tcPr>
          <w:p w:rsidR="005B1A68" w:rsidRDefault="00B949F2">
            <w:pPr>
              <w:pStyle w:val="3"/>
            </w:pPr>
            <w:r>
              <w:t>产出指标</w:t>
            </w:r>
          </w:p>
        </w:tc>
        <w:tc>
          <w:tcPr>
            <w:tcW w:w="2268" w:type="dxa"/>
            <w:vAlign w:val="center"/>
          </w:tcPr>
          <w:p w:rsidR="005B1A68" w:rsidRDefault="00B949F2">
            <w:pPr>
              <w:pStyle w:val="2"/>
            </w:pPr>
            <w:r>
              <w:t>数量指标</w:t>
            </w:r>
          </w:p>
        </w:tc>
        <w:tc>
          <w:tcPr>
            <w:tcW w:w="2835" w:type="dxa"/>
            <w:vAlign w:val="center"/>
          </w:tcPr>
          <w:p w:rsidR="005B1A68" w:rsidRDefault="00B949F2">
            <w:pPr>
              <w:pStyle w:val="2"/>
            </w:pPr>
            <w:r>
              <w:t>企业数量</w:t>
            </w:r>
          </w:p>
        </w:tc>
        <w:tc>
          <w:tcPr>
            <w:tcW w:w="2835" w:type="dxa"/>
            <w:vAlign w:val="center"/>
          </w:tcPr>
          <w:p w:rsidR="005B1A68" w:rsidRDefault="00B949F2">
            <w:pPr>
              <w:pStyle w:val="2"/>
            </w:pPr>
            <w:r>
              <w:t>支持企业数量</w:t>
            </w:r>
          </w:p>
        </w:tc>
        <w:tc>
          <w:tcPr>
            <w:tcW w:w="2551" w:type="dxa"/>
            <w:vAlign w:val="center"/>
          </w:tcPr>
          <w:p w:rsidR="005B1A68" w:rsidRDefault="00B949F2">
            <w:pPr>
              <w:pStyle w:val="2"/>
            </w:pPr>
            <w:r>
              <w:t>≥10家</w:t>
            </w:r>
          </w:p>
        </w:tc>
        <w:tc>
          <w:tcPr>
            <w:tcW w:w="2268" w:type="dxa"/>
            <w:vAlign w:val="center"/>
          </w:tcPr>
          <w:p w:rsidR="005B1A68" w:rsidRDefault="00B949F2">
            <w:pPr>
              <w:pStyle w:val="2"/>
            </w:pPr>
            <w:r>
              <w:t>2023年初预算</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质量指标</w:t>
            </w:r>
          </w:p>
        </w:tc>
        <w:tc>
          <w:tcPr>
            <w:tcW w:w="2835" w:type="dxa"/>
            <w:vAlign w:val="center"/>
          </w:tcPr>
          <w:p w:rsidR="005B1A68" w:rsidRDefault="00B949F2">
            <w:pPr>
              <w:pStyle w:val="2"/>
            </w:pPr>
            <w:r>
              <w:t>达标率</w:t>
            </w:r>
          </w:p>
        </w:tc>
        <w:tc>
          <w:tcPr>
            <w:tcW w:w="2835" w:type="dxa"/>
            <w:vAlign w:val="center"/>
          </w:tcPr>
          <w:p w:rsidR="005B1A68" w:rsidRDefault="00B949F2">
            <w:pPr>
              <w:pStyle w:val="2"/>
            </w:pPr>
            <w:r>
              <w:rPr>
                <w:rFonts w:hint="eastAsia"/>
              </w:rPr>
              <w:t>企业报送材料</w:t>
            </w:r>
            <w:r>
              <w:t>达标</w:t>
            </w:r>
            <w:r>
              <w:rPr>
                <w:rFonts w:hint="eastAsia"/>
              </w:rPr>
              <w:t>程度</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时效指标</w:t>
            </w:r>
          </w:p>
        </w:tc>
        <w:tc>
          <w:tcPr>
            <w:tcW w:w="2835" w:type="dxa"/>
            <w:vAlign w:val="center"/>
          </w:tcPr>
          <w:p w:rsidR="005B1A68" w:rsidRDefault="00B949F2">
            <w:pPr>
              <w:pStyle w:val="2"/>
            </w:pPr>
            <w:r>
              <w:rPr>
                <w:rFonts w:hint="eastAsia"/>
              </w:rPr>
              <w:t>完成率</w:t>
            </w:r>
          </w:p>
        </w:tc>
        <w:tc>
          <w:tcPr>
            <w:tcW w:w="2835" w:type="dxa"/>
            <w:vAlign w:val="center"/>
          </w:tcPr>
          <w:p w:rsidR="005B1A68" w:rsidRDefault="00B949F2">
            <w:pPr>
              <w:pStyle w:val="2"/>
            </w:pPr>
            <w:r>
              <w:rPr>
                <w:rFonts w:hint="eastAsia"/>
              </w:rPr>
              <w:t>及时拨付资金</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成本指标</w:t>
            </w:r>
          </w:p>
        </w:tc>
        <w:tc>
          <w:tcPr>
            <w:tcW w:w="2835" w:type="dxa"/>
            <w:vAlign w:val="center"/>
          </w:tcPr>
          <w:p w:rsidR="005B1A68" w:rsidRDefault="00B949F2">
            <w:pPr>
              <w:pStyle w:val="2"/>
            </w:pPr>
            <w:r>
              <w:t>成本控制</w:t>
            </w:r>
          </w:p>
        </w:tc>
        <w:tc>
          <w:tcPr>
            <w:tcW w:w="2835" w:type="dxa"/>
            <w:vAlign w:val="center"/>
          </w:tcPr>
          <w:p w:rsidR="005B1A68" w:rsidRDefault="00B949F2">
            <w:pPr>
              <w:pStyle w:val="2"/>
            </w:pPr>
            <w:r>
              <w:t>成本控制</w:t>
            </w:r>
          </w:p>
        </w:tc>
        <w:tc>
          <w:tcPr>
            <w:tcW w:w="2551" w:type="dxa"/>
            <w:vAlign w:val="center"/>
          </w:tcPr>
          <w:p w:rsidR="005B1A68" w:rsidRDefault="00B949F2">
            <w:pPr>
              <w:pStyle w:val="2"/>
            </w:pPr>
            <w:r>
              <w:rPr>
                <w:rFonts w:ascii="Arial" w:hAnsi="Arial" w:cs="Arial"/>
              </w:rPr>
              <w:t>≤</w:t>
            </w:r>
            <w:r>
              <w:t>5000万元</w:t>
            </w:r>
          </w:p>
        </w:tc>
        <w:tc>
          <w:tcPr>
            <w:tcW w:w="2268" w:type="dxa"/>
            <w:vAlign w:val="center"/>
          </w:tcPr>
          <w:p w:rsidR="005B1A68" w:rsidRDefault="00B949F2">
            <w:pPr>
              <w:pStyle w:val="2"/>
            </w:pPr>
            <w:r>
              <w:t>2023年初预算</w:t>
            </w:r>
          </w:p>
        </w:tc>
      </w:tr>
      <w:tr w:rsidR="005B1A68">
        <w:trPr>
          <w:trHeight w:val="397"/>
          <w:jc w:val="center"/>
        </w:trPr>
        <w:tc>
          <w:tcPr>
            <w:tcW w:w="1417" w:type="dxa"/>
            <w:vAlign w:val="center"/>
          </w:tcPr>
          <w:p w:rsidR="005B1A68" w:rsidRDefault="00B949F2">
            <w:pPr>
              <w:pStyle w:val="3"/>
            </w:pPr>
            <w:r>
              <w:t>效益指标</w:t>
            </w:r>
          </w:p>
        </w:tc>
        <w:tc>
          <w:tcPr>
            <w:tcW w:w="2268" w:type="dxa"/>
            <w:vAlign w:val="center"/>
          </w:tcPr>
          <w:p w:rsidR="005B1A68" w:rsidRDefault="00B949F2">
            <w:pPr>
              <w:pStyle w:val="2"/>
            </w:pPr>
            <w:r>
              <w:t>社会效益指标</w:t>
            </w:r>
          </w:p>
        </w:tc>
        <w:tc>
          <w:tcPr>
            <w:tcW w:w="2835" w:type="dxa"/>
            <w:vAlign w:val="center"/>
          </w:tcPr>
          <w:p w:rsidR="005B1A68" w:rsidRDefault="00B949F2">
            <w:pPr>
              <w:pStyle w:val="2"/>
            </w:pPr>
            <w:r>
              <w:t>提升县域中小企业发展</w:t>
            </w:r>
          </w:p>
        </w:tc>
        <w:tc>
          <w:tcPr>
            <w:tcW w:w="2835" w:type="dxa"/>
            <w:vAlign w:val="center"/>
          </w:tcPr>
          <w:p w:rsidR="005B1A68" w:rsidRDefault="00B949F2">
            <w:pPr>
              <w:pStyle w:val="2"/>
            </w:pPr>
            <w:r>
              <w:t>提升县域中小企业发展</w:t>
            </w:r>
          </w:p>
        </w:tc>
        <w:tc>
          <w:tcPr>
            <w:tcW w:w="2551" w:type="dxa"/>
            <w:vAlign w:val="center"/>
          </w:tcPr>
          <w:p w:rsidR="005B1A68" w:rsidRDefault="00B949F2">
            <w:pPr>
              <w:pStyle w:val="2"/>
            </w:pPr>
            <w:r>
              <w:t>提升县域中小企业发展</w:t>
            </w:r>
          </w:p>
        </w:tc>
        <w:tc>
          <w:tcPr>
            <w:tcW w:w="2268" w:type="dxa"/>
            <w:vAlign w:val="center"/>
          </w:tcPr>
          <w:p w:rsidR="005B1A68" w:rsidRDefault="00B949F2">
            <w:pPr>
              <w:pStyle w:val="2"/>
            </w:pPr>
            <w:r>
              <w:t>2023年初预算</w:t>
            </w:r>
          </w:p>
        </w:tc>
      </w:tr>
      <w:tr w:rsidR="005B1A68">
        <w:trPr>
          <w:trHeight w:val="397"/>
          <w:jc w:val="center"/>
        </w:trPr>
        <w:tc>
          <w:tcPr>
            <w:tcW w:w="1417" w:type="dxa"/>
            <w:vAlign w:val="center"/>
          </w:tcPr>
          <w:p w:rsidR="005B1A68" w:rsidRDefault="00B949F2">
            <w:pPr>
              <w:pStyle w:val="3"/>
            </w:pPr>
            <w:r>
              <w:t>满意度指标</w:t>
            </w:r>
          </w:p>
        </w:tc>
        <w:tc>
          <w:tcPr>
            <w:tcW w:w="2268" w:type="dxa"/>
            <w:vAlign w:val="center"/>
          </w:tcPr>
          <w:p w:rsidR="005B1A68" w:rsidRDefault="00B949F2">
            <w:pPr>
              <w:pStyle w:val="2"/>
            </w:pPr>
            <w:r>
              <w:t>服务对象满意度指标</w:t>
            </w:r>
          </w:p>
        </w:tc>
        <w:tc>
          <w:tcPr>
            <w:tcW w:w="2835" w:type="dxa"/>
            <w:vAlign w:val="center"/>
          </w:tcPr>
          <w:p w:rsidR="005B1A68" w:rsidRDefault="00B949F2">
            <w:pPr>
              <w:pStyle w:val="2"/>
            </w:pPr>
            <w:r>
              <w:t>企业满意度</w:t>
            </w:r>
          </w:p>
        </w:tc>
        <w:tc>
          <w:tcPr>
            <w:tcW w:w="2835" w:type="dxa"/>
            <w:vAlign w:val="center"/>
          </w:tcPr>
          <w:p w:rsidR="005B1A68" w:rsidRDefault="00B949F2">
            <w:pPr>
              <w:pStyle w:val="2"/>
            </w:pPr>
            <w:r>
              <w:t>企业满意度</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bl>
    <w:p w:rsidR="005B1A68" w:rsidRDefault="005B1A68">
      <w:pPr>
        <w:sectPr w:rsidR="005B1A68">
          <w:pgSz w:w="16840" w:h="11900" w:orient="landscape"/>
          <w:pgMar w:top="1361" w:right="1020" w:bottom="1134" w:left="1020" w:header="720" w:footer="720" w:gutter="0"/>
          <w:cols w:space="720"/>
        </w:sectPr>
      </w:pPr>
    </w:p>
    <w:p w:rsidR="005B1A68" w:rsidRDefault="00B949F2">
      <w:pPr>
        <w:ind w:firstLine="560"/>
        <w:jc w:val="left"/>
      </w:pPr>
      <w:r>
        <w:rPr>
          <w:rFonts w:ascii="方正仿宋_GBK" w:eastAsia="方正仿宋_GBK" w:hAnsi="方正仿宋_GBK" w:cs="方正仿宋_GBK"/>
          <w:b/>
          <w:color w:val="000000"/>
          <w:sz w:val="28"/>
        </w:rPr>
        <w:lastRenderedPageBreak/>
        <w:t>9、新能源公交车补贴绩效目标表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B1A68">
        <w:trPr>
          <w:trHeight w:val="397"/>
          <w:jc w:val="center"/>
        </w:trPr>
        <w:tc>
          <w:tcPr>
            <w:tcW w:w="1417" w:type="dxa"/>
            <w:tcBorders>
              <w:bottom w:val="single" w:sz="6" w:space="0" w:color="FFFFFF"/>
            </w:tcBorders>
            <w:vAlign w:val="center"/>
          </w:tcPr>
          <w:p w:rsidR="005B1A68" w:rsidRDefault="00B949F2">
            <w:pPr>
              <w:pStyle w:val="1"/>
            </w:pPr>
            <w:r>
              <w:t>绩效目标</w:t>
            </w:r>
          </w:p>
        </w:tc>
        <w:tc>
          <w:tcPr>
            <w:tcW w:w="12756" w:type="dxa"/>
            <w:tcBorders>
              <w:bottom w:val="single" w:sz="6" w:space="0" w:color="FFFFFF"/>
            </w:tcBorders>
            <w:vAlign w:val="center"/>
          </w:tcPr>
          <w:p w:rsidR="005B1A68" w:rsidRDefault="00B949F2">
            <w:pPr>
              <w:pStyle w:val="2"/>
            </w:pPr>
            <w:r>
              <w:t>1.改善环境、推广应用新能源企业取得良好成果</w:t>
            </w:r>
          </w:p>
        </w:tc>
      </w:tr>
    </w:tbl>
    <w:p w:rsidR="005B1A68" w:rsidRDefault="00B949F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B1A68">
        <w:trPr>
          <w:trHeight w:val="397"/>
          <w:tblHeader/>
          <w:jc w:val="center"/>
        </w:trPr>
        <w:tc>
          <w:tcPr>
            <w:tcW w:w="1417" w:type="dxa"/>
            <w:vAlign w:val="center"/>
          </w:tcPr>
          <w:p w:rsidR="005B1A68" w:rsidRDefault="00B949F2">
            <w:pPr>
              <w:pStyle w:val="1"/>
            </w:pPr>
            <w:r>
              <w:t>一级指标</w:t>
            </w:r>
          </w:p>
        </w:tc>
        <w:tc>
          <w:tcPr>
            <w:tcW w:w="2268" w:type="dxa"/>
            <w:vAlign w:val="center"/>
          </w:tcPr>
          <w:p w:rsidR="005B1A68" w:rsidRDefault="00B949F2">
            <w:pPr>
              <w:pStyle w:val="1"/>
            </w:pPr>
            <w:r>
              <w:t>二级指标</w:t>
            </w:r>
          </w:p>
        </w:tc>
        <w:tc>
          <w:tcPr>
            <w:tcW w:w="2835" w:type="dxa"/>
            <w:vAlign w:val="center"/>
          </w:tcPr>
          <w:p w:rsidR="005B1A68" w:rsidRDefault="00B949F2">
            <w:pPr>
              <w:pStyle w:val="1"/>
            </w:pPr>
            <w:r>
              <w:t>三级指标</w:t>
            </w:r>
          </w:p>
        </w:tc>
        <w:tc>
          <w:tcPr>
            <w:tcW w:w="2835" w:type="dxa"/>
            <w:vAlign w:val="center"/>
          </w:tcPr>
          <w:p w:rsidR="005B1A68" w:rsidRDefault="00B949F2">
            <w:pPr>
              <w:pStyle w:val="1"/>
            </w:pPr>
            <w:r>
              <w:t>绩效指标描述</w:t>
            </w:r>
          </w:p>
        </w:tc>
        <w:tc>
          <w:tcPr>
            <w:tcW w:w="2551" w:type="dxa"/>
            <w:vAlign w:val="center"/>
          </w:tcPr>
          <w:p w:rsidR="005B1A68" w:rsidRDefault="00B949F2">
            <w:pPr>
              <w:pStyle w:val="1"/>
            </w:pPr>
            <w:r>
              <w:t>指标值</w:t>
            </w:r>
          </w:p>
        </w:tc>
        <w:tc>
          <w:tcPr>
            <w:tcW w:w="2268" w:type="dxa"/>
            <w:vAlign w:val="center"/>
          </w:tcPr>
          <w:p w:rsidR="005B1A68" w:rsidRDefault="00B949F2">
            <w:pPr>
              <w:pStyle w:val="1"/>
            </w:pPr>
            <w:r>
              <w:t>指标值确定依据</w:t>
            </w:r>
          </w:p>
        </w:tc>
      </w:tr>
      <w:tr w:rsidR="005B1A68">
        <w:trPr>
          <w:trHeight w:val="397"/>
          <w:jc w:val="center"/>
        </w:trPr>
        <w:tc>
          <w:tcPr>
            <w:tcW w:w="1417" w:type="dxa"/>
            <w:vMerge w:val="restart"/>
            <w:vAlign w:val="center"/>
          </w:tcPr>
          <w:p w:rsidR="005B1A68" w:rsidRDefault="00B949F2">
            <w:pPr>
              <w:pStyle w:val="3"/>
            </w:pPr>
            <w:r>
              <w:t>产出指标</w:t>
            </w:r>
          </w:p>
        </w:tc>
        <w:tc>
          <w:tcPr>
            <w:tcW w:w="2268" w:type="dxa"/>
            <w:vAlign w:val="center"/>
          </w:tcPr>
          <w:p w:rsidR="005B1A68" w:rsidRDefault="00B949F2">
            <w:pPr>
              <w:pStyle w:val="2"/>
            </w:pPr>
            <w:r>
              <w:t>数量指标</w:t>
            </w:r>
          </w:p>
        </w:tc>
        <w:tc>
          <w:tcPr>
            <w:tcW w:w="2835" w:type="dxa"/>
            <w:vAlign w:val="center"/>
          </w:tcPr>
          <w:p w:rsidR="005B1A68" w:rsidRDefault="00B949F2">
            <w:pPr>
              <w:pStyle w:val="2"/>
            </w:pPr>
            <w:r>
              <w:t>支持企业个数</w:t>
            </w:r>
          </w:p>
        </w:tc>
        <w:tc>
          <w:tcPr>
            <w:tcW w:w="2835" w:type="dxa"/>
            <w:vAlign w:val="center"/>
          </w:tcPr>
          <w:p w:rsidR="005B1A68" w:rsidRDefault="00B949F2">
            <w:pPr>
              <w:pStyle w:val="2"/>
            </w:pPr>
            <w:r>
              <w:t>支持企业个数</w:t>
            </w:r>
          </w:p>
        </w:tc>
        <w:tc>
          <w:tcPr>
            <w:tcW w:w="2551" w:type="dxa"/>
            <w:vAlign w:val="center"/>
          </w:tcPr>
          <w:p w:rsidR="005B1A68" w:rsidRDefault="00B949F2">
            <w:pPr>
              <w:pStyle w:val="2"/>
            </w:pPr>
            <w:r>
              <w:rPr>
                <w:rFonts w:hint="eastAsia"/>
              </w:rPr>
              <w:t>=</w:t>
            </w:r>
            <w:r>
              <w:t>1</w:t>
            </w:r>
          </w:p>
        </w:tc>
        <w:tc>
          <w:tcPr>
            <w:tcW w:w="2268" w:type="dxa"/>
            <w:vAlign w:val="center"/>
          </w:tcPr>
          <w:p w:rsidR="005B1A68" w:rsidRDefault="00B949F2">
            <w:pPr>
              <w:pStyle w:val="2"/>
            </w:pPr>
            <w:r>
              <w:t>2023年初预算</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质量指标</w:t>
            </w:r>
          </w:p>
        </w:tc>
        <w:tc>
          <w:tcPr>
            <w:tcW w:w="2835" w:type="dxa"/>
            <w:vAlign w:val="center"/>
          </w:tcPr>
          <w:p w:rsidR="005B1A68" w:rsidRDefault="00B949F2">
            <w:pPr>
              <w:pStyle w:val="2"/>
            </w:pPr>
            <w:r>
              <w:t>达标率</w:t>
            </w:r>
          </w:p>
        </w:tc>
        <w:tc>
          <w:tcPr>
            <w:tcW w:w="2835" w:type="dxa"/>
            <w:vAlign w:val="center"/>
          </w:tcPr>
          <w:p w:rsidR="005B1A68" w:rsidRDefault="00B949F2">
            <w:pPr>
              <w:pStyle w:val="2"/>
            </w:pPr>
            <w:r>
              <w:rPr>
                <w:rFonts w:hint="eastAsia"/>
              </w:rPr>
              <w:t>企业报送材料</w:t>
            </w:r>
            <w:r>
              <w:t>达标</w:t>
            </w:r>
            <w:r>
              <w:rPr>
                <w:rFonts w:hint="eastAsia"/>
              </w:rPr>
              <w:t>程度</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时效指标</w:t>
            </w:r>
          </w:p>
        </w:tc>
        <w:tc>
          <w:tcPr>
            <w:tcW w:w="2835" w:type="dxa"/>
            <w:vAlign w:val="center"/>
          </w:tcPr>
          <w:p w:rsidR="005B1A68" w:rsidRDefault="00B949F2">
            <w:pPr>
              <w:pStyle w:val="2"/>
            </w:pPr>
            <w:r>
              <w:rPr>
                <w:rFonts w:hint="eastAsia"/>
              </w:rPr>
              <w:t>完成率</w:t>
            </w:r>
          </w:p>
        </w:tc>
        <w:tc>
          <w:tcPr>
            <w:tcW w:w="2835" w:type="dxa"/>
            <w:vAlign w:val="center"/>
          </w:tcPr>
          <w:p w:rsidR="005B1A68" w:rsidRDefault="00B949F2">
            <w:pPr>
              <w:pStyle w:val="2"/>
            </w:pPr>
            <w:r>
              <w:rPr>
                <w:rFonts w:hint="eastAsia"/>
              </w:rPr>
              <w:t>及时拨付资金</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成本指标</w:t>
            </w:r>
          </w:p>
        </w:tc>
        <w:tc>
          <w:tcPr>
            <w:tcW w:w="2835" w:type="dxa"/>
            <w:vAlign w:val="center"/>
          </w:tcPr>
          <w:p w:rsidR="005B1A68" w:rsidRDefault="00B949F2">
            <w:pPr>
              <w:pStyle w:val="2"/>
            </w:pPr>
            <w:r>
              <w:t>成本控制</w:t>
            </w:r>
          </w:p>
        </w:tc>
        <w:tc>
          <w:tcPr>
            <w:tcW w:w="2835" w:type="dxa"/>
            <w:vAlign w:val="center"/>
          </w:tcPr>
          <w:p w:rsidR="005B1A68" w:rsidRDefault="00B949F2">
            <w:pPr>
              <w:pStyle w:val="2"/>
            </w:pPr>
            <w:r>
              <w:t>成本控制</w:t>
            </w:r>
            <w:r>
              <w:rPr>
                <w:rFonts w:hint="eastAsia"/>
              </w:rPr>
              <w:t>范围</w:t>
            </w:r>
          </w:p>
        </w:tc>
        <w:tc>
          <w:tcPr>
            <w:tcW w:w="2551" w:type="dxa"/>
            <w:vAlign w:val="center"/>
          </w:tcPr>
          <w:p w:rsidR="005B1A68" w:rsidRDefault="00B949F2">
            <w:pPr>
              <w:pStyle w:val="2"/>
            </w:pPr>
            <w:r>
              <w:rPr>
                <w:rFonts w:ascii="Arial" w:hAnsi="Arial" w:cs="Arial"/>
              </w:rPr>
              <w:t>≤</w:t>
            </w:r>
            <w:r>
              <w:t>80万元</w:t>
            </w:r>
          </w:p>
        </w:tc>
        <w:tc>
          <w:tcPr>
            <w:tcW w:w="2268" w:type="dxa"/>
            <w:vAlign w:val="center"/>
          </w:tcPr>
          <w:p w:rsidR="005B1A68" w:rsidRDefault="00B949F2">
            <w:pPr>
              <w:pStyle w:val="2"/>
            </w:pPr>
            <w:r>
              <w:t>2023年初预算</w:t>
            </w:r>
          </w:p>
        </w:tc>
      </w:tr>
      <w:tr w:rsidR="005B1A68">
        <w:trPr>
          <w:trHeight w:val="397"/>
          <w:jc w:val="center"/>
        </w:trPr>
        <w:tc>
          <w:tcPr>
            <w:tcW w:w="1417" w:type="dxa"/>
            <w:vAlign w:val="center"/>
          </w:tcPr>
          <w:p w:rsidR="005B1A68" w:rsidRDefault="00B949F2">
            <w:pPr>
              <w:pStyle w:val="3"/>
            </w:pPr>
            <w:r>
              <w:t>效益指标</w:t>
            </w:r>
          </w:p>
        </w:tc>
        <w:tc>
          <w:tcPr>
            <w:tcW w:w="2268" w:type="dxa"/>
            <w:vAlign w:val="center"/>
          </w:tcPr>
          <w:p w:rsidR="005B1A68" w:rsidRDefault="00B949F2">
            <w:pPr>
              <w:pStyle w:val="2"/>
            </w:pPr>
            <w:r>
              <w:t>生态效益指标</w:t>
            </w:r>
          </w:p>
        </w:tc>
        <w:tc>
          <w:tcPr>
            <w:tcW w:w="2835" w:type="dxa"/>
            <w:vAlign w:val="center"/>
          </w:tcPr>
          <w:p w:rsidR="005B1A68" w:rsidRDefault="00B949F2">
            <w:pPr>
              <w:pStyle w:val="2"/>
            </w:pPr>
            <w:r>
              <w:t>改善环境，减少污染</w:t>
            </w:r>
          </w:p>
        </w:tc>
        <w:tc>
          <w:tcPr>
            <w:tcW w:w="2835" w:type="dxa"/>
            <w:vAlign w:val="center"/>
          </w:tcPr>
          <w:p w:rsidR="005B1A68" w:rsidRDefault="00B949F2">
            <w:pPr>
              <w:pStyle w:val="2"/>
            </w:pPr>
            <w:r>
              <w:t>改善环境，减少污染</w:t>
            </w:r>
          </w:p>
        </w:tc>
        <w:tc>
          <w:tcPr>
            <w:tcW w:w="2551" w:type="dxa"/>
            <w:vAlign w:val="center"/>
          </w:tcPr>
          <w:p w:rsidR="005B1A68" w:rsidRDefault="00B949F2">
            <w:pPr>
              <w:pStyle w:val="2"/>
            </w:pPr>
            <w:r>
              <w:t>改善环境，减少污染</w:t>
            </w:r>
          </w:p>
        </w:tc>
        <w:tc>
          <w:tcPr>
            <w:tcW w:w="2268" w:type="dxa"/>
            <w:vAlign w:val="center"/>
          </w:tcPr>
          <w:p w:rsidR="005B1A68" w:rsidRDefault="00B949F2">
            <w:pPr>
              <w:pStyle w:val="2"/>
            </w:pPr>
            <w:r>
              <w:t>2023年初预算</w:t>
            </w:r>
          </w:p>
        </w:tc>
      </w:tr>
      <w:tr w:rsidR="005B1A68">
        <w:trPr>
          <w:trHeight w:val="397"/>
          <w:jc w:val="center"/>
        </w:trPr>
        <w:tc>
          <w:tcPr>
            <w:tcW w:w="1417" w:type="dxa"/>
            <w:vAlign w:val="center"/>
          </w:tcPr>
          <w:p w:rsidR="005B1A68" w:rsidRDefault="00B949F2">
            <w:pPr>
              <w:pStyle w:val="3"/>
            </w:pPr>
            <w:r>
              <w:t>满意度指标</w:t>
            </w:r>
          </w:p>
        </w:tc>
        <w:tc>
          <w:tcPr>
            <w:tcW w:w="2268" w:type="dxa"/>
            <w:vAlign w:val="center"/>
          </w:tcPr>
          <w:p w:rsidR="005B1A68" w:rsidRDefault="00B949F2">
            <w:pPr>
              <w:pStyle w:val="2"/>
            </w:pPr>
            <w:r>
              <w:t>服务对象满意度指标</w:t>
            </w:r>
          </w:p>
        </w:tc>
        <w:tc>
          <w:tcPr>
            <w:tcW w:w="2835" w:type="dxa"/>
            <w:vAlign w:val="center"/>
          </w:tcPr>
          <w:p w:rsidR="005B1A68" w:rsidRDefault="00B949F2">
            <w:pPr>
              <w:pStyle w:val="2"/>
            </w:pPr>
            <w:r>
              <w:t>企业满意度</w:t>
            </w:r>
          </w:p>
        </w:tc>
        <w:tc>
          <w:tcPr>
            <w:tcW w:w="2835" w:type="dxa"/>
            <w:vAlign w:val="center"/>
          </w:tcPr>
          <w:p w:rsidR="005B1A68" w:rsidRDefault="00B949F2">
            <w:pPr>
              <w:pStyle w:val="2"/>
            </w:pPr>
            <w:r>
              <w:t>企业满意度</w:t>
            </w:r>
          </w:p>
        </w:tc>
        <w:tc>
          <w:tcPr>
            <w:tcW w:w="2551" w:type="dxa"/>
            <w:vAlign w:val="center"/>
          </w:tcPr>
          <w:p w:rsidR="005B1A68" w:rsidRDefault="00B949F2">
            <w:pPr>
              <w:pStyle w:val="2"/>
            </w:pPr>
            <w:r>
              <w:t>≥95%</w:t>
            </w:r>
          </w:p>
        </w:tc>
        <w:tc>
          <w:tcPr>
            <w:tcW w:w="2268" w:type="dxa"/>
            <w:vAlign w:val="center"/>
          </w:tcPr>
          <w:p w:rsidR="005B1A68" w:rsidRDefault="00B949F2">
            <w:pPr>
              <w:pStyle w:val="2"/>
            </w:pPr>
            <w:r>
              <w:rPr>
                <w:rFonts w:hint="eastAsia"/>
              </w:rPr>
              <w:t>历史标准</w:t>
            </w:r>
          </w:p>
        </w:tc>
      </w:tr>
    </w:tbl>
    <w:p w:rsidR="005B1A68" w:rsidRDefault="005B1A68">
      <w:pPr>
        <w:sectPr w:rsidR="005B1A68">
          <w:pgSz w:w="16840" w:h="11900" w:orient="landscape"/>
          <w:pgMar w:top="1361" w:right="1020" w:bottom="1134" w:left="1020" w:header="720" w:footer="720" w:gutter="0"/>
          <w:cols w:space="720"/>
        </w:sectPr>
      </w:pPr>
    </w:p>
    <w:p w:rsidR="005B1A68" w:rsidRDefault="00B949F2">
      <w:pPr>
        <w:ind w:firstLine="560"/>
        <w:jc w:val="left"/>
      </w:pPr>
      <w:r>
        <w:rPr>
          <w:rFonts w:ascii="方正仿宋_GBK" w:eastAsia="方正仿宋_GBK" w:hAnsi="方正仿宋_GBK" w:cs="方正仿宋_GBK"/>
          <w:b/>
          <w:color w:val="000000"/>
          <w:sz w:val="28"/>
        </w:rPr>
        <w:lastRenderedPageBreak/>
        <w:t>10、邢财建【2022】83号/市级/2022年度市级产业发展补助资金绩效目标表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B1A68">
        <w:trPr>
          <w:trHeight w:val="397"/>
          <w:jc w:val="center"/>
        </w:trPr>
        <w:tc>
          <w:tcPr>
            <w:tcW w:w="1417" w:type="dxa"/>
            <w:tcBorders>
              <w:bottom w:val="single" w:sz="6" w:space="0" w:color="FFFFFF"/>
            </w:tcBorders>
            <w:vAlign w:val="center"/>
          </w:tcPr>
          <w:p w:rsidR="005B1A68" w:rsidRDefault="00B949F2">
            <w:pPr>
              <w:pStyle w:val="1"/>
            </w:pPr>
            <w:r>
              <w:t>绩效目标</w:t>
            </w:r>
          </w:p>
        </w:tc>
        <w:tc>
          <w:tcPr>
            <w:tcW w:w="12756" w:type="dxa"/>
            <w:tcBorders>
              <w:bottom w:val="single" w:sz="6" w:space="0" w:color="FFFFFF"/>
            </w:tcBorders>
            <w:vAlign w:val="center"/>
          </w:tcPr>
          <w:p w:rsidR="005B1A68" w:rsidRDefault="00B949F2">
            <w:pPr>
              <w:pStyle w:val="2"/>
            </w:pPr>
            <w:r>
              <w:t>1.提升企业核心竞争力</w:t>
            </w:r>
          </w:p>
        </w:tc>
      </w:tr>
    </w:tbl>
    <w:p w:rsidR="005B1A68" w:rsidRDefault="00B949F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B1A68">
        <w:trPr>
          <w:trHeight w:val="397"/>
          <w:tblHeader/>
          <w:jc w:val="center"/>
        </w:trPr>
        <w:tc>
          <w:tcPr>
            <w:tcW w:w="1417" w:type="dxa"/>
            <w:vAlign w:val="center"/>
          </w:tcPr>
          <w:p w:rsidR="005B1A68" w:rsidRDefault="00B949F2">
            <w:pPr>
              <w:pStyle w:val="1"/>
            </w:pPr>
            <w:r>
              <w:t>一级指标</w:t>
            </w:r>
          </w:p>
        </w:tc>
        <w:tc>
          <w:tcPr>
            <w:tcW w:w="2268" w:type="dxa"/>
            <w:vAlign w:val="center"/>
          </w:tcPr>
          <w:p w:rsidR="005B1A68" w:rsidRDefault="00B949F2">
            <w:pPr>
              <w:pStyle w:val="1"/>
            </w:pPr>
            <w:r>
              <w:t>二级指标</w:t>
            </w:r>
          </w:p>
        </w:tc>
        <w:tc>
          <w:tcPr>
            <w:tcW w:w="2835" w:type="dxa"/>
            <w:vAlign w:val="center"/>
          </w:tcPr>
          <w:p w:rsidR="005B1A68" w:rsidRDefault="00B949F2">
            <w:pPr>
              <w:pStyle w:val="1"/>
            </w:pPr>
            <w:r>
              <w:t>三级指标</w:t>
            </w:r>
          </w:p>
        </w:tc>
        <w:tc>
          <w:tcPr>
            <w:tcW w:w="2835" w:type="dxa"/>
            <w:vAlign w:val="center"/>
          </w:tcPr>
          <w:p w:rsidR="005B1A68" w:rsidRDefault="00B949F2">
            <w:pPr>
              <w:pStyle w:val="1"/>
            </w:pPr>
            <w:r>
              <w:t>绩效指标描述</w:t>
            </w:r>
          </w:p>
        </w:tc>
        <w:tc>
          <w:tcPr>
            <w:tcW w:w="2551" w:type="dxa"/>
            <w:vAlign w:val="center"/>
          </w:tcPr>
          <w:p w:rsidR="005B1A68" w:rsidRDefault="00B949F2">
            <w:pPr>
              <w:pStyle w:val="1"/>
            </w:pPr>
            <w:r>
              <w:t>指标值</w:t>
            </w:r>
          </w:p>
        </w:tc>
        <w:tc>
          <w:tcPr>
            <w:tcW w:w="2268" w:type="dxa"/>
            <w:vAlign w:val="center"/>
          </w:tcPr>
          <w:p w:rsidR="005B1A68" w:rsidRDefault="00B949F2">
            <w:pPr>
              <w:pStyle w:val="1"/>
            </w:pPr>
            <w:r>
              <w:t>指标值确定依据</w:t>
            </w:r>
          </w:p>
        </w:tc>
      </w:tr>
      <w:tr w:rsidR="005B1A68">
        <w:trPr>
          <w:trHeight w:val="397"/>
          <w:jc w:val="center"/>
        </w:trPr>
        <w:tc>
          <w:tcPr>
            <w:tcW w:w="1417" w:type="dxa"/>
            <w:vMerge w:val="restart"/>
            <w:vAlign w:val="center"/>
          </w:tcPr>
          <w:p w:rsidR="005B1A68" w:rsidRDefault="00B949F2">
            <w:pPr>
              <w:pStyle w:val="3"/>
            </w:pPr>
            <w:r>
              <w:t>产出指标</w:t>
            </w:r>
          </w:p>
        </w:tc>
        <w:tc>
          <w:tcPr>
            <w:tcW w:w="2268" w:type="dxa"/>
            <w:vAlign w:val="center"/>
          </w:tcPr>
          <w:p w:rsidR="005B1A68" w:rsidRDefault="00B949F2">
            <w:pPr>
              <w:pStyle w:val="2"/>
            </w:pPr>
            <w:r>
              <w:t>数量指标</w:t>
            </w:r>
          </w:p>
        </w:tc>
        <w:tc>
          <w:tcPr>
            <w:tcW w:w="2835" w:type="dxa"/>
            <w:vAlign w:val="center"/>
          </w:tcPr>
          <w:p w:rsidR="005B1A68" w:rsidRDefault="00B949F2">
            <w:pPr>
              <w:pStyle w:val="2"/>
            </w:pPr>
            <w:r>
              <w:t>支持企业个数</w:t>
            </w:r>
          </w:p>
        </w:tc>
        <w:tc>
          <w:tcPr>
            <w:tcW w:w="2835" w:type="dxa"/>
            <w:vAlign w:val="center"/>
          </w:tcPr>
          <w:p w:rsidR="005B1A68" w:rsidRDefault="00B949F2">
            <w:pPr>
              <w:pStyle w:val="2"/>
            </w:pPr>
            <w:r>
              <w:t>支持</w:t>
            </w:r>
            <w:r>
              <w:rPr>
                <w:rFonts w:hint="eastAsia"/>
              </w:rPr>
              <w:t>企业</w:t>
            </w:r>
            <w:r>
              <w:t>数</w:t>
            </w:r>
          </w:p>
        </w:tc>
        <w:tc>
          <w:tcPr>
            <w:tcW w:w="2551" w:type="dxa"/>
            <w:vAlign w:val="center"/>
          </w:tcPr>
          <w:p w:rsidR="005B1A68" w:rsidRDefault="00B949F2">
            <w:pPr>
              <w:pStyle w:val="2"/>
            </w:pPr>
            <w:r>
              <w:t>3</w:t>
            </w:r>
          </w:p>
        </w:tc>
        <w:tc>
          <w:tcPr>
            <w:tcW w:w="2268" w:type="dxa"/>
            <w:vAlign w:val="center"/>
          </w:tcPr>
          <w:p w:rsidR="005B1A68" w:rsidRDefault="00B949F2">
            <w:pPr>
              <w:pStyle w:val="2"/>
            </w:pPr>
            <w:r>
              <w:t>邢财建【2022】83号</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质量指标</w:t>
            </w:r>
          </w:p>
        </w:tc>
        <w:tc>
          <w:tcPr>
            <w:tcW w:w="2835" w:type="dxa"/>
            <w:vAlign w:val="center"/>
          </w:tcPr>
          <w:p w:rsidR="005B1A68" w:rsidRDefault="00B949F2">
            <w:pPr>
              <w:pStyle w:val="2"/>
            </w:pPr>
            <w:r>
              <w:t>达标率</w:t>
            </w:r>
          </w:p>
        </w:tc>
        <w:tc>
          <w:tcPr>
            <w:tcW w:w="2835" w:type="dxa"/>
            <w:vAlign w:val="center"/>
          </w:tcPr>
          <w:p w:rsidR="005B1A68" w:rsidRDefault="00B949F2">
            <w:pPr>
              <w:pStyle w:val="2"/>
            </w:pPr>
            <w:r>
              <w:rPr>
                <w:rFonts w:hint="eastAsia"/>
              </w:rPr>
              <w:t>企业报送材料</w:t>
            </w:r>
            <w:r>
              <w:t>达标</w:t>
            </w:r>
            <w:r>
              <w:rPr>
                <w:rFonts w:hint="eastAsia"/>
              </w:rPr>
              <w:t>程度</w:t>
            </w:r>
          </w:p>
        </w:tc>
        <w:tc>
          <w:tcPr>
            <w:tcW w:w="2551" w:type="dxa"/>
            <w:vAlign w:val="center"/>
          </w:tcPr>
          <w:p w:rsidR="005B1A68" w:rsidRDefault="00B949F2">
            <w:pPr>
              <w:pStyle w:val="2"/>
            </w:pPr>
            <w:r>
              <w:rPr>
                <w:rFonts w:hint="eastAsia"/>
              </w:rPr>
              <w:t>100%</w:t>
            </w:r>
          </w:p>
        </w:tc>
        <w:tc>
          <w:tcPr>
            <w:tcW w:w="2268" w:type="dxa"/>
            <w:vAlign w:val="center"/>
          </w:tcPr>
          <w:p w:rsidR="005B1A68" w:rsidRDefault="00B949F2">
            <w:pPr>
              <w:pStyle w:val="2"/>
            </w:pPr>
            <w:r>
              <w:rPr>
                <w:rFonts w:hint="eastAsia"/>
              </w:rPr>
              <w:t>历史标准</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时效指标</w:t>
            </w:r>
          </w:p>
        </w:tc>
        <w:tc>
          <w:tcPr>
            <w:tcW w:w="2835" w:type="dxa"/>
            <w:vAlign w:val="center"/>
          </w:tcPr>
          <w:p w:rsidR="005B1A68" w:rsidRDefault="00B949F2">
            <w:pPr>
              <w:pStyle w:val="2"/>
            </w:pPr>
            <w:r>
              <w:rPr>
                <w:rFonts w:hint="eastAsia"/>
              </w:rPr>
              <w:t>完成率</w:t>
            </w:r>
          </w:p>
        </w:tc>
        <w:tc>
          <w:tcPr>
            <w:tcW w:w="2835" w:type="dxa"/>
            <w:vAlign w:val="center"/>
          </w:tcPr>
          <w:p w:rsidR="005B1A68" w:rsidRDefault="00B949F2">
            <w:pPr>
              <w:pStyle w:val="2"/>
            </w:pPr>
            <w:r>
              <w:rPr>
                <w:rFonts w:hint="eastAsia"/>
              </w:rPr>
              <w:t>及时拨付资金</w:t>
            </w:r>
          </w:p>
        </w:tc>
        <w:tc>
          <w:tcPr>
            <w:tcW w:w="2551" w:type="dxa"/>
            <w:vAlign w:val="center"/>
          </w:tcPr>
          <w:p w:rsidR="005B1A68" w:rsidRDefault="00B949F2">
            <w:pPr>
              <w:pStyle w:val="2"/>
            </w:pPr>
            <w:r>
              <w:rPr>
                <w:rFonts w:hint="eastAsia"/>
              </w:rPr>
              <w:t>100%</w:t>
            </w:r>
          </w:p>
        </w:tc>
        <w:tc>
          <w:tcPr>
            <w:tcW w:w="2268" w:type="dxa"/>
            <w:vAlign w:val="center"/>
          </w:tcPr>
          <w:p w:rsidR="005B1A68" w:rsidRDefault="00B949F2">
            <w:pPr>
              <w:pStyle w:val="2"/>
            </w:pPr>
            <w:r>
              <w:rPr>
                <w:rFonts w:hint="eastAsia"/>
              </w:rPr>
              <w:t>历史标准</w:t>
            </w:r>
          </w:p>
        </w:tc>
      </w:tr>
      <w:tr w:rsidR="005B1A68">
        <w:trPr>
          <w:trHeight w:val="397"/>
          <w:jc w:val="center"/>
        </w:trPr>
        <w:tc>
          <w:tcPr>
            <w:tcW w:w="1417" w:type="dxa"/>
            <w:vMerge/>
            <w:vAlign w:val="center"/>
          </w:tcPr>
          <w:p w:rsidR="005B1A68" w:rsidRDefault="005B1A68"/>
        </w:tc>
        <w:tc>
          <w:tcPr>
            <w:tcW w:w="2268" w:type="dxa"/>
            <w:vAlign w:val="center"/>
          </w:tcPr>
          <w:p w:rsidR="005B1A68" w:rsidRDefault="00B949F2">
            <w:pPr>
              <w:pStyle w:val="2"/>
            </w:pPr>
            <w:r>
              <w:t>成本指标</w:t>
            </w:r>
          </w:p>
        </w:tc>
        <w:tc>
          <w:tcPr>
            <w:tcW w:w="2835" w:type="dxa"/>
            <w:vAlign w:val="center"/>
          </w:tcPr>
          <w:p w:rsidR="005B1A68" w:rsidRDefault="00B949F2">
            <w:pPr>
              <w:pStyle w:val="2"/>
            </w:pPr>
            <w:r>
              <w:t>项目成本控制</w:t>
            </w:r>
          </w:p>
        </w:tc>
        <w:tc>
          <w:tcPr>
            <w:tcW w:w="2835" w:type="dxa"/>
            <w:vAlign w:val="center"/>
          </w:tcPr>
          <w:p w:rsidR="005B1A68" w:rsidRDefault="00B949F2">
            <w:pPr>
              <w:pStyle w:val="2"/>
            </w:pPr>
            <w:r>
              <w:t>项目成本控制</w:t>
            </w:r>
            <w:r>
              <w:rPr>
                <w:rFonts w:hint="eastAsia"/>
              </w:rPr>
              <w:t>范围</w:t>
            </w:r>
          </w:p>
        </w:tc>
        <w:tc>
          <w:tcPr>
            <w:tcW w:w="2551" w:type="dxa"/>
            <w:vAlign w:val="center"/>
          </w:tcPr>
          <w:p w:rsidR="005B1A68" w:rsidRDefault="00B949F2">
            <w:pPr>
              <w:pStyle w:val="2"/>
            </w:pPr>
            <w:r>
              <w:rPr>
                <w:rFonts w:ascii="Arial" w:hAnsi="Arial" w:cs="Arial"/>
              </w:rPr>
              <w:t>≤</w:t>
            </w:r>
            <w:r>
              <w:t>39万元</w:t>
            </w:r>
          </w:p>
        </w:tc>
        <w:tc>
          <w:tcPr>
            <w:tcW w:w="2268" w:type="dxa"/>
            <w:vAlign w:val="center"/>
          </w:tcPr>
          <w:p w:rsidR="005B1A68" w:rsidRDefault="00B949F2">
            <w:pPr>
              <w:pStyle w:val="2"/>
            </w:pPr>
            <w:r>
              <w:t>邢财建【2022】83号</w:t>
            </w:r>
          </w:p>
        </w:tc>
      </w:tr>
      <w:tr w:rsidR="005B1A68">
        <w:trPr>
          <w:trHeight w:val="397"/>
          <w:jc w:val="center"/>
        </w:trPr>
        <w:tc>
          <w:tcPr>
            <w:tcW w:w="1417" w:type="dxa"/>
            <w:vAlign w:val="center"/>
          </w:tcPr>
          <w:p w:rsidR="005B1A68" w:rsidRDefault="00B949F2">
            <w:pPr>
              <w:pStyle w:val="3"/>
            </w:pPr>
            <w:r>
              <w:t>效益指标</w:t>
            </w:r>
          </w:p>
        </w:tc>
        <w:tc>
          <w:tcPr>
            <w:tcW w:w="2268" w:type="dxa"/>
            <w:vAlign w:val="center"/>
          </w:tcPr>
          <w:p w:rsidR="005B1A68" w:rsidRDefault="00B949F2">
            <w:pPr>
              <w:pStyle w:val="2"/>
            </w:pPr>
            <w:r>
              <w:t>社会效益指标</w:t>
            </w:r>
          </w:p>
        </w:tc>
        <w:tc>
          <w:tcPr>
            <w:tcW w:w="2835" w:type="dxa"/>
            <w:vAlign w:val="center"/>
          </w:tcPr>
          <w:p w:rsidR="005B1A68" w:rsidRDefault="00B949F2">
            <w:pPr>
              <w:pStyle w:val="2"/>
            </w:pPr>
            <w:r>
              <w:t>示范引领作用</w:t>
            </w:r>
          </w:p>
        </w:tc>
        <w:tc>
          <w:tcPr>
            <w:tcW w:w="2835" w:type="dxa"/>
            <w:vAlign w:val="center"/>
          </w:tcPr>
          <w:p w:rsidR="005B1A68" w:rsidRDefault="00B949F2">
            <w:pPr>
              <w:pStyle w:val="2"/>
            </w:pPr>
            <w:r>
              <w:t>所支持企业的示范引领作用</w:t>
            </w:r>
          </w:p>
        </w:tc>
        <w:tc>
          <w:tcPr>
            <w:tcW w:w="2551" w:type="dxa"/>
            <w:vAlign w:val="center"/>
          </w:tcPr>
          <w:p w:rsidR="005B1A68" w:rsidRDefault="00B949F2">
            <w:pPr>
              <w:pStyle w:val="2"/>
            </w:pPr>
            <w:r>
              <w:t>所支持企业的示范引领作用</w:t>
            </w:r>
          </w:p>
        </w:tc>
        <w:tc>
          <w:tcPr>
            <w:tcW w:w="2268" w:type="dxa"/>
            <w:vAlign w:val="center"/>
          </w:tcPr>
          <w:p w:rsidR="005B1A68" w:rsidRDefault="00B949F2">
            <w:pPr>
              <w:pStyle w:val="2"/>
            </w:pPr>
            <w:r>
              <w:t>邢财建【2022】83号</w:t>
            </w:r>
          </w:p>
        </w:tc>
      </w:tr>
      <w:tr w:rsidR="005B1A68">
        <w:trPr>
          <w:trHeight w:val="397"/>
          <w:jc w:val="center"/>
        </w:trPr>
        <w:tc>
          <w:tcPr>
            <w:tcW w:w="1417" w:type="dxa"/>
            <w:vAlign w:val="center"/>
          </w:tcPr>
          <w:p w:rsidR="005B1A68" w:rsidRDefault="00B949F2">
            <w:pPr>
              <w:pStyle w:val="3"/>
            </w:pPr>
            <w:r>
              <w:t>满意度指标</w:t>
            </w:r>
          </w:p>
        </w:tc>
        <w:tc>
          <w:tcPr>
            <w:tcW w:w="2268" w:type="dxa"/>
            <w:vAlign w:val="center"/>
          </w:tcPr>
          <w:p w:rsidR="005B1A68" w:rsidRDefault="00B949F2">
            <w:pPr>
              <w:pStyle w:val="2"/>
            </w:pPr>
            <w:r>
              <w:t>服务对象满意度指标</w:t>
            </w:r>
          </w:p>
        </w:tc>
        <w:tc>
          <w:tcPr>
            <w:tcW w:w="2835" w:type="dxa"/>
            <w:vAlign w:val="center"/>
          </w:tcPr>
          <w:p w:rsidR="005B1A68" w:rsidRDefault="00B949F2">
            <w:pPr>
              <w:pStyle w:val="2"/>
            </w:pPr>
            <w:r>
              <w:t>企业满意度</w:t>
            </w:r>
          </w:p>
        </w:tc>
        <w:tc>
          <w:tcPr>
            <w:tcW w:w="2835" w:type="dxa"/>
            <w:vAlign w:val="center"/>
          </w:tcPr>
          <w:p w:rsidR="005B1A68" w:rsidRDefault="00B949F2">
            <w:pPr>
              <w:pStyle w:val="2"/>
            </w:pPr>
            <w:r>
              <w:t>企业满意度</w:t>
            </w:r>
          </w:p>
        </w:tc>
        <w:tc>
          <w:tcPr>
            <w:tcW w:w="2551" w:type="dxa"/>
            <w:vAlign w:val="center"/>
          </w:tcPr>
          <w:p w:rsidR="005B1A68" w:rsidRDefault="00B949F2">
            <w:pPr>
              <w:pStyle w:val="2"/>
            </w:pPr>
            <w:r>
              <w:rPr>
                <w:rFonts w:ascii="Arial" w:hAnsi="Arial" w:cs="Arial"/>
              </w:rPr>
              <w:t>≥</w:t>
            </w:r>
            <w:r>
              <w:t>95%</w:t>
            </w:r>
          </w:p>
        </w:tc>
        <w:tc>
          <w:tcPr>
            <w:tcW w:w="2268" w:type="dxa"/>
            <w:vAlign w:val="center"/>
          </w:tcPr>
          <w:p w:rsidR="005B1A68" w:rsidRDefault="00B949F2">
            <w:pPr>
              <w:pStyle w:val="2"/>
            </w:pPr>
            <w:r>
              <w:rPr>
                <w:rFonts w:hint="eastAsia"/>
              </w:rPr>
              <w:t>历史标准</w:t>
            </w:r>
          </w:p>
        </w:tc>
      </w:tr>
    </w:tbl>
    <w:p w:rsidR="005B1A68" w:rsidRDefault="005B1A68">
      <w:pPr>
        <w:sectPr w:rsidR="005B1A68">
          <w:pgSz w:w="16840" w:h="11900" w:orient="landscape"/>
          <w:pgMar w:top="1361" w:right="1020" w:bottom="1134" w:left="1020" w:header="720" w:footer="720" w:gutter="0"/>
          <w:cols w:space="720"/>
        </w:sectPr>
      </w:pPr>
    </w:p>
    <w:p w:rsidR="005B1A68" w:rsidRDefault="00B949F2">
      <w:pPr>
        <w:ind w:firstLine="560"/>
        <w:jc w:val="left"/>
      </w:pPr>
      <w:r>
        <w:rPr>
          <w:rFonts w:ascii="方正仿宋_GBK" w:eastAsia="方正仿宋_GBK" w:hAnsi="方正仿宋_GBK" w:cs="方正仿宋_GBK"/>
          <w:b/>
          <w:color w:val="000000"/>
          <w:sz w:val="28"/>
        </w:rPr>
        <w:lastRenderedPageBreak/>
        <w:t>11、药材公司职工安置费绩效目标表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B1A68">
        <w:trPr>
          <w:trHeight w:val="397"/>
          <w:jc w:val="center"/>
        </w:trPr>
        <w:tc>
          <w:tcPr>
            <w:tcW w:w="1417" w:type="dxa"/>
            <w:tcBorders>
              <w:bottom w:val="single" w:sz="6" w:space="0" w:color="FFFFFF"/>
            </w:tcBorders>
            <w:vAlign w:val="center"/>
          </w:tcPr>
          <w:p w:rsidR="005B1A68" w:rsidRDefault="00B949F2">
            <w:pPr>
              <w:pStyle w:val="1"/>
            </w:pPr>
            <w:r>
              <w:t>绩效目标</w:t>
            </w:r>
          </w:p>
        </w:tc>
        <w:tc>
          <w:tcPr>
            <w:tcW w:w="12756" w:type="dxa"/>
            <w:tcBorders>
              <w:bottom w:val="single" w:sz="6" w:space="0" w:color="FFFFFF"/>
            </w:tcBorders>
            <w:vAlign w:val="center"/>
          </w:tcPr>
          <w:p w:rsidR="005B1A68" w:rsidRDefault="00B949F2">
            <w:pPr>
              <w:pStyle w:val="2"/>
            </w:pPr>
            <w:r>
              <w:t>1.减少破产企业职工上访</w:t>
            </w:r>
          </w:p>
        </w:tc>
      </w:tr>
    </w:tbl>
    <w:p w:rsidR="005B1A68" w:rsidRDefault="00B949F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B1A68">
        <w:trPr>
          <w:trHeight w:val="397"/>
          <w:tblHeader/>
          <w:jc w:val="center"/>
        </w:trPr>
        <w:tc>
          <w:tcPr>
            <w:tcW w:w="2466" w:type="dxa"/>
            <w:vAlign w:val="center"/>
          </w:tcPr>
          <w:p w:rsidR="005B1A68" w:rsidRDefault="00B949F2">
            <w:pPr>
              <w:pStyle w:val="1"/>
            </w:pPr>
            <w:r>
              <w:t>一级指标</w:t>
            </w:r>
          </w:p>
        </w:tc>
        <w:tc>
          <w:tcPr>
            <w:tcW w:w="2466" w:type="dxa"/>
            <w:vAlign w:val="center"/>
          </w:tcPr>
          <w:p w:rsidR="005B1A68" w:rsidRDefault="00B949F2">
            <w:pPr>
              <w:pStyle w:val="1"/>
            </w:pPr>
            <w:r>
              <w:t>二级指标</w:t>
            </w:r>
          </w:p>
        </w:tc>
        <w:tc>
          <w:tcPr>
            <w:tcW w:w="2466" w:type="dxa"/>
            <w:vAlign w:val="center"/>
          </w:tcPr>
          <w:p w:rsidR="005B1A68" w:rsidRDefault="00B949F2">
            <w:pPr>
              <w:pStyle w:val="1"/>
            </w:pPr>
            <w:r>
              <w:t>三级指标</w:t>
            </w:r>
          </w:p>
        </w:tc>
        <w:tc>
          <w:tcPr>
            <w:tcW w:w="2466" w:type="dxa"/>
            <w:vAlign w:val="center"/>
          </w:tcPr>
          <w:p w:rsidR="005B1A68" w:rsidRDefault="00B949F2">
            <w:pPr>
              <w:pStyle w:val="1"/>
            </w:pPr>
            <w:r>
              <w:t>绩效指标描述</w:t>
            </w:r>
          </w:p>
        </w:tc>
        <w:tc>
          <w:tcPr>
            <w:tcW w:w="2466" w:type="dxa"/>
            <w:vAlign w:val="center"/>
          </w:tcPr>
          <w:p w:rsidR="005B1A68" w:rsidRDefault="00B949F2">
            <w:pPr>
              <w:pStyle w:val="1"/>
            </w:pPr>
            <w:r>
              <w:t>指标值</w:t>
            </w:r>
          </w:p>
        </w:tc>
        <w:tc>
          <w:tcPr>
            <w:tcW w:w="2466" w:type="dxa"/>
            <w:vAlign w:val="center"/>
          </w:tcPr>
          <w:p w:rsidR="005B1A68" w:rsidRDefault="00B949F2">
            <w:pPr>
              <w:pStyle w:val="1"/>
            </w:pPr>
            <w:r>
              <w:t>指标值确定依据</w:t>
            </w:r>
          </w:p>
        </w:tc>
      </w:tr>
      <w:tr w:rsidR="005B1A68">
        <w:trPr>
          <w:trHeight w:val="397"/>
          <w:jc w:val="center"/>
        </w:trPr>
        <w:tc>
          <w:tcPr>
            <w:tcW w:w="2466" w:type="dxa"/>
            <w:vMerge w:val="restart"/>
            <w:vAlign w:val="center"/>
          </w:tcPr>
          <w:p w:rsidR="005B1A68" w:rsidRDefault="00B949F2">
            <w:pPr>
              <w:pStyle w:val="3"/>
            </w:pPr>
            <w:r>
              <w:t>产出指标</w:t>
            </w:r>
          </w:p>
        </w:tc>
        <w:tc>
          <w:tcPr>
            <w:tcW w:w="2466" w:type="dxa"/>
            <w:vAlign w:val="center"/>
          </w:tcPr>
          <w:p w:rsidR="005B1A68" w:rsidRDefault="00B949F2">
            <w:pPr>
              <w:pStyle w:val="2"/>
            </w:pPr>
            <w:r>
              <w:t>数量指标</w:t>
            </w:r>
          </w:p>
        </w:tc>
        <w:tc>
          <w:tcPr>
            <w:tcW w:w="2466" w:type="dxa"/>
            <w:vAlign w:val="center"/>
          </w:tcPr>
          <w:p w:rsidR="005B1A68" w:rsidRDefault="00B949F2">
            <w:pPr>
              <w:pStyle w:val="2"/>
            </w:pPr>
            <w:r>
              <w:t>企业个数</w:t>
            </w:r>
          </w:p>
        </w:tc>
        <w:tc>
          <w:tcPr>
            <w:tcW w:w="2466" w:type="dxa"/>
            <w:vAlign w:val="center"/>
          </w:tcPr>
          <w:p w:rsidR="005B1A68" w:rsidRDefault="00B949F2">
            <w:pPr>
              <w:pStyle w:val="2"/>
            </w:pPr>
            <w:r>
              <w:t>支持企业个数</w:t>
            </w:r>
          </w:p>
        </w:tc>
        <w:tc>
          <w:tcPr>
            <w:tcW w:w="2466" w:type="dxa"/>
            <w:vAlign w:val="center"/>
          </w:tcPr>
          <w:p w:rsidR="005B1A68" w:rsidRDefault="00B949F2">
            <w:pPr>
              <w:pStyle w:val="2"/>
            </w:pPr>
            <w:r>
              <w:t>1</w:t>
            </w:r>
          </w:p>
        </w:tc>
        <w:tc>
          <w:tcPr>
            <w:tcW w:w="2466" w:type="dxa"/>
            <w:vAlign w:val="center"/>
          </w:tcPr>
          <w:p w:rsidR="005B1A68" w:rsidRDefault="00B949F2">
            <w:pPr>
              <w:pStyle w:val="2"/>
            </w:pPr>
            <w:r>
              <w:t>2023年初预算</w:t>
            </w:r>
          </w:p>
        </w:tc>
      </w:tr>
      <w:tr w:rsidR="005B1A68">
        <w:trPr>
          <w:trHeight w:val="397"/>
          <w:jc w:val="center"/>
        </w:trPr>
        <w:tc>
          <w:tcPr>
            <w:tcW w:w="2466" w:type="dxa"/>
            <w:vMerge/>
            <w:vAlign w:val="center"/>
          </w:tcPr>
          <w:p w:rsidR="005B1A68" w:rsidRDefault="005B1A68"/>
        </w:tc>
        <w:tc>
          <w:tcPr>
            <w:tcW w:w="2466" w:type="dxa"/>
            <w:vAlign w:val="center"/>
          </w:tcPr>
          <w:p w:rsidR="005B1A68" w:rsidRDefault="00B949F2">
            <w:pPr>
              <w:pStyle w:val="2"/>
            </w:pPr>
            <w:r>
              <w:t>质量指标</w:t>
            </w:r>
          </w:p>
        </w:tc>
        <w:tc>
          <w:tcPr>
            <w:tcW w:w="2466" w:type="dxa"/>
            <w:vAlign w:val="center"/>
          </w:tcPr>
          <w:p w:rsidR="005B1A68" w:rsidRDefault="00B949F2">
            <w:pPr>
              <w:pStyle w:val="2"/>
            </w:pPr>
            <w:r>
              <w:t>达标率</w:t>
            </w:r>
          </w:p>
        </w:tc>
        <w:tc>
          <w:tcPr>
            <w:tcW w:w="2466" w:type="dxa"/>
            <w:vAlign w:val="center"/>
          </w:tcPr>
          <w:p w:rsidR="005B1A68" w:rsidRDefault="00B949F2">
            <w:pPr>
              <w:pStyle w:val="2"/>
            </w:pPr>
            <w:r>
              <w:rPr>
                <w:rFonts w:hint="eastAsia"/>
              </w:rPr>
              <w:t>企业报送材料</w:t>
            </w:r>
            <w:r>
              <w:t>达标</w:t>
            </w:r>
            <w:r>
              <w:rPr>
                <w:rFonts w:hint="eastAsia"/>
              </w:rPr>
              <w:t>程度</w:t>
            </w:r>
          </w:p>
        </w:tc>
        <w:tc>
          <w:tcPr>
            <w:tcW w:w="2466" w:type="dxa"/>
            <w:vAlign w:val="center"/>
          </w:tcPr>
          <w:p w:rsidR="005B1A68" w:rsidRDefault="00B949F2">
            <w:pPr>
              <w:pStyle w:val="2"/>
            </w:pPr>
            <w:r>
              <w:t>≥95%</w:t>
            </w:r>
          </w:p>
        </w:tc>
        <w:tc>
          <w:tcPr>
            <w:tcW w:w="2466" w:type="dxa"/>
            <w:vAlign w:val="center"/>
          </w:tcPr>
          <w:p w:rsidR="005B1A68" w:rsidRDefault="00B949F2">
            <w:pPr>
              <w:pStyle w:val="2"/>
            </w:pPr>
            <w:r>
              <w:rPr>
                <w:rFonts w:hint="eastAsia"/>
              </w:rPr>
              <w:t>历史标准</w:t>
            </w:r>
          </w:p>
        </w:tc>
      </w:tr>
      <w:tr w:rsidR="005B1A68">
        <w:trPr>
          <w:trHeight w:val="397"/>
          <w:jc w:val="center"/>
        </w:trPr>
        <w:tc>
          <w:tcPr>
            <w:tcW w:w="2466" w:type="dxa"/>
            <w:vMerge/>
            <w:vAlign w:val="center"/>
          </w:tcPr>
          <w:p w:rsidR="005B1A68" w:rsidRDefault="005B1A68"/>
        </w:tc>
        <w:tc>
          <w:tcPr>
            <w:tcW w:w="2466" w:type="dxa"/>
            <w:vAlign w:val="center"/>
          </w:tcPr>
          <w:p w:rsidR="005B1A68" w:rsidRDefault="00B949F2">
            <w:pPr>
              <w:pStyle w:val="2"/>
            </w:pPr>
            <w:r>
              <w:t>时效指标</w:t>
            </w:r>
          </w:p>
        </w:tc>
        <w:tc>
          <w:tcPr>
            <w:tcW w:w="2466" w:type="dxa"/>
            <w:vAlign w:val="center"/>
          </w:tcPr>
          <w:p w:rsidR="005B1A68" w:rsidRDefault="00B949F2">
            <w:pPr>
              <w:pStyle w:val="2"/>
            </w:pPr>
            <w:r>
              <w:rPr>
                <w:rFonts w:hint="eastAsia"/>
              </w:rPr>
              <w:t>完成率</w:t>
            </w:r>
          </w:p>
        </w:tc>
        <w:tc>
          <w:tcPr>
            <w:tcW w:w="2466" w:type="dxa"/>
            <w:vAlign w:val="center"/>
          </w:tcPr>
          <w:p w:rsidR="005B1A68" w:rsidRDefault="00B949F2">
            <w:pPr>
              <w:pStyle w:val="2"/>
            </w:pPr>
            <w:r>
              <w:rPr>
                <w:rFonts w:hint="eastAsia"/>
              </w:rPr>
              <w:t>及时拨付资金</w:t>
            </w:r>
          </w:p>
        </w:tc>
        <w:tc>
          <w:tcPr>
            <w:tcW w:w="2466" w:type="dxa"/>
            <w:vAlign w:val="center"/>
          </w:tcPr>
          <w:p w:rsidR="005B1A68" w:rsidRDefault="00B949F2">
            <w:pPr>
              <w:pStyle w:val="2"/>
            </w:pPr>
            <w:r>
              <w:t>≥95%</w:t>
            </w:r>
          </w:p>
        </w:tc>
        <w:tc>
          <w:tcPr>
            <w:tcW w:w="2466" w:type="dxa"/>
            <w:vAlign w:val="center"/>
          </w:tcPr>
          <w:p w:rsidR="005B1A68" w:rsidRDefault="00B949F2">
            <w:pPr>
              <w:pStyle w:val="2"/>
            </w:pPr>
            <w:r>
              <w:rPr>
                <w:rFonts w:hint="eastAsia"/>
              </w:rPr>
              <w:t>历史标准</w:t>
            </w:r>
          </w:p>
        </w:tc>
      </w:tr>
      <w:tr w:rsidR="005B1A68">
        <w:trPr>
          <w:trHeight w:val="397"/>
          <w:jc w:val="center"/>
        </w:trPr>
        <w:tc>
          <w:tcPr>
            <w:tcW w:w="2466" w:type="dxa"/>
            <w:vMerge/>
            <w:vAlign w:val="center"/>
          </w:tcPr>
          <w:p w:rsidR="005B1A68" w:rsidRDefault="005B1A68"/>
        </w:tc>
        <w:tc>
          <w:tcPr>
            <w:tcW w:w="2466" w:type="dxa"/>
            <w:vAlign w:val="center"/>
          </w:tcPr>
          <w:p w:rsidR="005B1A68" w:rsidRDefault="00B949F2">
            <w:pPr>
              <w:pStyle w:val="2"/>
            </w:pPr>
            <w:r>
              <w:t>成本指标</w:t>
            </w:r>
          </w:p>
        </w:tc>
        <w:tc>
          <w:tcPr>
            <w:tcW w:w="2466" w:type="dxa"/>
            <w:vAlign w:val="center"/>
          </w:tcPr>
          <w:p w:rsidR="005B1A68" w:rsidRDefault="00B949F2">
            <w:pPr>
              <w:pStyle w:val="2"/>
            </w:pPr>
            <w:r>
              <w:t>成本控制</w:t>
            </w:r>
          </w:p>
        </w:tc>
        <w:tc>
          <w:tcPr>
            <w:tcW w:w="2466" w:type="dxa"/>
            <w:vAlign w:val="center"/>
          </w:tcPr>
          <w:p w:rsidR="005B1A68" w:rsidRDefault="00B949F2">
            <w:pPr>
              <w:pStyle w:val="2"/>
            </w:pPr>
            <w:r>
              <w:t>成本控制</w:t>
            </w:r>
            <w:r>
              <w:rPr>
                <w:rFonts w:hint="eastAsia"/>
              </w:rPr>
              <w:t>范围</w:t>
            </w:r>
          </w:p>
        </w:tc>
        <w:tc>
          <w:tcPr>
            <w:tcW w:w="2466" w:type="dxa"/>
            <w:vAlign w:val="center"/>
          </w:tcPr>
          <w:p w:rsidR="005B1A68" w:rsidRDefault="00B949F2">
            <w:pPr>
              <w:pStyle w:val="2"/>
            </w:pPr>
            <w:r>
              <w:rPr>
                <w:rFonts w:ascii="Arial" w:hAnsi="Arial" w:cs="Arial"/>
              </w:rPr>
              <w:t>≤</w:t>
            </w:r>
            <w:r>
              <w:t>299.43万元</w:t>
            </w:r>
          </w:p>
        </w:tc>
        <w:tc>
          <w:tcPr>
            <w:tcW w:w="2466" w:type="dxa"/>
            <w:vAlign w:val="center"/>
          </w:tcPr>
          <w:p w:rsidR="005B1A68" w:rsidRDefault="00B949F2">
            <w:pPr>
              <w:pStyle w:val="2"/>
            </w:pPr>
            <w:r>
              <w:t>2023年初预算</w:t>
            </w:r>
          </w:p>
        </w:tc>
      </w:tr>
      <w:tr w:rsidR="005B1A68">
        <w:trPr>
          <w:trHeight w:val="397"/>
          <w:jc w:val="center"/>
        </w:trPr>
        <w:tc>
          <w:tcPr>
            <w:tcW w:w="2466" w:type="dxa"/>
            <w:vAlign w:val="center"/>
          </w:tcPr>
          <w:p w:rsidR="005B1A68" w:rsidRDefault="00B949F2">
            <w:pPr>
              <w:pStyle w:val="3"/>
            </w:pPr>
            <w:r>
              <w:t>效益指标</w:t>
            </w:r>
          </w:p>
        </w:tc>
        <w:tc>
          <w:tcPr>
            <w:tcW w:w="2466" w:type="dxa"/>
            <w:vAlign w:val="center"/>
          </w:tcPr>
          <w:p w:rsidR="005B1A68" w:rsidRDefault="00B949F2">
            <w:pPr>
              <w:pStyle w:val="2"/>
            </w:pPr>
            <w:r>
              <w:t>社会效益指标</w:t>
            </w:r>
          </w:p>
        </w:tc>
        <w:tc>
          <w:tcPr>
            <w:tcW w:w="2466" w:type="dxa"/>
            <w:vAlign w:val="center"/>
          </w:tcPr>
          <w:p w:rsidR="005B1A68" w:rsidRDefault="00B949F2">
            <w:pPr>
              <w:pStyle w:val="2"/>
            </w:pPr>
            <w:r>
              <w:t>信访稳定</w:t>
            </w:r>
          </w:p>
        </w:tc>
        <w:tc>
          <w:tcPr>
            <w:tcW w:w="2466" w:type="dxa"/>
            <w:vAlign w:val="center"/>
          </w:tcPr>
          <w:p w:rsidR="005B1A68" w:rsidRDefault="00B949F2">
            <w:pPr>
              <w:pStyle w:val="2"/>
            </w:pPr>
            <w:r>
              <w:t>减少企业职工上访</w:t>
            </w:r>
          </w:p>
        </w:tc>
        <w:tc>
          <w:tcPr>
            <w:tcW w:w="2466" w:type="dxa"/>
            <w:vAlign w:val="center"/>
          </w:tcPr>
          <w:p w:rsidR="005B1A68" w:rsidRDefault="00B949F2">
            <w:pPr>
              <w:pStyle w:val="2"/>
            </w:pPr>
            <w:r>
              <w:t>减少破产企业职工上访</w:t>
            </w:r>
          </w:p>
        </w:tc>
        <w:tc>
          <w:tcPr>
            <w:tcW w:w="2466" w:type="dxa"/>
            <w:vAlign w:val="center"/>
          </w:tcPr>
          <w:p w:rsidR="005B1A68" w:rsidRDefault="00B949F2">
            <w:pPr>
              <w:pStyle w:val="2"/>
            </w:pPr>
            <w:r>
              <w:t>2023年初预算</w:t>
            </w:r>
          </w:p>
        </w:tc>
      </w:tr>
      <w:tr w:rsidR="005B1A68">
        <w:trPr>
          <w:trHeight w:val="397"/>
          <w:jc w:val="center"/>
        </w:trPr>
        <w:tc>
          <w:tcPr>
            <w:tcW w:w="2466" w:type="dxa"/>
            <w:vAlign w:val="center"/>
          </w:tcPr>
          <w:p w:rsidR="005B1A68" w:rsidRDefault="00B949F2">
            <w:pPr>
              <w:pStyle w:val="3"/>
            </w:pPr>
            <w:r>
              <w:t>满意度指标</w:t>
            </w:r>
          </w:p>
        </w:tc>
        <w:tc>
          <w:tcPr>
            <w:tcW w:w="2466" w:type="dxa"/>
            <w:vAlign w:val="center"/>
          </w:tcPr>
          <w:p w:rsidR="005B1A68" w:rsidRDefault="00B949F2">
            <w:pPr>
              <w:pStyle w:val="2"/>
            </w:pPr>
            <w:r>
              <w:t>服务对象满意度指标</w:t>
            </w:r>
          </w:p>
        </w:tc>
        <w:tc>
          <w:tcPr>
            <w:tcW w:w="2466" w:type="dxa"/>
            <w:vAlign w:val="center"/>
          </w:tcPr>
          <w:p w:rsidR="005B1A68" w:rsidRDefault="00B949F2">
            <w:pPr>
              <w:pStyle w:val="2"/>
            </w:pPr>
            <w:r>
              <w:t>企业满意度</w:t>
            </w:r>
          </w:p>
        </w:tc>
        <w:tc>
          <w:tcPr>
            <w:tcW w:w="2466" w:type="dxa"/>
            <w:vAlign w:val="center"/>
          </w:tcPr>
          <w:p w:rsidR="005B1A68" w:rsidRDefault="00B949F2">
            <w:pPr>
              <w:pStyle w:val="2"/>
            </w:pPr>
            <w:r>
              <w:t>企业满意度</w:t>
            </w:r>
          </w:p>
        </w:tc>
        <w:tc>
          <w:tcPr>
            <w:tcW w:w="2466" w:type="dxa"/>
            <w:vAlign w:val="center"/>
          </w:tcPr>
          <w:p w:rsidR="005B1A68" w:rsidRDefault="00B949F2">
            <w:pPr>
              <w:pStyle w:val="2"/>
            </w:pPr>
            <w:r>
              <w:t>≥95%</w:t>
            </w:r>
          </w:p>
        </w:tc>
        <w:tc>
          <w:tcPr>
            <w:tcW w:w="2466" w:type="dxa"/>
            <w:vAlign w:val="center"/>
          </w:tcPr>
          <w:p w:rsidR="005B1A68" w:rsidRDefault="00B949F2">
            <w:pPr>
              <w:pStyle w:val="2"/>
            </w:pPr>
            <w:r>
              <w:rPr>
                <w:rFonts w:hint="eastAsia"/>
              </w:rPr>
              <w:t>历史标准</w:t>
            </w:r>
          </w:p>
        </w:tc>
      </w:tr>
    </w:tbl>
    <w:p w:rsidR="005B1A68" w:rsidRDefault="005B1A68">
      <w:pPr>
        <w:sectPr w:rsidR="005B1A68">
          <w:pgSz w:w="16840" w:h="11900" w:orient="landscape"/>
          <w:pgMar w:top="1361" w:right="1020" w:bottom="1134" w:left="1020" w:header="720" w:footer="720" w:gutter="0"/>
          <w:cols w:space="720"/>
        </w:sectPr>
      </w:pPr>
    </w:p>
    <w:p w:rsidR="005B1A68" w:rsidRDefault="00B949F2">
      <w:pPr>
        <w:spacing w:before="10" w:after="10"/>
        <w:jc w:val="left"/>
        <w:outlineLvl w:val="2"/>
      </w:pPr>
      <w:r>
        <w:rPr>
          <w:rFonts w:ascii="黑体" w:eastAsia="黑体" w:hAnsi="黑体" w:cs="黑体"/>
          <w:color w:val="000000"/>
          <w:sz w:val="32"/>
        </w:rPr>
        <w:lastRenderedPageBreak/>
        <w:t>六、政府采购预算情况</w:t>
      </w:r>
      <w:bookmarkEnd w:id="14"/>
    </w:p>
    <w:p w:rsidR="005B1A68" w:rsidRDefault="00B949F2">
      <w:pPr>
        <w:spacing w:line="500" w:lineRule="exact"/>
        <w:ind w:firstLine="560"/>
        <w:jc w:val="left"/>
      </w:pPr>
      <w:r>
        <w:rPr>
          <w:rFonts w:ascii="Times New Roman" w:eastAsia="方正仿宋_GBK" w:hAnsi="Times New Roman" w:cs="Times New Roman"/>
          <w:color w:val="000000"/>
          <w:sz w:val="28"/>
        </w:rPr>
        <w:t>2023</w:t>
      </w:r>
      <w:r>
        <w:rPr>
          <w:rFonts w:ascii="Times New Roman" w:eastAsia="方正仿宋_GBK" w:hAnsi="Times New Roman" w:cs="Times New Roman"/>
          <w:color w:val="000000"/>
          <w:sz w:val="28"/>
        </w:rPr>
        <w:t>年，隆尧县科技和工业信息化局安排政府采购预算</w:t>
      </w:r>
      <w:r>
        <w:rPr>
          <w:rFonts w:ascii="Times New Roman" w:eastAsia="方正仿宋_GBK" w:hAnsi="Times New Roman" w:cs="Times New Roman"/>
          <w:color w:val="000000"/>
          <w:sz w:val="28"/>
        </w:rPr>
        <w:t>0.00</w:t>
      </w:r>
      <w:r>
        <w:rPr>
          <w:rFonts w:ascii="Times New Roman" w:eastAsia="方正仿宋_GBK" w:hAnsi="Times New Roman" w:cs="Times New Roman"/>
          <w:color w:val="000000"/>
          <w:sz w:val="28"/>
        </w:rPr>
        <w:t>万元。具体内容见下表。</w:t>
      </w:r>
    </w:p>
    <w:p w:rsidR="005B1A68" w:rsidRDefault="00B949F2">
      <w:pPr>
        <w:jc w:val="center"/>
      </w:pPr>
      <w:r>
        <w:rPr>
          <w:rFonts w:ascii="方正小标宋_GBK" w:eastAsia="方正小标宋_GBK" w:hAnsi="方正小标宋_GBK" w:cs="方正小标宋_GBK" w:hint="eastAsia"/>
          <w:color w:val="000000"/>
          <w:sz w:val="36"/>
        </w:rPr>
        <w:t>单位</w:t>
      </w:r>
      <w:r>
        <w:rPr>
          <w:rFonts w:ascii="方正小标宋_GBK" w:eastAsia="方正小标宋_GBK" w:hAnsi="方正小标宋_GBK" w:cs="方正小标宋_GBK"/>
          <w:color w:val="000000"/>
          <w:sz w:val="36"/>
        </w:rPr>
        <w:t>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B1A68">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B1A68" w:rsidRDefault="00B949F2">
            <w:pPr>
              <w:pStyle w:val="20"/>
            </w:pPr>
            <w:r>
              <w:t>306隆尧县科技和工业信息化局</w:t>
            </w:r>
          </w:p>
        </w:tc>
        <w:tc>
          <w:tcPr>
            <w:tcW w:w="8674" w:type="dxa"/>
            <w:gridSpan w:val="9"/>
            <w:tcBorders>
              <w:top w:val="single" w:sz="6" w:space="0" w:color="FFFFFF"/>
              <w:left w:val="single" w:sz="6" w:space="0" w:color="FFFFFF"/>
              <w:right w:val="single" w:sz="6" w:space="0" w:color="FFFFFF"/>
            </w:tcBorders>
            <w:vAlign w:val="center"/>
          </w:tcPr>
          <w:p w:rsidR="005B1A68" w:rsidRDefault="00B949F2">
            <w:pPr>
              <w:pStyle w:val="23"/>
            </w:pPr>
            <w:r>
              <w:t>单位：万元</w:t>
            </w:r>
          </w:p>
        </w:tc>
      </w:tr>
      <w:tr w:rsidR="005B1A68">
        <w:trPr>
          <w:cantSplit/>
          <w:tblHeader/>
          <w:jc w:val="center"/>
        </w:trPr>
        <w:tc>
          <w:tcPr>
            <w:tcW w:w="2665" w:type="dxa"/>
            <w:gridSpan w:val="2"/>
            <w:vAlign w:val="center"/>
          </w:tcPr>
          <w:p w:rsidR="005B1A68" w:rsidRDefault="00B949F2">
            <w:pPr>
              <w:pStyle w:val="1"/>
            </w:pPr>
            <w:r>
              <w:t>政府采购项目来源</w:t>
            </w:r>
          </w:p>
        </w:tc>
        <w:tc>
          <w:tcPr>
            <w:tcW w:w="1134" w:type="dxa"/>
            <w:vMerge w:val="restart"/>
            <w:vAlign w:val="center"/>
          </w:tcPr>
          <w:p w:rsidR="005B1A68" w:rsidRDefault="00B949F2">
            <w:pPr>
              <w:pStyle w:val="1"/>
            </w:pPr>
            <w:r>
              <w:t>采购物品名称</w:t>
            </w:r>
          </w:p>
        </w:tc>
        <w:tc>
          <w:tcPr>
            <w:tcW w:w="1134" w:type="dxa"/>
            <w:vMerge w:val="restart"/>
            <w:vAlign w:val="center"/>
          </w:tcPr>
          <w:p w:rsidR="005B1A68" w:rsidRDefault="00B949F2">
            <w:pPr>
              <w:pStyle w:val="1"/>
            </w:pPr>
            <w:r>
              <w:t>政府采购目录序号</w:t>
            </w:r>
          </w:p>
        </w:tc>
        <w:tc>
          <w:tcPr>
            <w:tcW w:w="709" w:type="dxa"/>
            <w:vMerge w:val="restart"/>
            <w:vAlign w:val="center"/>
          </w:tcPr>
          <w:p w:rsidR="005B1A68" w:rsidRDefault="00B949F2">
            <w:pPr>
              <w:pStyle w:val="1"/>
            </w:pPr>
            <w:r>
              <w:t>计量  单位</w:t>
            </w:r>
          </w:p>
        </w:tc>
        <w:tc>
          <w:tcPr>
            <w:tcW w:w="850" w:type="dxa"/>
            <w:vMerge w:val="restart"/>
            <w:vAlign w:val="center"/>
          </w:tcPr>
          <w:p w:rsidR="005B1A68" w:rsidRDefault="00B949F2">
            <w:pPr>
              <w:pStyle w:val="1"/>
            </w:pPr>
            <w:r>
              <w:t>数量</w:t>
            </w:r>
          </w:p>
        </w:tc>
        <w:tc>
          <w:tcPr>
            <w:tcW w:w="850" w:type="dxa"/>
            <w:vMerge w:val="restart"/>
            <w:vAlign w:val="center"/>
          </w:tcPr>
          <w:p w:rsidR="005B1A68" w:rsidRDefault="00B949F2">
            <w:pPr>
              <w:pStyle w:val="1"/>
            </w:pPr>
            <w:r>
              <w:t>单价</w:t>
            </w:r>
          </w:p>
        </w:tc>
        <w:tc>
          <w:tcPr>
            <w:tcW w:w="7710" w:type="dxa"/>
            <w:gridSpan w:val="8"/>
            <w:vAlign w:val="center"/>
          </w:tcPr>
          <w:p w:rsidR="005B1A68" w:rsidRDefault="00B949F2">
            <w:pPr>
              <w:pStyle w:val="1"/>
            </w:pPr>
            <w:r>
              <w:t>政府采购金额（当年</w:t>
            </w:r>
            <w:r>
              <w:rPr>
                <w:rFonts w:hint="eastAsia"/>
              </w:rPr>
              <w:t>单位</w:t>
            </w:r>
            <w:r>
              <w:t>预算安排资金）</w:t>
            </w:r>
          </w:p>
        </w:tc>
        <w:tc>
          <w:tcPr>
            <w:tcW w:w="964" w:type="dxa"/>
            <w:vMerge w:val="restart"/>
            <w:vAlign w:val="center"/>
          </w:tcPr>
          <w:p w:rsidR="005B1A68" w:rsidRDefault="00B949F2">
            <w:pPr>
              <w:pStyle w:val="1"/>
            </w:pPr>
            <w:r>
              <w:t>2023年  预留中  小微企  业份额</w:t>
            </w:r>
          </w:p>
        </w:tc>
      </w:tr>
      <w:tr w:rsidR="005B1A68">
        <w:trPr>
          <w:cantSplit/>
          <w:tblHeader/>
          <w:jc w:val="center"/>
        </w:trPr>
        <w:tc>
          <w:tcPr>
            <w:tcW w:w="1701" w:type="dxa"/>
            <w:vAlign w:val="center"/>
          </w:tcPr>
          <w:p w:rsidR="005B1A68" w:rsidRDefault="00B949F2">
            <w:pPr>
              <w:pStyle w:val="1"/>
            </w:pPr>
            <w:r>
              <w:t>项目名称</w:t>
            </w:r>
          </w:p>
        </w:tc>
        <w:tc>
          <w:tcPr>
            <w:tcW w:w="964" w:type="dxa"/>
            <w:vAlign w:val="center"/>
          </w:tcPr>
          <w:p w:rsidR="005B1A68" w:rsidRDefault="00B949F2">
            <w:pPr>
              <w:pStyle w:val="1"/>
            </w:pPr>
            <w:r>
              <w:t>预算    资金</w:t>
            </w:r>
          </w:p>
        </w:tc>
        <w:tc>
          <w:tcPr>
            <w:tcW w:w="1134" w:type="dxa"/>
            <w:vMerge/>
          </w:tcPr>
          <w:p w:rsidR="005B1A68" w:rsidRDefault="005B1A68"/>
        </w:tc>
        <w:tc>
          <w:tcPr>
            <w:tcW w:w="1134" w:type="dxa"/>
            <w:vMerge/>
          </w:tcPr>
          <w:p w:rsidR="005B1A68" w:rsidRDefault="005B1A68"/>
        </w:tc>
        <w:tc>
          <w:tcPr>
            <w:tcW w:w="709" w:type="dxa"/>
            <w:vMerge/>
          </w:tcPr>
          <w:p w:rsidR="005B1A68" w:rsidRDefault="005B1A68"/>
        </w:tc>
        <w:tc>
          <w:tcPr>
            <w:tcW w:w="850" w:type="dxa"/>
            <w:vMerge/>
          </w:tcPr>
          <w:p w:rsidR="005B1A68" w:rsidRDefault="005B1A68"/>
        </w:tc>
        <w:tc>
          <w:tcPr>
            <w:tcW w:w="850" w:type="dxa"/>
            <w:vMerge/>
          </w:tcPr>
          <w:p w:rsidR="005B1A68" w:rsidRDefault="005B1A68"/>
        </w:tc>
        <w:tc>
          <w:tcPr>
            <w:tcW w:w="964" w:type="dxa"/>
            <w:vAlign w:val="center"/>
          </w:tcPr>
          <w:p w:rsidR="005B1A68" w:rsidRDefault="00B949F2">
            <w:pPr>
              <w:pStyle w:val="1"/>
            </w:pPr>
            <w:r>
              <w:t>合计</w:t>
            </w:r>
          </w:p>
        </w:tc>
        <w:tc>
          <w:tcPr>
            <w:tcW w:w="964" w:type="dxa"/>
            <w:vAlign w:val="center"/>
          </w:tcPr>
          <w:p w:rsidR="005B1A68" w:rsidRDefault="00B949F2">
            <w:pPr>
              <w:pStyle w:val="1"/>
            </w:pPr>
            <w:r>
              <w:t>一般公共预算拨款</w:t>
            </w:r>
          </w:p>
        </w:tc>
        <w:tc>
          <w:tcPr>
            <w:tcW w:w="964" w:type="dxa"/>
            <w:vAlign w:val="center"/>
          </w:tcPr>
          <w:p w:rsidR="005B1A68" w:rsidRDefault="00B949F2">
            <w:pPr>
              <w:pStyle w:val="1"/>
            </w:pPr>
            <w:r>
              <w:t>基金预算拨款</w:t>
            </w:r>
          </w:p>
        </w:tc>
        <w:tc>
          <w:tcPr>
            <w:tcW w:w="964" w:type="dxa"/>
            <w:vAlign w:val="center"/>
          </w:tcPr>
          <w:p w:rsidR="005B1A68" w:rsidRDefault="00B949F2">
            <w:pPr>
              <w:pStyle w:val="1"/>
            </w:pPr>
            <w:r>
              <w:t>国有资本经营预算拨款</w:t>
            </w:r>
          </w:p>
        </w:tc>
        <w:tc>
          <w:tcPr>
            <w:tcW w:w="964" w:type="dxa"/>
            <w:vAlign w:val="center"/>
          </w:tcPr>
          <w:p w:rsidR="005B1A68" w:rsidRDefault="00B949F2">
            <w:pPr>
              <w:pStyle w:val="1"/>
            </w:pPr>
            <w:r>
              <w:t>财政专户核拨</w:t>
            </w:r>
          </w:p>
        </w:tc>
        <w:tc>
          <w:tcPr>
            <w:tcW w:w="964" w:type="dxa"/>
            <w:vAlign w:val="center"/>
          </w:tcPr>
          <w:p w:rsidR="005B1A68" w:rsidRDefault="00B949F2">
            <w:pPr>
              <w:pStyle w:val="1"/>
            </w:pPr>
            <w:r>
              <w:t>单位    资金</w:t>
            </w:r>
          </w:p>
        </w:tc>
        <w:tc>
          <w:tcPr>
            <w:tcW w:w="964" w:type="dxa"/>
            <w:vAlign w:val="center"/>
          </w:tcPr>
          <w:p w:rsidR="005B1A68" w:rsidRDefault="00B949F2">
            <w:pPr>
              <w:pStyle w:val="1"/>
            </w:pPr>
            <w:r>
              <w:t>财政拨    款结转</w:t>
            </w:r>
          </w:p>
        </w:tc>
        <w:tc>
          <w:tcPr>
            <w:tcW w:w="964" w:type="dxa"/>
            <w:vAlign w:val="center"/>
          </w:tcPr>
          <w:p w:rsidR="005B1A68" w:rsidRDefault="00B949F2">
            <w:pPr>
              <w:pStyle w:val="1"/>
            </w:pPr>
            <w:r>
              <w:t>非财政    拨款结    转结余</w:t>
            </w:r>
          </w:p>
        </w:tc>
        <w:tc>
          <w:tcPr>
            <w:tcW w:w="964" w:type="dxa"/>
            <w:vMerge/>
          </w:tcPr>
          <w:p w:rsidR="005B1A68" w:rsidRDefault="005B1A68"/>
        </w:tc>
      </w:tr>
      <w:tr w:rsidR="005B1A68">
        <w:trPr>
          <w:cantSplit/>
          <w:jc w:val="center"/>
        </w:trPr>
        <w:tc>
          <w:tcPr>
            <w:tcW w:w="1701" w:type="dxa"/>
            <w:vAlign w:val="center"/>
          </w:tcPr>
          <w:p w:rsidR="005B1A68" w:rsidRDefault="005B1A68">
            <w:pPr>
              <w:pStyle w:val="2"/>
            </w:pPr>
          </w:p>
        </w:tc>
        <w:tc>
          <w:tcPr>
            <w:tcW w:w="964" w:type="dxa"/>
            <w:vAlign w:val="center"/>
          </w:tcPr>
          <w:p w:rsidR="005B1A68" w:rsidRDefault="005B1A68">
            <w:pPr>
              <w:pStyle w:val="4"/>
            </w:pPr>
          </w:p>
        </w:tc>
        <w:tc>
          <w:tcPr>
            <w:tcW w:w="1134" w:type="dxa"/>
            <w:vAlign w:val="center"/>
          </w:tcPr>
          <w:p w:rsidR="005B1A68" w:rsidRDefault="005B1A68">
            <w:pPr>
              <w:pStyle w:val="2"/>
            </w:pPr>
          </w:p>
        </w:tc>
        <w:tc>
          <w:tcPr>
            <w:tcW w:w="1134" w:type="dxa"/>
            <w:vAlign w:val="center"/>
          </w:tcPr>
          <w:p w:rsidR="005B1A68" w:rsidRDefault="005B1A68">
            <w:pPr>
              <w:pStyle w:val="2"/>
            </w:pPr>
          </w:p>
        </w:tc>
        <w:tc>
          <w:tcPr>
            <w:tcW w:w="709" w:type="dxa"/>
            <w:vAlign w:val="center"/>
          </w:tcPr>
          <w:p w:rsidR="005B1A68" w:rsidRDefault="005B1A68">
            <w:pPr>
              <w:pStyle w:val="3"/>
            </w:pPr>
          </w:p>
        </w:tc>
        <w:tc>
          <w:tcPr>
            <w:tcW w:w="850" w:type="dxa"/>
            <w:vAlign w:val="center"/>
          </w:tcPr>
          <w:p w:rsidR="005B1A68" w:rsidRDefault="005B1A68">
            <w:pPr>
              <w:pStyle w:val="4"/>
            </w:pPr>
          </w:p>
        </w:tc>
        <w:tc>
          <w:tcPr>
            <w:tcW w:w="850" w:type="dxa"/>
            <w:vAlign w:val="center"/>
          </w:tcPr>
          <w:p w:rsidR="005B1A68" w:rsidRDefault="005B1A68">
            <w:pPr>
              <w:pStyle w:val="4"/>
            </w:pPr>
          </w:p>
        </w:tc>
        <w:tc>
          <w:tcPr>
            <w:tcW w:w="964" w:type="dxa"/>
            <w:vAlign w:val="center"/>
          </w:tcPr>
          <w:p w:rsidR="005B1A68" w:rsidRDefault="005B1A68">
            <w:pPr>
              <w:pStyle w:val="4"/>
            </w:pPr>
          </w:p>
        </w:tc>
        <w:tc>
          <w:tcPr>
            <w:tcW w:w="964" w:type="dxa"/>
            <w:vAlign w:val="center"/>
          </w:tcPr>
          <w:p w:rsidR="005B1A68" w:rsidRDefault="005B1A68">
            <w:pPr>
              <w:pStyle w:val="4"/>
            </w:pPr>
          </w:p>
        </w:tc>
        <w:tc>
          <w:tcPr>
            <w:tcW w:w="964" w:type="dxa"/>
            <w:vAlign w:val="center"/>
          </w:tcPr>
          <w:p w:rsidR="005B1A68" w:rsidRDefault="005B1A68">
            <w:pPr>
              <w:pStyle w:val="4"/>
            </w:pPr>
          </w:p>
        </w:tc>
        <w:tc>
          <w:tcPr>
            <w:tcW w:w="964" w:type="dxa"/>
            <w:vAlign w:val="center"/>
          </w:tcPr>
          <w:p w:rsidR="005B1A68" w:rsidRDefault="005B1A68">
            <w:pPr>
              <w:pStyle w:val="4"/>
            </w:pPr>
          </w:p>
        </w:tc>
        <w:tc>
          <w:tcPr>
            <w:tcW w:w="964" w:type="dxa"/>
            <w:vAlign w:val="center"/>
          </w:tcPr>
          <w:p w:rsidR="005B1A68" w:rsidRDefault="005B1A68">
            <w:pPr>
              <w:pStyle w:val="4"/>
            </w:pPr>
          </w:p>
        </w:tc>
        <w:tc>
          <w:tcPr>
            <w:tcW w:w="964" w:type="dxa"/>
            <w:vAlign w:val="center"/>
          </w:tcPr>
          <w:p w:rsidR="005B1A68" w:rsidRDefault="005B1A68">
            <w:pPr>
              <w:pStyle w:val="4"/>
            </w:pPr>
          </w:p>
        </w:tc>
        <w:tc>
          <w:tcPr>
            <w:tcW w:w="964" w:type="dxa"/>
            <w:vAlign w:val="center"/>
          </w:tcPr>
          <w:p w:rsidR="005B1A68" w:rsidRDefault="005B1A68">
            <w:pPr>
              <w:pStyle w:val="4"/>
            </w:pPr>
          </w:p>
        </w:tc>
        <w:tc>
          <w:tcPr>
            <w:tcW w:w="964" w:type="dxa"/>
            <w:vAlign w:val="center"/>
          </w:tcPr>
          <w:p w:rsidR="005B1A68" w:rsidRDefault="005B1A68">
            <w:pPr>
              <w:pStyle w:val="4"/>
            </w:pPr>
          </w:p>
        </w:tc>
        <w:tc>
          <w:tcPr>
            <w:tcW w:w="964" w:type="dxa"/>
            <w:vAlign w:val="center"/>
          </w:tcPr>
          <w:p w:rsidR="005B1A68" w:rsidRDefault="005B1A68">
            <w:pPr>
              <w:pStyle w:val="4"/>
            </w:pPr>
          </w:p>
        </w:tc>
      </w:tr>
    </w:tbl>
    <w:p w:rsidR="005B1A68" w:rsidRDefault="00B949F2">
      <w:pPr>
        <w:spacing w:line="500" w:lineRule="exact"/>
        <w:ind w:firstLine="420"/>
        <w:jc w:val="left"/>
      </w:pPr>
      <w:r>
        <w:rPr>
          <w:rFonts w:ascii="方正书宋_GBK" w:eastAsia="方正书宋_GBK" w:hAnsi="方正书宋_GBK" w:cs="方正书宋_GBK"/>
          <w:color w:val="000000"/>
        </w:rPr>
        <w:t>注：同一采购目录序号的物品，其单价会因配置规格不同而变动，均符合资产配置标准。涉密采购事项按照相关规定执行。</w:t>
      </w:r>
    </w:p>
    <w:p w:rsidR="005B1A68" w:rsidRDefault="00B949F2">
      <w:pPr>
        <w:ind w:firstLine="420"/>
        <w:jc w:val="left"/>
      </w:pPr>
      <w:r>
        <w:rPr>
          <w:rFonts w:ascii="方正书宋_GBK" w:eastAsia="方正书宋_GBK" w:hAnsi="方正书宋_GBK" w:cs="方正书宋_GBK"/>
          <w:color w:val="000000"/>
        </w:rPr>
        <w:t>注：无政府采购预算，空表列示。</w:t>
      </w:r>
    </w:p>
    <w:p w:rsidR="005B1A68" w:rsidRDefault="00B949F2">
      <w:pPr>
        <w:ind w:firstLine="640"/>
        <w:jc w:val="left"/>
      </w:pPr>
      <w:r>
        <w:rPr>
          <w:rFonts w:ascii="Times New Roman" w:eastAsia="方正仿宋_GBK" w:hAnsi="Times New Roman" w:cs="Times New Roman"/>
          <w:color w:val="000000"/>
          <w:sz w:val="32"/>
        </w:rPr>
        <w:t xml:space="preserve"> </w:t>
      </w:r>
    </w:p>
    <w:p w:rsidR="005B1A68" w:rsidRDefault="00B949F2">
      <w:pPr>
        <w:spacing w:before="10" w:after="10"/>
        <w:ind w:firstLine="640"/>
        <w:jc w:val="left"/>
        <w:outlineLvl w:val="2"/>
      </w:pPr>
      <w:bookmarkStart w:id="15" w:name="_Toc_3_3_0000000016"/>
      <w:r>
        <w:rPr>
          <w:rFonts w:ascii="黑体" w:eastAsia="黑体" w:hAnsi="黑体" w:cs="黑体"/>
          <w:color w:val="000000"/>
          <w:sz w:val="32"/>
        </w:rPr>
        <w:t>七、国有资产信息</w:t>
      </w:r>
      <w:bookmarkEnd w:id="15"/>
    </w:p>
    <w:p w:rsidR="005B1A68" w:rsidRDefault="00B949F2">
      <w:pPr>
        <w:spacing w:line="500" w:lineRule="exact"/>
        <w:ind w:firstLine="560"/>
        <w:jc w:val="left"/>
      </w:pPr>
      <w:r>
        <w:rPr>
          <w:rFonts w:ascii="Times New Roman" w:eastAsia="方正仿宋_GBK" w:hAnsi="Times New Roman" w:cs="Times New Roman"/>
          <w:color w:val="000000"/>
          <w:sz w:val="28"/>
        </w:rPr>
        <w:lastRenderedPageBreak/>
        <w:t>隆尧县科技和工业信息化局（含所属单位）上年末固定资产金额为</w:t>
      </w:r>
      <w:r>
        <w:rPr>
          <w:rFonts w:ascii="Times New Roman" w:eastAsia="方正仿宋_GBK" w:hAnsi="Times New Roman" w:cs="Times New Roman"/>
          <w:color w:val="000000"/>
          <w:sz w:val="28"/>
        </w:rPr>
        <w:t>36.22</w:t>
      </w:r>
      <w:r>
        <w:rPr>
          <w:rFonts w:ascii="Times New Roman" w:eastAsia="方正仿宋_GBK" w:hAnsi="Times New Roman" w:cs="Times New Roman"/>
          <w:color w:val="000000"/>
          <w:sz w:val="28"/>
        </w:rPr>
        <w:t>万元（详见下表）。本年度拟购置固定资产总额为</w:t>
      </w:r>
      <w:r>
        <w:rPr>
          <w:rFonts w:ascii="Times New Roman" w:eastAsia="方正仿宋_GBK" w:hAnsi="Times New Roman" w:cs="Times New Roman"/>
          <w:color w:val="000000"/>
          <w:sz w:val="28"/>
        </w:rPr>
        <w:t>0.00</w:t>
      </w:r>
      <w:r>
        <w:rPr>
          <w:rFonts w:ascii="Times New Roman" w:eastAsia="方正仿宋_GBK" w:hAnsi="Times New Roman" w:cs="Times New Roman"/>
          <w:color w:val="000000"/>
          <w:sz w:val="28"/>
        </w:rPr>
        <w:t>万元，已按要求列入政府采购预算，详见政府采购预算表。</w:t>
      </w:r>
    </w:p>
    <w:p w:rsidR="005B1A68" w:rsidRDefault="005B1A68">
      <w:pPr>
        <w:jc w:val="center"/>
        <w:rPr>
          <w:rFonts w:ascii="方正小标宋_GBK" w:eastAsia="方正小标宋_GBK" w:hAnsi="方正小标宋_GBK" w:cs="方正小标宋_GBK"/>
          <w:color w:val="000000"/>
          <w:sz w:val="36"/>
        </w:rPr>
      </w:pPr>
    </w:p>
    <w:p w:rsidR="005B1A68" w:rsidRDefault="005B1A68">
      <w:pPr>
        <w:jc w:val="center"/>
        <w:rPr>
          <w:rFonts w:ascii="方正小标宋_GBK" w:eastAsia="方正小标宋_GBK" w:hAnsi="方正小标宋_GBK" w:cs="方正小标宋_GBK"/>
          <w:color w:val="000000"/>
          <w:sz w:val="36"/>
        </w:rPr>
      </w:pPr>
    </w:p>
    <w:p w:rsidR="005B1A68" w:rsidRDefault="005B1A68">
      <w:pPr>
        <w:jc w:val="center"/>
        <w:rPr>
          <w:rFonts w:ascii="方正小标宋_GBK" w:eastAsia="方正小标宋_GBK" w:hAnsi="方正小标宋_GBK" w:cs="方正小标宋_GBK"/>
          <w:color w:val="000000"/>
          <w:sz w:val="36"/>
        </w:rPr>
      </w:pPr>
    </w:p>
    <w:p w:rsidR="005B1A68" w:rsidRDefault="00B949F2">
      <w:pPr>
        <w:jc w:val="center"/>
      </w:pPr>
      <w:r>
        <w:rPr>
          <w:rFonts w:ascii="方正小标宋_GBK" w:eastAsia="方正小标宋_GBK" w:hAnsi="方正小标宋_GBK" w:cs="方正小标宋_GBK" w:hint="eastAsia"/>
          <w:color w:val="000000"/>
          <w:sz w:val="36"/>
        </w:rPr>
        <w:t>单位</w:t>
      </w:r>
      <w:r>
        <w:rPr>
          <w:rFonts w:ascii="方正小标宋_GBK" w:eastAsia="方正小标宋_GBK" w:hAnsi="方正小标宋_GBK" w:cs="方正小标宋_GBK"/>
          <w:color w:val="000000"/>
          <w:sz w:val="36"/>
        </w:rPr>
        <w:t>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5B1A68">
        <w:trPr>
          <w:tblHeader/>
          <w:jc w:val="center"/>
        </w:trPr>
        <w:tc>
          <w:tcPr>
            <w:tcW w:w="7370" w:type="dxa"/>
            <w:tcBorders>
              <w:top w:val="single" w:sz="6" w:space="0" w:color="FFFFFF"/>
              <w:left w:val="single" w:sz="6" w:space="0" w:color="FFFFFF"/>
              <w:right w:val="single" w:sz="6" w:space="0" w:color="FFFFFF"/>
            </w:tcBorders>
            <w:vAlign w:val="center"/>
          </w:tcPr>
          <w:p w:rsidR="005B1A68" w:rsidRDefault="00B949F2">
            <w:pPr>
              <w:pStyle w:val="20"/>
            </w:pPr>
            <w:r>
              <w:t>306隆尧县科技和工业信息化局</w:t>
            </w:r>
          </w:p>
        </w:tc>
        <w:tc>
          <w:tcPr>
            <w:tcW w:w="5669" w:type="dxa"/>
            <w:gridSpan w:val="2"/>
            <w:tcBorders>
              <w:top w:val="single" w:sz="6" w:space="0" w:color="FFFFFF"/>
              <w:left w:val="single" w:sz="6" w:space="0" w:color="FFFFFF"/>
              <w:right w:val="single" w:sz="6" w:space="0" w:color="FFFFFF"/>
            </w:tcBorders>
            <w:vAlign w:val="center"/>
          </w:tcPr>
          <w:p w:rsidR="005B1A68" w:rsidRDefault="00B949F2">
            <w:pPr>
              <w:pStyle w:val="22"/>
            </w:pPr>
            <w:r>
              <w:t>截止时间：2022-12-31</w:t>
            </w:r>
          </w:p>
        </w:tc>
      </w:tr>
      <w:tr w:rsidR="005B1A68">
        <w:trPr>
          <w:tblHeader/>
          <w:jc w:val="center"/>
        </w:trPr>
        <w:tc>
          <w:tcPr>
            <w:tcW w:w="7370" w:type="dxa"/>
            <w:vAlign w:val="center"/>
          </w:tcPr>
          <w:p w:rsidR="005B1A68" w:rsidRDefault="00B949F2">
            <w:pPr>
              <w:pStyle w:val="1"/>
            </w:pPr>
            <w:r>
              <w:t>项   目</w:t>
            </w:r>
          </w:p>
        </w:tc>
        <w:tc>
          <w:tcPr>
            <w:tcW w:w="2835" w:type="dxa"/>
            <w:vAlign w:val="center"/>
          </w:tcPr>
          <w:p w:rsidR="005B1A68" w:rsidRDefault="00B949F2">
            <w:pPr>
              <w:pStyle w:val="1"/>
            </w:pPr>
            <w:r>
              <w:t>数量</w:t>
            </w:r>
          </w:p>
        </w:tc>
        <w:tc>
          <w:tcPr>
            <w:tcW w:w="2835" w:type="dxa"/>
            <w:vAlign w:val="center"/>
          </w:tcPr>
          <w:p w:rsidR="005B1A68" w:rsidRDefault="00B949F2">
            <w:pPr>
              <w:pStyle w:val="1"/>
            </w:pPr>
            <w:r>
              <w:t>价值（金额单位：万元）</w:t>
            </w:r>
          </w:p>
        </w:tc>
      </w:tr>
      <w:tr w:rsidR="005B1A68">
        <w:trPr>
          <w:jc w:val="center"/>
        </w:trPr>
        <w:tc>
          <w:tcPr>
            <w:tcW w:w="7370" w:type="dxa"/>
            <w:vAlign w:val="center"/>
          </w:tcPr>
          <w:p w:rsidR="005B1A68" w:rsidRDefault="00B949F2">
            <w:pPr>
              <w:pStyle w:val="2"/>
            </w:pPr>
            <w:r>
              <w:t>资产总额</w:t>
            </w:r>
          </w:p>
        </w:tc>
        <w:tc>
          <w:tcPr>
            <w:tcW w:w="2835" w:type="dxa"/>
            <w:vAlign w:val="center"/>
          </w:tcPr>
          <w:p w:rsidR="005B1A68" w:rsidRDefault="005B1A68">
            <w:pPr>
              <w:pStyle w:val="3"/>
            </w:pPr>
          </w:p>
        </w:tc>
        <w:tc>
          <w:tcPr>
            <w:tcW w:w="2835" w:type="dxa"/>
            <w:vAlign w:val="center"/>
          </w:tcPr>
          <w:p w:rsidR="005B1A68" w:rsidRDefault="00B949F2">
            <w:pPr>
              <w:pStyle w:val="4"/>
            </w:pPr>
            <w:r>
              <w:t>36.22</w:t>
            </w:r>
          </w:p>
        </w:tc>
      </w:tr>
      <w:tr w:rsidR="005B1A68">
        <w:trPr>
          <w:jc w:val="center"/>
        </w:trPr>
        <w:tc>
          <w:tcPr>
            <w:tcW w:w="7370" w:type="dxa"/>
            <w:vAlign w:val="center"/>
          </w:tcPr>
          <w:p w:rsidR="005B1A68" w:rsidRDefault="00B949F2">
            <w:pPr>
              <w:pStyle w:val="2"/>
            </w:pPr>
            <w:r>
              <w:t>1、房屋（平方米）</w:t>
            </w:r>
          </w:p>
        </w:tc>
        <w:tc>
          <w:tcPr>
            <w:tcW w:w="2835" w:type="dxa"/>
            <w:vAlign w:val="center"/>
          </w:tcPr>
          <w:p w:rsidR="005B1A68" w:rsidRDefault="005B1A68">
            <w:pPr>
              <w:pStyle w:val="3"/>
            </w:pPr>
          </w:p>
        </w:tc>
        <w:tc>
          <w:tcPr>
            <w:tcW w:w="2835" w:type="dxa"/>
            <w:vAlign w:val="center"/>
          </w:tcPr>
          <w:p w:rsidR="005B1A68" w:rsidRDefault="005B1A68">
            <w:pPr>
              <w:pStyle w:val="4"/>
            </w:pPr>
          </w:p>
        </w:tc>
      </w:tr>
      <w:tr w:rsidR="005B1A68">
        <w:trPr>
          <w:jc w:val="center"/>
        </w:trPr>
        <w:tc>
          <w:tcPr>
            <w:tcW w:w="7370" w:type="dxa"/>
            <w:vAlign w:val="center"/>
          </w:tcPr>
          <w:p w:rsidR="005B1A68" w:rsidRDefault="00B949F2">
            <w:pPr>
              <w:pStyle w:val="2"/>
            </w:pPr>
            <w:r>
              <w:t xml:space="preserve">　　其中：办公用房（平方米）</w:t>
            </w:r>
          </w:p>
        </w:tc>
        <w:tc>
          <w:tcPr>
            <w:tcW w:w="2835" w:type="dxa"/>
            <w:vAlign w:val="center"/>
          </w:tcPr>
          <w:p w:rsidR="005B1A68" w:rsidRDefault="005B1A68">
            <w:pPr>
              <w:pStyle w:val="3"/>
            </w:pPr>
          </w:p>
        </w:tc>
        <w:tc>
          <w:tcPr>
            <w:tcW w:w="2835" w:type="dxa"/>
            <w:vAlign w:val="center"/>
          </w:tcPr>
          <w:p w:rsidR="005B1A68" w:rsidRDefault="005B1A68">
            <w:pPr>
              <w:pStyle w:val="4"/>
            </w:pPr>
          </w:p>
        </w:tc>
      </w:tr>
      <w:tr w:rsidR="005B1A68">
        <w:trPr>
          <w:jc w:val="center"/>
        </w:trPr>
        <w:tc>
          <w:tcPr>
            <w:tcW w:w="7370" w:type="dxa"/>
            <w:vAlign w:val="center"/>
          </w:tcPr>
          <w:p w:rsidR="005B1A68" w:rsidRDefault="00B949F2">
            <w:pPr>
              <w:pStyle w:val="2"/>
            </w:pPr>
            <w:r>
              <w:t>2、车辆（台、辆）</w:t>
            </w:r>
          </w:p>
        </w:tc>
        <w:tc>
          <w:tcPr>
            <w:tcW w:w="2835" w:type="dxa"/>
            <w:vAlign w:val="center"/>
          </w:tcPr>
          <w:p w:rsidR="005B1A68" w:rsidRDefault="005B1A68">
            <w:pPr>
              <w:pStyle w:val="3"/>
            </w:pPr>
          </w:p>
        </w:tc>
        <w:tc>
          <w:tcPr>
            <w:tcW w:w="2835" w:type="dxa"/>
            <w:vAlign w:val="center"/>
          </w:tcPr>
          <w:p w:rsidR="005B1A68" w:rsidRDefault="005B1A68">
            <w:pPr>
              <w:pStyle w:val="4"/>
            </w:pPr>
          </w:p>
        </w:tc>
      </w:tr>
      <w:tr w:rsidR="005B1A68">
        <w:trPr>
          <w:jc w:val="center"/>
        </w:trPr>
        <w:tc>
          <w:tcPr>
            <w:tcW w:w="7370" w:type="dxa"/>
            <w:vAlign w:val="center"/>
          </w:tcPr>
          <w:p w:rsidR="005B1A68" w:rsidRDefault="00B949F2">
            <w:pPr>
              <w:pStyle w:val="2"/>
            </w:pPr>
            <w:r>
              <w:t>3、单价在20万元以上的设备</w:t>
            </w:r>
          </w:p>
        </w:tc>
        <w:tc>
          <w:tcPr>
            <w:tcW w:w="2835" w:type="dxa"/>
            <w:vAlign w:val="center"/>
          </w:tcPr>
          <w:p w:rsidR="005B1A68" w:rsidRDefault="005B1A68">
            <w:pPr>
              <w:pStyle w:val="3"/>
            </w:pPr>
          </w:p>
        </w:tc>
        <w:tc>
          <w:tcPr>
            <w:tcW w:w="2835" w:type="dxa"/>
            <w:vAlign w:val="center"/>
          </w:tcPr>
          <w:p w:rsidR="005B1A68" w:rsidRDefault="005B1A68">
            <w:pPr>
              <w:pStyle w:val="4"/>
            </w:pPr>
          </w:p>
        </w:tc>
      </w:tr>
      <w:tr w:rsidR="005B1A68">
        <w:trPr>
          <w:jc w:val="center"/>
        </w:trPr>
        <w:tc>
          <w:tcPr>
            <w:tcW w:w="7370" w:type="dxa"/>
            <w:vAlign w:val="center"/>
          </w:tcPr>
          <w:p w:rsidR="005B1A68" w:rsidRDefault="00B949F2">
            <w:pPr>
              <w:pStyle w:val="2"/>
            </w:pPr>
            <w:r>
              <w:lastRenderedPageBreak/>
              <w:t>4、其他固定资产</w:t>
            </w:r>
          </w:p>
        </w:tc>
        <w:tc>
          <w:tcPr>
            <w:tcW w:w="2835" w:type="dxa"/>
            <w:vAlign w:val="center"/>
          </w:tcPr>
          <w:p w:rsidR="005B1A68" w:rsidRDefault="00B949F2">
            <w:pPr>
              <w:pStyle w:val="3"/>
            </w:pPr>
            <w:r>
              <w:t>140</w:t>
            </w:r>
          </w:p>
        </w:tc>
        <w:tc>
          <w:tcPr>
            <w:tcW w:w="2835" w:type="dxa"/>
            <w:vAlign w:val="center"/>
          </w:tcPr>
          <w:p w:rsidR="005B1A68" w:rsidRDefault="00B949F2">
            <w:pPr>
              <w:pStyle w:val="4"/>
            </w:pPr>
            <w:r>
              <w:t>36.22</w:t>
            </w:r>
          </w:p>
        </w:tc>
      </w:tr>
    </w:tbl>
    <w:p w:rsidR="005B1A68" w:rsidRDefault="00B949F2">
      <w:pPr>
        <w:ind w:firstLine="640"/>
        <w:jc w:val="left"/>
      </w:pPr>
      <w:r>
        <w:rPr>
          <w:rFonts w:ascii="Times New Roman" w:eastAsia="方正仿宋_GBK" w:hAnsi="Times New Roman" w:cs="Times New Roman"/>
          <w:color w:val="000000"/>
          <w:sz w:val="32"/>
        </w:rPr>
        <w:t xml:space="preserve"> </w:t>
      </w:r>
    </w:p>
    <w:p w:rsidR="005B1A68" w:rsidRDefault="005B1A68">
      <w:pPr>
        <w:spacing w:before="10" w:after="10"/>
        <w:ind w:firstLine="640"/>
        <w:jc w:val="left"/>
        <w:outlineLvl w:val="2"/>
        <w:rPr>
          <w:rFonts w:ascii="黑体" w:eastAsia="黑体" w:hAnsi="黑体" w:cs="黑体"/>
          <w:color w:val="000000"/>
          <w:sz w:val="32"/>
        </w:rPr>
      </w:pPr>
      <w:bookmarkStart w:id="16" w:name="_Toc_3_3_0000000017"/>
    </w:p>
    <w:p w:rsidR="005B1A68" w:rsidRDefault="005B1A68">
      <w:pPr>
        <w:spacing w:before="10" w:after="10"/>
        <w:jc w:val="left"/>
        <w:outlineLvl w:val="2"/>
        <w:rPr>
          <w:rFonts w:ascii="黑体" w:eastAsia="黑体" w:hAnsi="黑体" w:cs="黑体"/>
          <w:color w:val="000000"/>
          <w:sz w:val="32"/>
        </w:rPr>
      </w:pPr>
    </w:p>
    <w:p w:rsidR="005B1A68" w:rsidRDefault="005B1A68">
      <w:pPr>
        <w:spacing w:before="10" w:after="10"/>
        <w:ind w:firstLine="640"/>
        <w:jc w:val="left"/>
        <w:outlineLvl w:val="2"/>
        <w:rPr>
          <w:rFonts w:ascii="黑体" w:eastAsia="黑体" w:hAnsi="黑体" w:cs="黑体"/>
          <w:color w:val="000000"/>
          <w:sz w:val="32"/>
        </w:rPr>
      </w:pPr>
    </w:p>
    <w:p w:rsidR="005B1A68" w:rsidRDefault="00B949F2">
      <w:pPr>
        <w:spacing w:before="10" w:after="10"/>
        <w:jc w:val="left"/>
        <w:outlineLvl w:val="2"/>
      </w:pPr>
      <w:r>
        <w:rPr>
          <w:rFonts w:ascii="黑体" w:eastAsia="黑体" w:hAnsi="黑体" w:cs="黑体"/>
          <w:color w:val="000000"/>
          <w:sz w:val="32"/>
        </w:rPr>
        <w:t>八、名词解释</w:t>
      </w:r>
      <w:bookmarkEnd w:id="16"/>
    </w:p>
    <w:p w:rsidR="005B1A68" w:rsidRDefault="00B949F2">
      <w:pPr>
        <w:spacing w:line="500" w:lineRule="exact"/>
        <w:ind w:firstLine="560"/>
        <w:jc w:val="left"/>
      </w:pPr>
      <w:r>
        <w:rPr>
          <w:rFonts w:ascii="Times New Roman" w:eastAsia="方正仿宋_GBK" w:hAnsi="Times New Roman" w:cs="Times New Roman"/>
          <w:color w:val="000000"/>
          <w:sz w:val="28"/>
        </w:rPr>
        <w:t>1</w:t>
      </w:r>
      <w:r>
        <w:rPr>
          <w:rFonts w:ascii="Times New Roman" w:eastAsia="方正仿宋_GBK" w:hAnsi="Times New Roman" w:cs="Times New Roman"/>
          <w:color w:val="000000"/>
          <w:sz w:val="28"/>
        </w:rPr>
        <w:t>、</w:t>
      </w:r>
      <w:r>
        <w:rPr>
          <w:rFonts w:ascii="Times New Roman" w:eastAsia="方正仿宋_GBK" w:hAnsi="Times New Roman" w:cs="Times New Roman"/>
          <w:b/>
          <w:color w:val="000000"/>
          <w:sz w:val="28"/>
        </w:rPr>
        <w:t>一般公共预算拨款收入：</w:t>
      </w:r>
      <w:r>
        <w:rPr>
          <w:rFonts w:ascii="Times New Roman" w:eastAsia="方正仿宋_GBK" w:hAnsi="Times New Roman" w:cs="Times New Roman"/>
          <w:color w:val="000000"/>
          <w:sz w:val="28"/>
        </w:rPr>
        <w:t>指</w:t>
      </w:r>
      <w:r>
        <w:rPr>
          <w:rFonts w:ascii="Times New Roman" w:eastAsia="方正仿宋_GBK" w:hAnsi="Times New Roman" w:cs="Times New Roman" w:hint="eastAsia"/>
          <w:color w:val="000000"/>
          <w:sz w:val="28"/>
        </w:rPr>
        <w:t>县</w:t>
      </w:r>
      <w:r>
        <w:rPr>
          <w:rFonts w:ascii="Times New Roman" w:eastAsia="方正仿宋_GBK" w:hAnsi="Times New Roman" w:cs="Times New Roman"/>
          <w:color w:val="000000"/>
          <w:sz w:val="28"/>
        </w:rPr>
        <w:t>级财政当年拨付的资金。</w:t>
      </w:r>
    </w:p>
    <w:p w:rsidR="005B1A68" w:rsidRDefault="00B949F2">
      <w:pPr>
        <w:spacing w:line="500" w:lineRule="exact"/>
        <w:ind w:firstLine="560"/>
        <w:jc w:val="left"/>
      </w:pPr>
      <w:r>
        <w:rPr>
          <w:rFonts w:ascii="Times New Roman" w:eastAsia="方正仿宋_GBK" w:hAnsi="Times New Roman" w:cs="Times New Roman"/>
          <w:color w:val="000000"/>
          <w:sz w:val="28"/>
        </w:rPr>
        <w:t>2</w:t>
      </w:r>
      <w:r>
        <w:rPr>
          <w:rFonts w:ascii="Times New Roman" w:eastAsia="方正仿宋_GBK" w:hAnsi="Times New Roman" w:cs="Times New Roman"/>
          <w:color w:val="000000"/>
          <w:sz w:val="28"/>
        </w:rPr>
        <w:t>、</w:t>
      </w:r>
      <w:r>
        <w:rPr>
          <w:rFonts w:ascii="Times New Roman" w:eastAsia="方正仿宋_GBK" w:hAnsi="Times New Roman" w:cs="Times New Roman"/>
          <w:b/>
          <w:color w:val="000000"/>
          <w:sz w:val="28"/>
        </w:rPr>
        <w:t>事业收入：</w:t>
      </w:r>
      <w:r>
        <w:rPr>
          <w:rFonts w:ascii="Times New Roman" w:eastAsia="方正仿宋_GBK" w:hAnsi="Times New Roman" w:cs="Times New Roman"/>
          <w:color w:val="000000"/>
          <w:sz w:val="28"/>
        </w:rPr>
        <w:t>指事业单位开展专业业务活动及辅助活动所取得的收入。</w:t>
      </w:r>
    </w:p>
    <w:p w:rsidR="005B1A68" w:rsidRDefault="00B949F2">
      <w:pPr>
        <w:spacing w:line="500" w:lineRule="exact"/>
        <w:ind w:firstLine="560"/>
        <w:jc w:val="left"/>
      </w:pPr>
      <w:r>
        <w:rPr>
          <w:rFonts w:ascii="Times New Roman" w:eastAsia="方正仿宋_GBK" w:hAnsi="Times New Roman" w:cs="Times New Roman"/>
          <w:color w:val="000000"/>
          <w:sz w:val="28"/>
        </w:rPr>
        <w:t>3</w:t>
      </w:r>
      <w:r>
        <w:rPr>
          <w:rFonts w:ascii="Times New Roman" w:eastAsia="方正仿宋_GBK" w:hAnsi="Times New Roman" w:cs="Times New Roman"/>
          <w:color w:val="000000"/>
          <w:sz w:val="28"/>
        </w:rPr>
        <w:t>、</w:t>
      </w:r>
      <w:r>
        <w:rPr>
          <w:rFonts w:ascii="Times New Roman" w:eastAsia="方正仿宋_GBK" w:hAnsi="Times New Roman" w:cs="Times New Roman"/>
          <w:b/>
          <w:color w:val="000000"/>
          <w:sz w:val="28"/>
        </w:rPr>
        <w:t>其他收入：</w:t>
      </w:r>
      <w:r>
        <w:rPr>
          <w:rFonts w:ascii="Times New Roman" w:eastAsia="方正仿宋_GBK" w:hAnsi="Times New Roman" w:cs="Times New Roman"/>
          <w:color w:val="000000"/>
          <w:sz w:val="28"/>
        </w:rPr>
        <w:t>指除</w:t>
      </w:r>
      <w:r>
        <w:rPr>
          <w:rFonts w:ascii="Times New Roman" w:eastAsia="方正仿宋_GBK" w:hAnsi="Times New Roman" w:cs="Times New Roman"/>
          <w:color w:val="000000"/>
          <w:sz w:val="28"/>
        </w:rPr>
        <w:t>“</w:t>
      </w:r>
      <w:r>
        <w:rPr>
          <w:rFonts w:ascii="Times New Roman" w:eastAsia="方正仿宋_GBK" w:hAnsi="Times New Roman" w:cs="Times New Roman"/>
          <w:color w:val="000000"/>
          <w:sz w:val="28"/>
        </w:rPr>
        <w:t>一般公共预算拨款收入</w:t>
      </w:r>
      <w:r>
        <w:rPr>
          <w:rFonts w:ascii="Times New Roman" w:eastAsia="方正仿宋_GBK" w:hAnsi="Times New Roman" w:cs="Times New Roman"/>
          <w:color w:val="000000"/>
          <w:sz w:val="28"/>
        </w:rPr>
        <w:t>”</w:t>
      </w:r>
      <w:r>
        <w:rPr>
          <w:rFonts w:ascii="Times New Roman" w:eastAsia="方正仿宋_GBK" w:hAnsi="Times New Roman" w:cs="Times New Roman"/>
          <w:color w:val="000000"/>
          <w:sz w:val="28"/>
        </w:rPr>
        <w:t>、</w:t>
      </w:r>
      <w:r>
        <w:rPr>
          <w:rFonts w:ascii="Times New Roman" w:eastAsia="方正仿宋_GBK" w:hAnsi="Times New Roman" w:cs="Times New Roman"/>
          <w:color w:val="000000"/>
          <w:sz w:val="28"/>
        </w:rPr>
        <w:t>“</w:t>
      </w:r>
      <w:r>
        <w:rPr>
          <w:rFonts w:ascii="Times New Roman" w:eastAsia="方正仿宋_GBK" w:hAnsi="Times New Roman" w:cs="Times New Roman"/>
          <w:color w:val="000000"/>
          <w:sz w:val="28"/>
        </w:rPr>
        <w:t>事业收入</w:t>
      </w:r>
      <w:r>
        <w:rPr>
          <w:rFonts w:ascii="Times New Roman" w:eastAsia="方正仿宋_GBK" w:hAnsi="Times New Roman" w:cs="Times New Roman"/>
          <w:color w:val="000000"/>
          <w:sz w:val="28"/>
        </w:rPr>
        <w:t>”</w:t>
      </w:r>
      <w:r>
        <w:rPr>
          <w:rFonts w:ascii="Times New Roman" w:eastAsia="方正仿宋_GBK" w:hAnsi="Times New Roman" w:cs="Times New Roman"/>
          <w:color w:val="000000"/>
          <w:sz w:val="28"/>
        </w:rPr>
        <w:t>等以外的收入。主要是按规定动用的租房收入、存款利息收入等。</w:t>
      </w:r>
    </w:p>
    <w:p w:rsidR="005B1A68" w:rsidRDefault="00B949F2">
      <w:pPr>
        <w:spacing w:line="500" w:lineRule="exact"/>
        <w:ind w:firstLine="560"/>
        <w:jc w:val="left"/>
      </w:pPr>
      <w:r>
        <w:rPr>
          <w:rFonts w:ascii="Times New Roman" w:eastAsia="方正仿宋_GBK" w:hAnsi="Times New Roman" w:cs="Times New Roman"/>
          <w:color w:val="000000"/>
          <w:sz w:val="28"/>
        </w:rPr>
        <w:t>4</w:t>
      </w:r>
      <w:r>
        <w:rPr>
          <w:rFonts w:ascii="Times New Roman" w:eastAsia="方正仿宋_GBK" w:hAnsi="Times New Roman" w:cs="Times New Roman"/>
          <w:color w:val="000000"/>
          <w:sz w:val="28"/>
        </w:rPr>
        <w:t>、</w:t>
      </w:r>
      <w:r>
        <w:rPr>
          <w:rFonts w:ascii="Times New Roman" w:eastAsia="方正仿宋_GBK" w:hAnsi="Times New Roman" w:cs="Times New Roman"/>
          <w:b/>
          <w:color w:val="000000"/>
          <w:sz w:val="28"/>
        </w:rPr>
        <w:t>基本支出：</w:t>
      </w:r>
      <w:r>
        <w:rPr>
          <w:rFonts w:ascii="Times New Roman" w:eastAsia="方正仿宋_GBK" w:hAnsi="Times New Roman" w:cs="Times New Roman"/>
          <w:color w:val="000000"/>
          <w:sz w:val="28"/>
        </w:rPr>
        <w:t>指为保障机构正常运转、完成日常工作任务而发生的人员支出和公用支出。</w:t>
      </w:r>
    </w:p>
    <w:p w:rsidR="005B1A68" w:rsidRDefault="00B949F2">
      <w:pPr>
        <w:spacing w:line="500" w:lineRule="exact"/>
        <w:ind w:firstLine="560"/>
        <w:jc w:val="left"/>
      </w:pPr>
      <w:r>
        <w:rPr>
          <w:rFonts w:ascii="Times New Roman" w:eastAsia="方正仿宋_GBK" w:hAnsi="Times New Roman" w:cs="Times New Roman"/>
          <w:color w:val="000000"/>
          <w:sz w:val="28"/>
        </w:rPr>
        <w:t>5</w:t>
      </w:r>
      <w:r>
        <w:rPr>
          <w:rFonts w:ascii="Times New Roman" w:eastAsia="方正仿宋_GBK" w:hAnsi="Times New Roman" w:cs="Times New Roman"/>
          <w:color w:val="000000"/>
          <w:sz w:val="28"/>
        </w:rPr>
        <w:t>、</w:t>
      </w:r>
      <w:r>
        <w:rPr>
          <w:rFonts w:ascii="Times New Roman" w:eastAsia="方正仿宋_GBK" w:hAnsi="Times New Roman" w:cs="Times New Roman"/>
          <w:b/>
          <w:color w:val="000000"/>
          <w:sz w:val="28"/>
        </w:rPr>
        <w:t>项目支出：</w:t>
      </w:r>
      <w:r>
        <w:rPr>
          <w:rFonts w:ascii="Times New Roman" w:eastAsia="方正仿宋_GBK" w:hAnsi="Times New Roman" w:cs="Times New Roman"/>
          <w:color w:val="000000"/>
          <w:sz w:val="28"/>
        </w:rPr>
        <w:t>指在基本支出之外为完成特定行政任务和事业发展目标所发生的支出。</w:t>
      </w:r>
    </w:p>
    <w:p w:rsidR="005B1A68" w:rsidRDefault="00B949F2">
      <w:pPr>
        <w:spacing w:line="500" w:lineRule="exact"/>
        <w:ind w:firstLine="560"/>
        <w:jc w:val="left"/>
      </w:pPr>
      <w:r>
        <w:rPr>
          <w:rFonts w:ascii="Times New Roman" w:eastAsia="方正仿宋_GBK" w:hAnsi="Times New Roman" w:cs="Times New Roman"/>
          <w:color w:val="000000"/>
          <w:sz w:val="28"/>
        </w:rPr>
        <w:t>6</w:t>
      </w:r>
      <w:r>
        <w:rPr>
          <w:rFonts w:ascii="Times New Roman" w:eastAsia="方正仿宋_GBK" w:hAnsi="Times New Roman" w:cs="Times New Roman"/>
          <w:color w:val="000000"/>
          <w:sz w:val="28"/>
        </w:rPr>
        <w:t>、</w:t>
      </w:r>
      <w:r>
        <w:rPr>
          <w:rFonts w:ascii="Times New Roman" w:eastAsia="方正仿宋_GBK" w:hAnsi="Times New Roman" w:cs="Times New Roman"/>
          <w:b/>
          <w:color w:val="000000"/>
          <w:sz w:val="28"/>
        </w:rPr>
        <w:t>上缴上级支出：</w:t>
      </w:r>
      <w:r>
        <w:rPr>
          <w:rFonts w:ascii="Times New Roman" w:eastAsia="方正仿宋_GBK" w:hAnsi="Times New Roman" w:cs="Times New Roman"/>
          <w:color w:val="000000"/>
          <w:sz w:val="28"/>
        </w:rPr>
        <w:t>指下级单位上缴上级的支出。</w:t>
      </w:r>
    </w:p>
    <w:p w:rsidR="005B1A68" w:rsidRDefault="00B949F2">
      <w:pPr>
        <w:spacing w:line="500" w:lineRule="exact"/>
        <w:ind w:firstLine="560"/>
        <w:jc w:val="left"/>
      </w:pPr>
      <w:r>
        <w:rPr>
          <w:rFonts w:ascii="Times New Roman" w:eastAsia="方正仿宋_GBK" w:hAnsi="Times New Roman" w:cs="Times New Roman"/>
          <w:color w:val="000000"/>
          <w:sz w:val="28"/>
        </w:rPr>
        <w:lastRenderedPageBreak/>
        <w:t>7</w:t>
      </w:r>
      <w:r>
        <w:rPr>
          <w:rFonts w:ascii="Times New Roman" w:eastAsia="方正仿宋_GBK" w:hAnsi="Times New Roman" w:cs="Times New Roman"/>
          <w:color w:val="000000"/>
          <w:sz w:val="28"/>
        </w:rPr>
        <w:t>、</w:t>
      </w:r>
      <w:r>
        <w:rPr>
          <w:rFonts w:ascii="Times New Roman" w:eastAsia="方正仿宋_GBK" w:hAnsi="Times New Roman" w:cs="Times New Roman"/>
          <w:b/>
          <w:color w:val="000000"/>
          <w:sz w:val="28"/>
        </w:rPr>
        <w:t>“</w:t>
      </w:r>
      <w:r>
        <w:rPr>
          <w:rFonts w:ascii="Times New Roman" w:eastAsia="方正仿宋_GBK" w:hAnsi="Times New Roman" w:cs="Times New Roman"/>
          <w:b/>
          <w:color w:val="000000"/>
          <w:sz w:val="28"/>
        </w:rPr>
        <w:t>三公</w:t>
      </w:r>
      <w:r>
        <w:rPr>
          <w:rFonts w:ascii="Times New Roman" w:eastAsia="方正仿宋_GBK" w:hAnsi="Times New Roman" w:cs="Times New Roman"/>
          <w:b/>
          <w:color w:val="000000"/>
          <w:sz w:val="28"/>
        </w:rPr>
        <w:t>”</w:t>
      </w:r>
      <w:r>
        <w:rPr>
          <w:rFonts w:ascii="Times New Roman" w:eastAsia="方正仿宋_GBK" w:hAnsi="Times New Roman" w:cs="Times New Roman"/>
          <w:b/>
          <w:color w:val="000000"/>
          <w:sz w:val="28"/>
        </w:rPr>
        <w:t>经费：</w:t>
      </w:r>
      <w:r>
        <w:rPr>
          <w:rFonts w:ascii="Times New Roman" w:eastAsia="方正仿宋_GBK" w:hAnsi="Times New Roman" w:cs="Times New Roman"/>
          <w:color w:val="000000"/>
          <w:sz w:val="28"/>
        </w:rPr>
        <w:t>纳入</w:t>
      </w:r>
      <w:r>
        <w:rPr>
          <w:rFonts w:ascii="Times New Roman" w:eastAsia="方正仿宋_GBK" w:hAnsi="Times New Roman" w:cs="Times New Roman" w:hint="eastAsia"/>
          <w:color w:val="000000"/>
          <w:sz w:val="28"/>
        </w:rPr>
        <w:t>县</w:t>
      </w:r>
      <w:r>
        <w:rPr>
          <w:rFonts w:ascii="Times New Roman" w:eastAsia="方正仿宋_GBK" w:hAnsi="Times New Roman" w:cs="Times New Roman"/>
          <w:color w:val="000000"/>
          <w:sz w:val="28"/>
        </w:rPr>
        <w:t>级财政预算管理的</w:t>
      </w:r>
      <w:r>
        <w:rPr>
          <w:rFonts w:ascii="Times New Roman" w:eastAsia="方正仿宋_GBK" w:hAnsi="Times New Roman" w:cs="Times New Roman"/>
          <w:color w:val="000000"/>
          <w:sz w:val="28"/>
        </w:rPr>
        <w:t>“</w:t>
      </w:r>
      <w:r>
        <w:rPr>
          <w:rFonts w:ascii="Times New Roman" w:eastAsia="方正仿宋_GBK" w:hAnsi="Times New Roman" w:cs="Times New Roman"/>
          <w:color w:val="000000"/>
          <w:sz w:val="28"/>
        </w:rPr>
        <w:t>三公</w:t>
      </w:r>
      <w:r>
        <w:rPr>
          <w:rFonts w:ascii="Times New Roman" w:eastAsia="方正仿宋_GBK" w:hAnsi="Times New Roman" w:cs="Times New Roman"/>
          <w:color w:val="000000"/>
          <w:sz w:val="28"/>
        </w:rPr>
        <w:t>”</w:t>
      </w:r>
      <w:r>
        <w:rPr>
          <w:rFonts w:ascii="Times New Roman" w:eastAsia="方正仿宋_GBK" w:hAnsi="Times New Roman" w:cs="Times New Roman"/>
          <w:color w:val="000000"/>
          <w:sz w:val="28"/>
        </w:rPr>
        <w:t>经费，是指</w:t>
      </w:r>
      <w:r>
        <w:rPr>
          <w:rFonts w:ascii="Times New Roman" w:eastAsia="方正仿宋_GBK" w:hAnsi="Times New Roman" w:cs="Times New Roman" w:hint="eastAsia"/>
          <w:color w:val="000000"/>
          <w:sz w:val="28"/>
        </w:rPr>
        <w:t>县</w:t>
      </w:r>
      <w:r>
        <w:rPr>
          <w:rFonts w:ascii="Times New Roman" w:eastAsia="方正仿宋_GBK" w:hAnsi="Times New Roman"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5B1A68" w:rsidRDefault="00B949F2">
      <w:pPr>
        <w:spacing w:line="500" w:lineRule="exact"/>
        <w:ind w:firstLine="560"/>
        <w:jc w:val="left"/>
      </w:pPr>
      <w:r>
        <w:rPr>
          <w:rFonts w:ascii="Times New Roman" w:eastAsia="方正仿宋_GBK" w:hAnsi="Times New Roman" w:cs="Times New Roman"/>
          <w:color w:val="000000"/>
          <w:sz w:val="28"/>
        </w:rPr>
        <w:t>8</w:t>
      </w:r>
      <w:r>
        <w:rPr>
          <w:rFonts w:ascii="Times New Roman" w:eastAsia="方正仿宋_GBK" w:hAnsi="Times New Roman" w:cs="Times New Roman"/>
          <w:color w:val="000000"/>
          <w:sz w:val="28"/>
        </w:rPr>
        <w:t>、</w:t>
      </w:r>
      <w:r>
        <w:rPr>
          <w:rFonts w:ascii="Times New Roman" w:eastAsia="方正仿宋_GBK" w:hAnsi="Times New Roman" w:cs="Times New Roman"/>
          <w:b/>
          <w:color w:val="000000"/>
          <w:sz w:val="28"/>
        </w:rPr>
        <w:t>机关运行费：</w:t>
      </w:r>
      <w:r>
        <w:rPr>
          <w:rFonts w:ascii="Times New Roman" w:eastAsia="方正仿宋_GBK" w:hAnsi="Times New Roman" w:cs="Times New Roman"/>
          <w:color w:val="000000"/>
          <w:sz w:val="28"/>
        </w:rPr>
        <w:t>是指各</w:t>
      </w:r>
      <w:r>
        <w:rPr>
          <w:rFonts w:ascii="Times New Roman" w:eastAsia="方正仿宋_GBK" w:hAnsi="Times New Roman" w:cs="Times New Roman" w:hint="eastAsia"/>
          <w:color w:val="000000"/>
          <w:sz w:val="28"/>
        </w:rPr>
        <w:t>单位</w:t>
      </w:r>
      <w:bookmarkStart w:id="17" w:name="_GoBack"/>
      <w:bookmarkEnd w:id="17"/>
      <w:r>
        <w:rPr>
          <w:rFonts w:ascii="Times New Roman" w:eastAsia="方正仿宋_GBK" w:hAnsi="Times New Roman"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rsidR="005B1A68" w:rsidRDefault="00B949F2">
      <w:pPr>
        <w:spacing w:line="500" w:lineRule="exact"/>
        <w:ind w:firstLine="560"/>
        <w:jc w:val="left"/>
      </w:pPr>
      <w:r>
        <w:rPr>
          <w:rFonts w:ascii="Times New Roman" w:eastAsia="方正仿宋_GBK" w:hAnsi="Times New Roman" w:cs="Times New Roman"/>
          <w:color w:val="000000"/>
          <w:sz w:val="28"/>
        </w:rPr>
        <w:t>9</w:t>
      </w:r>
      <w:r>
        <w:rPr>
          <w:rFonts w:ascii="Times New Roman" w:eastAsia="方正仿宋_GBK" w:hAnsi="Times New Roman" w:cs="Times New Roman"/>
          <w:color w:val="000000"/>
          <w:sz w:val="28"/>
        </w:rPr>
        <w:t>、</w:t>
      </w:r>
      <w:r>
        <w:rPr>
          <w:rFonts w:ascii="Times New Roman" w:eastAsia="方正仿宋_GBK" w:hAnsi="Times New Roman" w:cs="Times New Roman"/>
          <w:b/>
          <w:color w:val="000000"/>
          <w:sz w:val="28"/>
        </w:rPr>
        <w:t>上年结转：</w:t>
      </w:r>
      <w:r>
        <w:rPr>
          <w:rFonts w:ascii="Times New Roman" w:eastAsia="方正仿宋_GBK" w:hAnsi="Times New Roman" w:cs="Times New Roman"/>
          <w:color w:val="000000"/>
          <w:sz w:val="28"/>
        </w:rPr>
        <w:t>指以前年度尚未完成、结转到本年仍按原规定用途继续使用的资金。</w:t>
      </w:r>
    </w:p>
    <w:p w:rsidR="005B1A68" w:rsidRDefault="00B949F2">
      <w:pPr>
        <w:spacing w:line="500" w:lineRule="exact"/>
        <w:ind w:firstLine="560"/>
        <w:jc w:val="left"/>
      </w:pPr>
      <w:r>
        <w:rPr>
          <w:rFonts w:ascii="Times New Roman" w:eastAsia="方正仿宋_GBK" w:hAnsi="Times New Roman" w:cs="Times New Roman"/>
          <w:color w:val="000000"/>
          <w:sz w:val="28"/>
        </w:rPr>
        <w:t>10</w:t>
      </w:r>
      <w:r>
        <w:rPr>
          <w:rFonts w:ascii="Times New Roman" w:eastAsia="方正仿宋_GBK" w:hAnsi="Times New Roman" w:cs="Times New Roman"/>
          <w:color w:val="000000"/>
          <w:sz w:val="28"/>
        </w:rPr>
        <w:t>、</w:t>
      </w:r>
      <w:r>
        <w:rPr>
          <w:rFonts w:ascii="Times New Roman" w:eastAsia="方正仿宋_GBK" w:hAnsi="Times New Roman" w:cs="Times New Roman"/>
          <w:b/>
          <w:color w:val="000000"/>
          <w:sz w:val="28"/>
        </w:rPr>
        <w:t>事业单位经营支出：</w:t>
      </w:r>
      <w:r>
        <w:rPr>
          <w:rFonts w:ascii="Times New Roman" w:eastAsia="方正仿宋_GBK" w:hAnsi="Times New Roman" w:cs="Times New Roman"/>
          <w:color w:val="000000"/>
          <w:sz w:val="28"/>
        </w:rPr>
        <w:t>指事业单位在专业业务活动及其辅助活动之外开展非独立核算经营活动发生的支出。</w:t>
      </w:r>
    </w:p>
    <w:p w:rsidR="005B1A68" w:rsidRDefault="005B1A68">
      <w:pPr>
        <w:spacing w:before="10" w:after="10"/>
        <w:ind w:firstLine="640"/>
        <w:jc w:val="left"/>
        <w:outlineLvl w:val="2"/>
        <w:rPr>
          <w:rFonts w:ascii="黑体" w:eastAsia="黑体" w:hAnsi="黑体" w:cs="黑体"/>
          <w:color w:val="000000"/>
          <w:sz w:val="32"/>
        </w:rPr>
      </w:pPr>
      <w:bookmarkStart w:id="18" w:name="_Toc_3_3_0000000018"/>
    </w:p>
    <w:p w:rsidR="005B1A68" w:rsidRDefault="005B1A68">
      <w:pPr>
        <w:spacing w:before="10" w:after="10"/>
        <w:jc w:val="left"/>
        <w:outlineLvl w:val="2"/>
        <w:rPr>
          <w:rFonts w:ascii="黑体" w:eastAsia="黑体" w:hAnsi="黑体" w:cs="黑体"/>
          <w:color w:val="000000"/>
          <w:sz w:val="32"/>
        </w:rPr>
      </w:pPr>
    </w:p>
    <w:p w:rsidR="005B1A68" w:rsidRDefault="00B949F2">
      <w:pPr>
        <w:spacing w:before="10" w:after="10"/>
        <w:ind w:firstLine="640"/>
        <w:jc w:val="left"/>
        <w:outlineLvl w:val="2"/>
      </w:pPr>
      <w:r>
        <w:rPr>
          <w:rFonts w:ascii="黑体" w:eastAsia="黑体" w:hAnsi="黑体" w:cs="黑体"/>
          <w:color w:val="000000"/>
          <w:sz w:val="32"/>
        </w:rPr>
        <w:t>九、其他需要说明的事项</w:t>
      </w:r>
      <w:bookmarkEnd w:id="18"/>
    </w:p>
    <w:p w:rsidR="005B1A68" w:rsidRDefault="00B949F2">
      <w:r>
        <w:rPr>
          <w:rFonts w:ascii="Times New Roman" w:eastAsia="方正仿宋_GBK" w:hAnsi="Times New Roman" w:cs="Times New Roman"/>
          <w:color w:val="000000"/>
          <w:sz w:val="28"/>
        </w:rPr>
        <w:t>我部门无其他需要说明的事项</w:t>
      </w:r>
    </w:p>
    <w:sectPr w:rsidR="005B1A68" w:rsidSect="005B1A68">
      <w:pgSz w:w="16838" w:h="11906" w:orient="landscape"/>
      <w:pgMar w:top="1800" w:right="1440" w:bottom="180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D697F" w:rsidRDefault="00DD697F" w:rsidP="005B1A68">
      <w:r>
        <w:separator/>
      </w:r>
    </w:p>
  </w:endnote>
  <w:endnote w:type="continuationSeparator" w:id="0">
    <w:p w:rsidR="00DD697F" w:rsidRDefault="00DD697F" w:rsidP="005B1A6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altName w:val="微软雅黑"/>
    <w:charset w:val="00"/>
    <w:family w:val="auto"/>
    <w:pitch w:val="default"/>
    <w:sig w:usb0="00000000" w:usb1="00000000" w:usb2="00000000" w:usb3="00000000" w:csb0="00000000" w:csb1="00000000"/>
  </w:font>
  <w:font w:name="方正书宋_GBK">
    <w:altName w:val="微软雅黑"/>
    <w:charset w:val="00"/>
    <w:family w:val="auto"/>
    <w:pitch w:val="default"/>
    <w:sig w:usb0="00000000" w:usb1="00000000" w:usb2="00000000" w:usb3="00000000" w:csb0="00000000" w:csb1="00000000"/>
  </w:font>
  <w:font w:name="方正仿宋_GBK">
    <w:altName w:val="微软雅黑"/>
    <w:charset w:val="00"/>
    <w:family w:val="auto"/>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1A68" w:rsidRDefault="00047380">
    <w:pPr>
      <w:pStyle w:val="a3"/>
    </w:pPr>
    <w:r>
      <w:pict>
        <v:shapetype id="_x0000_t202" coordsize="21600,21600" o:spt="202" path="m,l,21600r21600,l21600,xe">
          <v:stroke joinstyle="miter"/>
          <v:path gradientshapeok="t" o:connecttype="rect"/>
        </v:shapetype>
        <v:shape id="_x0000_s1026" type="#_x0000_t202" style="position:absolute;margin-left:0;margin-top:0;width:2in;height:2in;z-index:251659264;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filled="f" stroked="f" strokeweight=".5pt">
          <v:textbox style="mso-fit-shape-to-text:t" inset="0,0,0,0">
            <w:txbxContent>
              <w:p w:rsidR="005B1A68" w:rsidRDefault="00047380">
                <w:pPr>
                  <w:pStyle w:val="a3"/>
                </w:pPr>
                <w:r>
                  <w:fldChar w:fldCharType="begin"/>
                </w:r>
                <w:r w:rsidR="00B949F2">
                  <w:instrText xml:space="preserve"> PAGE  \* MERGEFORMAT </w:instrText>
                </w:r>
                <w:r>
                  <w:fldChar w:fldCharType="separate"/>
                </w:r>
                <w:r w:rsidR="00C04329">
                  <w:rPr>
                    <w:noProof/>
                  </w:rPr>
                  <w:t>20</w:t>
                </w:r>
                <w: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D697F" w:rsidRDefault="00DD697F" w:rsidP="005B1A68">
      <w:r>
        <w:separator/>
      </w:r>
    </w:p>
  </w:footnote>
  <w:footnote w:type="continuationSeparator" w:id="0">
    <w:p w:rsidR="00DD697F" w:rsidRDefault="00DD697F" w:rsidP="005B1A6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ODgyOTZmNGJiODgwM2EwZjY5NjY3NTJlODZkZjI3MTcifQ=="/>
  </w:docVars>
  <w:rsids>
    <w:rsidRoot w:val="39546D5B"/>
    <w:rsid w:val="00047380"/>
    <w:rsid w:val="005B1A68"/>
    <w:rsid w:val="00B949F2"/>
    <w:rsid w:val="00C00A36"/>
    <w:rsid w:val="00C04329"/>
    <w:rsid w:val="00DD697F"/>
    <w:rsid w:val="0FDB546B"/>
    <w:rsid w:val="236953DE"/>
    <w:rsid w:val="24445D02"/>
    <w:rsid w:val="27561C28"/>
    <w:rsid w:val="2B077FE9"/>
    <w:rsid w:val="2C6300FE"/>
    <w:rsid w:val="36BE64FE"/>
    <w:rsid w:val="386D52A3"/>
    <w:rsid w:val="39546D5B"/>
    <w:rsid w:val="419E5EE6"/>
    <w:rsid w:val="434E4AC5"/>
    <w:rsid w:val="4A783A15"/>
    <w:rsid w:val="4AF43F8C"/>
    <w:rsid w:val="4C70018A"/>
    <w:rsid w:val="4D7E259D"/>
    <w:rsid w:val="4DF97306"/>
    <w:rsid w:val="53DD0BE5"/>
    <w:rsid w:val="566A373B"/>
    <w:rsid w:val="5C99760C"/>
    <w:rsid w:val="5FC66C44"/>
    <w:rsid w:val="693B41FE"/>
    <w:rsid w:val="6AFC6C3E"/>
    <w:rsid w:val="6B2A452A"/>
    <w:rsid w:val="6DFB5D2B"/>
    <w:rsid w:val="6E0A02F8"/>
    <w:rsid w:val="6F9E6883"/>
    <w:rsid w:val="74746816"/>
    <w:rsid w:val="769C02AB"/>
    <w:rsid w:val="7BE91898"/>
    <w:rsid w:val="7C2325B6"/>
    <w:rsid w:val="7D03698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B1A68"/>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5B1A68"/>
    <w:pPr>
      <w:tabs>
        <w:tab w:val="center" w:pos="4153"/>
        <w:tab w:val="right" w:pos="8306"/>
      </w:tabs>
      <w:snapToGrid w:val="0"/>
      <w:jc w:val="left"/>
    </w:pPr>
    <w:rPr>
      <w:sz w:val="18"/>
    </w:rPr>
  </w:style>
  <w:style w:type="paragraph" w:styleId="a4">
    <w:name w:val="header"/>
    <w:basedOn w:val="a"/>
    <w:rsid w:val="005B1A68"/>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customStyle="1" w:styleId="20">
    <w:name w:val="单元格样式20"/>
    <w:basedOn w:val="a"/>
    <w:qFormat/>
    <w:rsid w:val="005B1A68"/>
    <w:pPr>
      <w:jc w:val="left"/>
    </w:pPr>
    <w:rPr>
      <w:rFonts w:ascii="方正小标宋_GBK" w:eastAsia="方正小标宋_GBK" w:hAnsi="方正小标宋_GBK" w:cs="方正小标宋_GBK"/>
      <w:sz w:val="24"/>
    </w:rPr>
  </w:style>
  <w:style w:type="paragraph" w:customStyle="1" w:styleId="21">
    <w:name w:val="单元格样式21"/>
    <w:basedOn w:val="a"/>
    <w:qFormat/>
    <w:rsid w:val="005B1A68"/>
    <w:pPr>
      <w:jc w:val="center"/>
    </w:pPr>
    <w:rPr>
      <w:rFonts w:ascii="方正小标宋_GBK" w:eastAsia="方正小标宋_GBK" w:hAnsi="方正小标宋_GBK" w:cs="方正小标宋_GBK"/>
      <w:sz w:val="24"/>
    </w:rPr>
  </w:style>
  <w:style w:type="paragraph" w:customStyle="1" w:styleId="22">
    <w:name w:val="单元格样式22"/>
    <w:basedOn w:val="a"/>
    <w:qFormat/>
    <w:rsid w:val="005B1A68"/>
    <w:pPr>
      <w:jc w:val="right"/>
    </w:pPr>
    <w:rPr>
      <w:rFonts w:ascii="方正小标宋_GBK" w:eastAsia="方正小标宋_GBK" w:hAnsi="方正小标宋_GBK" w:cs="方正小标宋_GBK"/>
      <w:sz w:val="24"/>
    </w:rPr>
  </w:style>
  <w:style w:type="paragraph" w:customStyle="1" w:styleId="1">
    <w:name w:val="单元格样式1"/>
    <w:basedOn w:val="a"/>
    <w:qFormat/>
    <w:rsid w:val="005B1A68"/>
    <w:pPr>
      <w:jc w:val="center"/>
    </w:pPr>
    <w:rPr>
      <w:rFonts w:ascii="方正书宋_GBK" w:eastAsia="方正书宋_GBK" w:hAnsi="方正书宋_GBK" w:cs="方正书宋_GBK"/>
      <w:b/>
    </w:rPr>
  </w:style>
  <w:style w:type="paragraph" w:customStyle="1" w:styleId="3">
    <w:name w:val="单元格样式3"/>
    <w:basedOn w:val="a"/>
    <w:qFormat/>
    <w:rsid w:val="005B1A68"/>
    <w:pPr>
      <w:jc w:val="center"/>
    </w:pPr>
    <w:rPr>
      <w:rFonts w:ascii="方正书宋_GBK" w:eastAsia="方正书宋_GBK" w:hAnsi="方正书宋_GBK" w:cs="方正书宋_GBK"/>
    </w:rPr>
  </w:style>
  <w:style w:type="paragraph" w:customStyle="1" w:styleId="2">
    <w:name w:val="单元格样式2"/>
    <w:basedOn w:val="a"/>
    <w:qFormat/>
    <w:rsid w:val="005B1A68"/>
    <w:pPr>
      <w:jc w:val="left"/>
    </w:pPr>
    <w:rPr>
      <w:rFonts w:ascii="方正书宋_GBK" w:eastAsia="方正书宋_GBK" w:hAnsi="方正书宋_GBK" w:cs="方正书宋_GBK"/>
    </w:rPr>
  </w:style>
  <w:style w:type="paragraph" w:customStyle="1" w:styleId="4">
    <w:name w:val="单元格样式4"/>
    <w:basedOn w:val="a"/>
    <w:qFormat/>
    <w:rsid w:val="005B1A68"/>
    <w:pPr>
      <w:jc w:val="right"/>
    </w:pPr>
    <w:rPr>
      <w:rFonts w:ascii="方正书宋_GBK" w:eastAsia="方正书宋_GBK" w:hAnsi="方正书宋_GBK" w:cs="方正书宋_GBK"/>
    </w:rPr>
  </w:style>
  <w:style w:type="paragraph" w:customStyle="1" w:styleId="6">
    <w:name w:val="单元格样式6"/>
    <w:basedOn w:val="a"/>
    <w:qFormat/>
    <w:rsid w:val="005B1A68"/>
    <w:pPr>
      <w:jc w:val="center"/>
    </w:pPr>
    <w:rPr>
      <w:rFonts w:ascii="方正书宋_GBK" w:eastAsia="方正书宋_GBK" w:hAnsi="方正书宋_GBK" w:cs="方正书宋_GBK"/>
      <w:b/>
    </w:rPr>
  </w:style>
  <w:style w:type="paragraph" w:customStyle="1" w:styleId="7">
    <w:name w:val="单元格样式7"/>
    <w:basedOn w:val="a"/>
    <w:qFormat/>
    <w:rsid w:val="005B1A68"/>
    <w:pPr>
      <w:jc w:val="right"/>
    </w:pPr>
    <w:rPr>
      <w:rFonts w:ascii="方正书宋_GBK" w:eastAsia="方正书宋_GBK" w:hAnsi="方正书宋_GBK" w:cs="方正书宋_GBK"/>
      <w:b/>
    </w:rPr>
  </w:style>
  <w:style w:type="paragraph" w:customStyle="1" w:styleId="5">
    <w:name w:val="单元格样式5"/>
    <w:basedOn w:val="a"/>
    <w:qFormat/>
    <w:rsid w:val="005B1A68"/>
    <w:pPr>
      <w:jc w:val="left"/>
    </w:pPr>
    <w:rPr>
      <w:rFonts w:ascii="方正书宋_GBK" w:eastAsia="方正书宋_GBK" w:hAnsi="方正书宋_GBK" w:cs="方正书宋_GBK"/>
      <w:b/>
    </w:rPr>
  </w:style>
  <w:style w:type="paragraph" w:customStyle="1" w:styleId="-">
    <w:name w:val="插入文本样式-插入部门职责文件"/>
    <w:basedOn w:val="a"/>
    <w:qFormat/>
    <w:rsid w:val="005B1A68"/>
    <w:pPr>
      <w:spacing w:line="500" w:lineRule="exact"/>
      <w:ind w:firstLine="560"/>
      <w:jc w:val="left"/>
    </w:pPr>
    <w:rPr>
      <w:rFonts w:ascii="Times New Roman" w:eastAsia="方正仿宋_GBK" w:hAnsi="Times New Roman" w:cs="Times New Roman"/>
      <w:sz w:val="28"/>
    </w:rPr>
  </w:style>
  <w:style w:type="paragraph" w:customStyle="1" w:styleId="-0">
    <w:name w:val="插入文本样式-插入预算公开部门预算安排的总体情况文件"/>
    <w:basedOn w:val="a"/>
    <w:qFormat/>
    <w:rsid w:val="005B1A68"/>
    <w:pPr>
      <w:spacing w:line="500" w:lineRule="exact"/>
      <w:ind w:firstLine="560"/>
      <w:jc w:val="left"/>
    </w:pPr>
    <w:rPr>
      <w:rFonts w:ascii="Times New Roman" w:eastAsia="方正仿宋_GBK" w:hAnsi="Times New Roman" w:cs="Times New Roman"/>
      <w:sz w:val="28"/>
    </w:rPr>
  </w:style>
  <w:style w:type="paragraph" w:customStyle="1" w:styleId="-1">
    <w:name w:val="插入文本样式-插入预算公开部门机关运行经费安排情况文件"/>
    <w:basedOn w:val="a"/>
    <w:qFormat/>
    <w:rsid w:val="005B1A68"/>
    <w:pPr>
      <w:spacing w:line="500" w:lineRule="exact"/>
      <w:ind w:firstLine="560"/>
      <w:jc w:val="left"/>
    </w:pPr>
    <w:rPr>
      <w:rFonts w:ascii="Times New Roman" w:eastAsia="方正仿宋_GBK" w:hAnsi="Times New Roman" w:cs="Times New Roman"/>
      <w:sz w:val="28"/>
    </w:rPr>
  </w:style>
  <w:style w:type="paragraph" w:customStyle="1" w:styleId="-2">
    <w:name w:val="插入文本样式-插入预算公开部门财政拨款三公经费预算情况及增减变化原因文件"/>
    <w:basedOn w:val="a"/>
    <w:qFormat/>
    <w:rsid w:val="005B1A68"/>
    <w:pPr>
      <w:spacing w:line="500" w:lineRule="exact"/>
      <w:ind w:firstLine="560"/>
      <w:jc w:val="left"/>
    </w:pPr>
    <w:rPr>
      <w:rFonts w:ascii="Times New Roman" w:eastAsia="方正仿宋_GBK" w:hAnsi="Times New Roman" w:cs="Times New Roman"/>
      <w:sz w:val="28"/>
    </w:rPr>
  </w:style>
  <w:style w:type="paragraph" w:customStyle="1" w:styleId="-3">
    <w:name w:val="插入文本样式-插入总体目标文件"/>
    <w:basedOn w:val="a"/>
    <w:qFormat/>
    <w:rsid w:val="005B1A68"/>
    <w:pPr>
      <w:spacing w:line="500" w:lineRule="exact"/>
      <w:ind w:firstLine="560"/>
      <w:jc w:val="left"/>
    </w:pPr>
    <w:rPr>
      <w:rFonts w:ascii="Times New Roman" w:eastAsia="方正仿宋_GBK" w:hAnsi="Times New Roman" w:cs="Times New Roman"/>
      <w:sz w:val="28"/>
    </w:rPr>
  </w:style>
  <w:style w:type="paragraph" w:customStyle="1" w:styleId="-4">
    <w:name w:val="插入文本样式-插入职责分类绩效目标文件"/>
    <w:basedOn w:val="a"/>
    <w:qFormat/>
    <w:rsid w:val="005B1A68"/>
    <w:pPr>
      <w:spacing w:line="500" w:lineRule="exact"/>
      <w:ind w:firstLine="560"/>
      <w:jc w:val="left"/>
    </w:pPr>
    <w:rPr>
      <w:rFonts w:ascii="Times New Roman" w:eastAsia="方正仿宋_GBK" w:hAnsi="Times New Roman" w:cs="Times New Roman"/>
      <w:sz w:val="28"/>
    </w:rPr>
  </w:style>
  <w:style w:type="paragraph" w:customStyle="1" w:styleId="-5">
    <w:name w:val="插入文本样式-插入实现年度发展规划目标的保障措施文件"/>
    <w:basedOn w:val="a"/>
    <w:qFormat/>
    <w:rsid w:val="005B1A68"/>
    <w:pPr>
      <w:spacing w:line="500" w:lineRule="exact"/>
      <w:ind w:firstLine="560"/>
      <w:jc w:val="left"/>
    </w:pPr>
    <w:rPr>
      <w:rFonts w:ascii="Times New Roman" w:eastAsia="方正仿宋_GBK" w:hAnsi="Times New Roman" w:cs="Times New Roman"/>
      <w:sz w:val="28"/>
    </w:rPr>
  </w:style>
  <w:style w:type="paragraph" w:customStyle="1" w:styleId="23">
    <w:name w:val="单元格样式23"/>
    <w:basedOn w:val="a"/>
    <w:qFormat/>
    <w:rsid w:val="005B1A68"/>
    <w:pPr>
      <w:jc w:val="right"/>
    </w:pPr>
    <w:rPr>
      <w:rFonts w:ascii="方正书宋_GBK" w:eastAsia="方正书宋_GBK" w:hAnsi="方正书宋_GBK" w:cs="方正书宋_GBK"/>
      <w:sz w:val="24"/>
    </w:rPr>
  </w:style>
  <w:style w:type="paragraph" w:customStyle="1" w:styleId="TOC1">
    <w:name w:val="TOC 1"/>
    <w:basedOn w:val="a"/>
    <w:qFormat/>
    <w:rsid w:val="005B1A68"/>
    <w:pPr>
      <w:widowControl/>
      <w:spacing w:before="120"/>
      <w:ind w:firstLine="560"/>
      <w:jc w:val="left"/>
    </w:pPr>
    <w:rPr>
      <w:rFonts w:ascii="Times New Roman" w:eastAsia="方正仿宋_GBK" w:hAnsi="Times New Roman" w:cs="Times New Roman"/>
      <w:color w:val="000000"/>
      <w:kern w:val="0"/>
      <w:sz w:val="2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footer1.xml" Type="http://schemas.openxmlformats.org/officeDocument/2006/relationships/footer"/><Relationship Id="rId8" Target="fontTable.xml" Type="http://schemas.openxmlformats.org/officeDocument/2006/relationships/fontTable"/><Relationship Id="rId9"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43</Pages>
  <Words>2597</Words>
  <Characters>14808</Characters>
  <Application>Microsoft Office Word</Application>
  <DocSecurity>0</DocSecurity>
  <Lines>123</Lines>
  <Paragraphs>34</Paragraphs>
  <ScaleCrop>false</ScaleCrop>
  <Company/>
  <LinksUpToDate>false</LinksUpToDate>
  <CharactersWithSpaces>17371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2024-01-23T02:11:00Z</dcterms:created>
  <dc:creator>Administrator</dc:creator>
  <cp:lastModifiedBy>Administrator</cp:lastModifiedBy>
  <dcterms:modified xsi:type="dcterms:W3CDTF">2024-01-23T02:18:00Z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69EF900151DF43F59D5F19A099A54D3B_13</vt:lpwstr>
  </property>
</Properties>
</file>