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10" w:afterAutospacing="0" w:line="21" w:lineRule="atLeast"/>
        <w:ind w:left="0" w:right="0" w:firstLine="0"/>
        <w:jc w:val="center"/>
        <w:rPr>
          <w:rFonts w:hint="default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b w:val="0"/>
          <w:bCs w:val="0"/>
          <w:color w:val="auto"/>
          <w:spacing w:val="-6"/>
          <w:kern w:val="2"/>
          <w:sz w:val="44"/>
          <w:szCs w:val="44"/>
          <w:lang w:val="en-US" w:eastAsia="zh-CN" w:bidi="ar-SA"/>
        </w:rPr>
        <w:t>2022年拟发放机动燃油车补贴名单公示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根据财政部、中国残联《关于残疾人机动轮椅车燃油补贴的通知》（财社【2010】256号）和省财政厅、省残联《关于做好残疾人机动轮椅车燃油补贴工作的通知》（冀残联字【2011】14号）文件要求，202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年隆尧县残疾人机动轮椅车燃油补贴人员为2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名，名单如下：</w:t>
      </w:r>
    </w:p>
    <w:tbl>
      <w:tblPr>
        <w:tblStyle w:val="5"/>
        <w:tblW w:w="9105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080"/>
        <w:gridCol w:w="1080"/>
        <w:gridCol w:w="1080"/>
        <w:gridCol w:w="2070"/>
        <w:gridCol w:w="271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10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微软雅黑" w:hAnsi="微软雅黑" w:eastAsia="微软雅黑" w:cs="微软雅黑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2022年燃油补贴名单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乡镇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性别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中央补贴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补贴总金额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东良乡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赵志红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东良乡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原振山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东良乡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张清国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东良乡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曹现国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东良乡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张中奇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尹村镇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刘新军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尹村镇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李学文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尹村镇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刘连昌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尹村镇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田运周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10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尹村镇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秦连合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韩勇波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闫运华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贾英立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吴孟周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高现峰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李庆民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王现军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蔡秀平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曹运华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曹志国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魏彦军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樊明军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梁锋山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檀振军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任群柱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未会平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大张庄乡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黄利国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27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为进一步扩大社会知情权、参与权、选择权和监督权，现对202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年隆尧县残疾人机动轮椅车燃油补贴人员进行公示，欢迎提出意见和建议。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公示单位：隆尧县残联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公示时间：202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日-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联系电话：0319-6662811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bookmarkStart w:id="0" w:name="_GoBack"/>
      <w:bookmarkEnd w:id="0"/>
    </w:p>
    <w:sectPr>
      <w:pgSz w:w="11906" w:h="16838"/>
      <w:pgMar w:top="1984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Q5ZWRlYTY3ZTAzYjE1MjQ3YmEwMjRjZmQ1ODk2OGIifQ=="/>
  </w:docVars>
  <w:rsids>
    <w:rsidRoot w:val="00000000"/>
    <w:rsid w:val="0A7808FD"/>
    <w:rsid w:val="370A5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next w:val="1"/>
    <w:qFormat/>
    <w:uiPriority w:val="0"/>
    <w:pPr>
      <w:widowControl w:val="0"/>
      <w:autoSpaceDE w:val="0"/>
      <w:autoSpaceDN w:val="0"/>
      <w:adjustRightInd w:val="0"/>
    </w:pPr>
    <w:rPr>
      <w:rFonts w:ascii="仿宋_GB2312" w:hAnsi="Times New Roman" w:eastAsia="仿宋_GB2312" w:cs="Times New Roman"/>
      <w:color w:val="000000"/>
      <w:sz w:val="24"/>
      <w:szCs w:val="22"/>
      <w:lang w:val="en-US" w:eastAsia="zh-CN" w:bidi="ar-SA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511</Words>
  <Characters>669</Characters>
  <Lines>0</Lines>
  <Paragraphs>0</Paragraphs>
  <TotalTime>2</TotalTime>
  <ScaleCrop>false</ScaleCrop>
  <LinksUpToDate>false</LinksUpToDate>
  <CharactersWithSpaces>669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2023-06-05T07:49:00Z</dcterms:created>
  <dc:creator>Administrator</dc:creator>
  <cp:lastModifiedBy>Audrey</cp:lastModifiedBy>
  <dcterms:modified xsi:type="dcterms:W3CDTF">2023-06-08T03:29:00Z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2A97032C32BD48C391F83D0D0DC99D66_12</vt:lpwstr>
  </property>
</Properties>
</file>