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隆尧县防汛抗旱指挥部办公室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关于县领导分包乡镇防汛抗旱工作的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通知</w:t>
      </w: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各乡镇、县防汛抗旱指挥部成员单位：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根据《中共隆尧县委办公室关于调整个别县领导分包乡镇的通知》（隆办文〔2023〕4号）内容，现对县领导分包乡镇防汛抗旱工作进行调整。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2880" w:firstLineChars="9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隆尧县防汛抗旱指挥部办公室</w:t>
      </w: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2023年4月18日</w:t>
      </w: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县级领导分包乡镇防汛抗旱工作安排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17"/>
        <w:gridCol w:w="65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分包乡镇</w:t>
            </w:r>
          </w:p>
        </w:tc>
        <w:tc>
          <w:tcPr>
            <w:tcW w:w="6505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县 级 领 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隆尧镇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王文玉  樊振宇  张海燕  王振峰  刘锦旗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山口镇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李中华  马军峰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魏家庄镇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高志刚  闫红霞  尹迎怀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尹村镇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王志勇  王晓彦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固城镇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张淑军  王爱国  赵志霞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莲子镇镇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段洪波  王景义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东良镇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张忠建  王景义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双碑乡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郭全余  李君剑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千户营乡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康英翔  冯　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大张庄乡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范迎春  杨燕伟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牛家桥乡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仝新伟  朱秀丽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7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北楼乡</w:t>
            </w:r>
          </w:p>
        </w:tc>
        <w:tc>
          <w:tcPr>
            <w:tcW w:w="6505" w:type="dxa"/>
          </w:tcPr>
          <w:p>
            <w:pP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张  亮  常永科</w:t>
            </w:r>
          </w:p>
        </w:tc>
      </w:tr>
    </w:tbl>
    <w:p>
      <w:pPr>
        <w:ind w:firstLine="3840" w:firstLineChars="1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MwNjQ5MDFiZDhlZTU0OThkMTdmMTkyZWRkN2NhZDYifQ=="/>
  </w:docVars>
  <w:rsids>
    <w:rsidRoot w:val="7A156B08"/>
    <w:rsid w:val="06446A06"/>
    <w:rsid w:val="3621433D"/>
    <w:rsid w:val="73F54833"/>
    <w:rsid w:val="79344E8F"/>
    <w:rsid w:val="7A156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2023-05-19T01:11:00Z</dcterms:created>
  <dc:creator>牛微岭</dc:creator>
  <cp:lastModifiedBy>lyxajj</cp:lastModifiedBy>
  <dcterms:modified xsi:type="dcterms:W3CDTF">2023-05-19T01:31:50Z</dcterms:modified>
  <cp:revision>1</cp:revision>
  <dc:title>隆尧县防汛抗旱指挥部办公室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2D236CB79E27497D898CC321C6692A8B_11</vt:lpwstr>
  </property>
</Properties>
</file>