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千户营乡</w:t>
      </w: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2021年度</w:t>
      </w: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华文中宋" w:hAnsi="华文中宋" w:eastAsia="华文中宋" w:cs="华文中宋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报告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根据《中华人民共和国政府信息公开条例》（以下简称《条例》）要求，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季度报告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由千户营乡根据年度信息公开工作编制而成。全文包括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总体情况、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主动公开政府信息情况、收到和处理政府信息公开申请情况、政府信息公开行政复议、行政诉讼情况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其他需要报告的事项，并附部分指标统计表等。本年度报告中所列数据的统计期限从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1月1日到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日止。本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季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度报告发布于隆尧县人民政府门户网站。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千户营乡人民政府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紧紧围绕政府的中心工作，大力推进信息公开工作，不断规范信息内容，创新工作形式，提高工作水平，有力地促进了各项工作的开展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层层分解到各部门，突出重点、有序推进，把公开透明原则贯穿于整个工作过程，以公正便民、勤政廉政为基本要求，及时、准确地向社会公开政府信息，依法保障了人民群众的知情权、参与权和监督权。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（一）组织领导情况</w:t>
      </w:r>
      <w:r>
        <w:rPr>
          <w:rStyle w:val="6"/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千户营乡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人民政府办公室制定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“政务公开工作领导小组”，并明确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工作机构，由专职人员负责此项工作，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现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政务公开工作已列入政府领导分工，并在政府门户网站上公开。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主动公开政府信息的数量。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我乡认真贯彻落实国家、省、市、县关于全面推进政务公开工作的有关文件精神，着力推进决策、执行、管理、服务和结果公开，公开政府信息数量持续提高。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）主动公开政府信息的主要类别情况。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对重大项目、公共资源配置、公益事业、行政职权、人事信息、工作报告、规划计划、统计信息等进行公开。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对行政许可和行政处罚进行双公示。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三是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利用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公示公告栏公示群众反应热点问题和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乡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政府重大决定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不断强化便民服务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1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/>
                <w:lang w:val="en-US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采购总金额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143302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1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14"/>
        <w:tblW w:w="9039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1"/>
        <w:gridCol w:w="601"/>
        <w:gridCol w:w="601"/>
        <w:gridCol w:w="601"/>
        <w:gridCol w:w="659"/>
        <w:gridCol w:w="548"/>
        <w:gridCol w:w="602"/>
        <w:gridCol w:w="602"/>
        <w:gridCol w:w="602"/>
        <w:gridCol w:w="605"/>
        <w:gridCol w:w="602"/>
        <w:gridCol w:w="602"/>
        <w:gridCol w:w="602"/>
        <w:gridCol w:w="603"/>
        <w:gridCol w:w="60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06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97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601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5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95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01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6" w:hRule="atLeast"/>
          <w:jc w:val="center"/>
        </w:trPr>
        <w:tc>
          <w:tcPr>
            <w:tcW w:w="601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  <w:jc w:val="center"/>
        </w:trPr>
        <w:tc>
          <w:tcPr>
            <w:tcW w:w="6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（一）存在的问题。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信息公开数量和质量还有提升空间</w:t>
      </w:r>
      <w:r>
        <w:rPr>
          <w:rFonts w:hint="eastAsia" w:ascii="仿宋" w:hAnsi="仿宋" w:eastAsia="仿宋" w:cs="仿宋"/>
          <w:sz w:val="32"/>
          <w:szCs w:val="32"/>
        </w:rPr>
        <w:t>；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公开形式还需进一步创新、丰富。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）改进措施。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培训，广泛宣传，在提高认识上下功夫。通过多种形式重点学习《中华人民共和国政府信息公开条例》等有关政务公开的法律、法规和政策，充分认识到政务公开的重要性和紧迫性，消除认识上的误区和片面性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加强信息发布、解读和回应。针对重点工作进行梳理，通过多种形式加大对重要政策、进展成效、先进典型的发布解读力度，积极回应群众关切，及时解决问题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深入推进重点领域信息公开。结合新形势、新要求，将社会关注度高的信息纳入重点公开范围，进行适时更新。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我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乡将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进一步提高政府信息公开和社会服务全面的信息化治理水平，按照国家有关法律法规要求，切实做到政务公开，充分履行自身职能，落实各项信息公开政策。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aco">
    <w:altName w:val="Courier New"/>
    <w:panose1 w:val="020B0509030004040204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72108"/>
    <w:rsid w:val="073A6E94"/>
    <w:rsid w:val="373C18AF"/>
    <w:rsid w:val="6594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5">
    <w:name w:val="Default Paragraph Font"/>
    <w:uiPriority w:val="0"/>
  </w:style>
  <w:style w:type="table" w:default="1" w:styleId="14">
    <w:name w:val="Normal Table"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000000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TML Definition"/>
    <w:basedOn w:val="5"/>
    <w:qFormat/>
    <w:uiPriority w:val="0"/>
    <w:rPr>
      <w:i/>
    </w:rPr>
  </w:style>
  <w:style w:type="character" w:styleId="10">
    <w:name w:val="Hyperlink"/>
    <w:basedOn w:val="5"/>
    <w:qFormat/>
    <w:uiPriority w:val="0"/>
    <w:rPr>
      <w:color w:val="000000"/>
      <w:u w:val="none"/>
    </w:rPr>
  </w:style>
  <w:style w:type="character" w:styleId="11">
    <w:name w:val="HTML Code"/>
    <w:basedOn w:val="5"/>
    <w:qFormat/>
    <w:uiPriority w:val="0"/>
    <w:rPr>
      <w:rFonts w:ascii="Courier New" w:hAnsi="Courier New"/>
      <w:sz w:val="20"/>
    </w:rPr>
  </w:style>
  <w:style w:type="character" w:styleId="12">
    <w:name w:val="HTML Keyboard"/>
    <w:basedOn w:val="5"/>
    <w:qFormat/>
    <w:uiPriority w:val="0"/>
    <w:rPr>
      <w:rFonts w:hint="default" w:ascii="Monaco" w:hAnsi="Monaco" w:eastAsia="Monaco" w:cs="Monaco"/>
      <w:color w:val="FFFFFF"/>
      <w:sz w:val="21"/>
      <w:szCs w:val="21"/>
      <w:shd w:val="clear" w:color="auto" w:fill="333333"/>
    </w:rPr>
  </w:style>
  <w:style w:type="character" w:styleId="13">
    <w:name w:val="HTML Sample"/>
    <w:basedOn w:val="5"/>
    <w:qFormat/>
    <w:uiPriority w:val="0"/>
    <w:rPr>
      <w:rFonts w:ascii="Monaco" w:hAnsi="Monaco" w:eastAsia="Monaco" w:cs="Monaco"/>
      <w:sz w:val="21"/>
      <w:szCs w:val="21"/>
    </w:rPr>
  </w:style>
  <w:style w:type="character" w:customStyle="1" w:styleId="15">
    <w:name w:val="dates"/>
    <w:basedOn w:val="5"/>
    <w:qFormat/>
    <w:uiPriority w:val="0"/>
  </w:style>
  <w:style w:type="character" w:customStyle="1" w:styleId="16">
    <w:name w:val="m01"/>
    <w:basedOn w:val="5"/>
    <w:qFormat/>
    <w:uiPriority w:val="0"/>
  </w:style>
  <w:style w:type="character" w:customStyle="1" w:styleId="17">
    <w:name w:val="m011"/>
    <w:basedOn w:val="5"/>
    <w:qFormat/>
    <w:uiPriority w:val="0"/>
  </w:style>
  <w:style w:type="character" w:customStyle="1" w:styleId="18">
    <w:name w:val="name"/>
    <w:basedOn w:val="5"/>
    <w:qFormat/>
    <w:uiPriority w:val="0"/>
    <w:rPr>
      <w:color w:val="6A6A6A"/>
      <w:u w:val="single"/>
    </w:rPr>
  </w:style>
  <w:style w:type="character" w:customStyle="1" w:styleId="19">
    <w:name w:val="laypage_curr"/>
    <w:basedOn w:val="5"/>
    <w:qFormat/>
    <w:uiPriority w:val="0"/>
    <w:rPr>
      <w:color w:val="FFFDF4"/>
      <w:shd w:val="clear" w:color="auto" w:fill="0B67A6"/>
    </w:rPr>
  </w:style>
  <w:style w:type="character" w:customStyle="1" w:styleId="20">
    <w:name w:val="bg01"/>
    <w:basedOn w:val="5"/>
    <w:qFormat/>
    <w:uiPriority w:val="0"/>
  </w:style>
  <w:style w:type="character" w:customStyle="1" w:styleId="21">
    <w:name w:val="gwds_nopic"/>
    <w:basedOn w:val="5"/>
    <w:qFormat/>
    <w:uiPriority w:val="0"/>
  </w:style>
  <w:style w:type="character" w:customStyle="1" w:styleId="22">
    <w:name w:val="gwds_nopic1"/>
    <w:basedOn w:val="5"/>
    <w:qFormat/>
    <w:uiPriority w:val="0"/>
  </w:style>
  <w:style w:type="character" w:customStyle="1" w:styleId="23">
    <w:name w:val="gwds_nopic2"/>
    <w:basedOn w:val="5"/>
    <w:qFormat/>
    <w:uiPriority w:val="0"/>
  </w:style>
  <w:style w:type="character" w:customStyle="1" w:styleId="24">
    <w:name w:val="tabg"/>
    <w:basedOn w:val="5"/>
    <w:qFormat/>
    <w:uiPriority w:val="0"/>
    <w:rPr>
      <w:color w:val="FFFFFF"/>
      <w:sz w:val="27"/>
      <w:szCs w:val="27"/>
    </w:rPr>
  </w:style>
  <w:style w:type="character" w:customStyle="1" w:styleId="25">
    <w:name w:val="bg02"/>
    <w:basedOn w:val="5"/>
    <w:qFormat/>
    <w:uiPriority w:val="0"/>
  </w:style>
  <w:style w:type="character" w:customStyle="1" w:styleId="26">
    <w:name w:val="more4"/>
    <w:basedOn w:val="5"/>
    <w:qFormat/>
    <w:uiPriority w:val="0"/>
    <w:rPr>
      <w:color w:val="666666"/>
      <w:sz w:val="18"/>
      <w:szCs w:val="18"/>
    </w:rPr>
  </w:style>
  <w:style w:type="character" w:customStyle="1" w:styleId="27">
    <w:name w:val="font2"/>
    <w:basedOn w:val="5"/>
    <w:qFormat/>
    <w:uiPriority w:val="0"/>
  </w:style>
  <w:style w:type="character" w:customStyle="1" w:styleId="28">
    <w:name w:val="font3"/>
    <w:basedOn w:val="5"/>
    <w:qFormat/>
    <w:uiPriority w:val="0"/>
  </w:style>
  <w:style w:type="character" w:customStyle="1" w:styleId="29">
    <w:name w:val="hover24"/>
    <w:basedOn w:val="5"/>
    <w:qFormat/>
    <w:uiPriority w:val="0"/>
    <w:rPr>
      <w:color w:val="015293"/>
    </w:rPr>
  </w:style>
  <w:style w:type="character" w:customStyle="1" w:styleId="30">
    <w:name w:val="sp4"/>
    <w:basedOn w:val="5"/>
    <w:qFormat/>
    <w:uiPriority w:val="0"/>
  </w:style>
  <w:style w:type="character" w:customStyle="1" w:styleId="31">
    <w:name w:val="time"/>
    <w:basedOn w:val="5"/>
    <w:qFormat/>
    <w:uiPriority w:val="0"/>
    <w:rPr>
      <w:rFonts w:ascii="Arial" w:hAnsi="Arial" w:cs="Arial"/>
      <w:color w:val="999999"/>
      <w:sz w:val="21"/>
      <w:szCs w:val="21"/>
    </w:rPr>
  </w:style>
  <w:style w:type="character" w:customStyle="1" w:styleId="32">
    <w:name w:val="sp5"/>
    <w:basedOn w:val="5"/>
    <w:qFormat/>
    <w:uiPriority w:val="0"/>
  </w:style>
  <w:style w:type="character" w:customStyle="1" w:styleId="33">
    <w:name w:val="box6"/>
    <w:basedOn w:val="5"/>
    <w:qFormat/>
    <w:uiPriority w:val="0"/>
    <w:rPr>
      <w:rFonts w:ascii="微软雅黑" w:hAnsi="微软雅黑" w:eastAsia="微软雅黑" w:cs="微软雅黑"/>
      <w:sz w:val="21"/>
      <w:szCs w:val="21"/>
    </w:rPr>
  </w:style>
  <w:style w:type="character" w:customStyle="1" w:styleId="34">
    <w:name w:val="s3"/>
    <w:basedOn w:val="5"/>
    <w:qFormat/>
    <w:uiPriority w:val="0"/>
  </w:style>
  <w:style w:type="character" w:customStyle="1" w:styleId="35">
    <w:name w:val="sp6"/>
    <w:basedOn w:val="5"/>
    <w:qFormat/>
    <w:uiPriority w:val="0"/>
  </w:style>
  <w:style w:type="character" w:customStyle="1" w:styleId="36">
    <w:name w:val="last"/>
    <w:basedOn w:val="5"/>
    <w:qFormat/>
    <w:uiPriority w:val="0"/>
  </w:style>
  <w:style w:type="character" w:customStyle="1" w:styleId="37">
    <w:name w:val="last1"/>
    <w:basedOn w:val="5"/>
    <w:qFormat/>
    <w:uiPriority w:val="0"/>
  </w:style>
  <w:style w:type="character" w:customStyle="1" w:styleId="38">
    <w:name w:val="sp1"/>
    <w:basedOn w:val="5"/>
    <w:qFormat/>
    <w:uiPriority w:val="0"/>
  </w:style>
  <w:style w:type="character" w:customStyle="1" w:styleId="39">
    <w:name w:val="sp2"/>
    <w:basedOn w:val="5"/>
    <w:qFormat/>
    <w:uiPriority w:val="0"/>
  </w:style>
  <w:style w:type="character" w:customStyle="1" w:styleId="40">
    <w:name w:val="sp7"/>
    <w:basedOn w:val="5"/>
    <w:qFormat/>
    <w:uiPriority w:val="0"/>
  </w:style>
  <w:style w:type="character" w:customStyle="1" w:styleId="41">
    <w:name w:val="sp3"/>
    <w:basedOn w:val="5"/>
    <w:qFormat/>
    <w:uiPriority w:val="0"/>
  </w:style>
  <w:style w:type="character" w:customStyle="1" w:styleId="42">
    <w:name w:val="hover74"/>
    <w:basedOn w:val="5"/>
    <w:qFormat/>
    <w:uiPriority w:val="0"/>
    <w:rPr>
      <w:color w:val="000000"/>
      <w:shd w:val="clear" w:color="auto" w:fill="FFFFFF"/>
    </w:rPr>
  </w:style>
  <w:style w:type="character" w:customStyle="1" w:styleId="43">
    <w:name w:val="select2-selection__rendered"/>
    <w:basedOn w:val="5"/>
    <w:qFormat/>
    <w:uiPriority w:val="0"/>
    <w:rPr>
      <w:sz w:val="18"/>
      <w:szCs w:val="18"/>
    </w:rPr>
  </w:style>
  <w:style w:type="character" w:customStyle="1" w:styleId="44">
    <w:name w:val="active20"/>
    <w:basedOn w:val="5"/>
    <w:qFormat/>
    <w:uiPriority w:val="0"/>
    <w:rPr>
      <w:color w:val="FFFFFF"/>
      <w:shd w:val="clear" w:color="auto" w:fill="0069AE"/>
    </w:rPr>
  </w:style>
  <w:style w:type="character" w:customStyle="1" w:styleId="45">
    <w:name w:val="active21"/>
    <w:basedOn w:val="5"/>
    <w:qFormat/>
    <w:uiPriority w:val="0"/>
    <w:rPr>
      <w:shd w:val="clear" w:color="auto" w:fill="20A0E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1956</Words>
  <Characters>1990</Characters>
  <Paragraphs>428</Paragraphs>
  <TotalTime>9</TotalTime>
  <ScaleCrop>false</ScaleCrop>
  <LinksUpToDate>false</LinksUpToDate>
  <CharactersWithSpaces>2153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2020-01-20T06:19:00Z</dcterms:created>
  <dc:creator>王珊Jennifer</dc:creator>
  <cp:lastModifiedBy>张志远</cp:lastModifiedBy>
  <cp:lastPrinted>2020-01-20T09:08:00Z</cp:lastPrinted>
  <dcterms:modified xsi:type="dcterms:W3CDTF">2021-12-31T14:47:09Z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