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left"/>
        <w:textAlignment w:val="auto"/>
        <w:rPr>
          <w:rFonts w:hint="default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default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</w:rPr>
        <w:t>附表4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</w:rPr>
        <w:t>监测对象认定县级审定批复</w:t>
      </w: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</w:rPr>
        <w:t>样本</w:t>
      </w: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  <w:lang w:eastAsia="zh-CN"/>
        </w:rPr>
        <w:t>）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bookmarkStart w:id="0" w:name="_GoBack"/>
      <w:bookmarkEnd w:id="0"/>
    </w:p>
    <w:p>
      <w:pPr>
        <w:pStyle w:val="3"/>
        <w:keepNext w:val="0"/>
        <w:keepLines w:val="0"/>
        <w:pageBreakBefore w:val="0"/>
        <w:widowControl w:val="0"/>
        <w:tabs>
          <w:tab w:val="left" w:pos="1743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乡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镇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人民政府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：</w:t>
      </w:r>
    </w:p>
    <w:p>
      <w:pPr>
        <w:pStyle w:val="3"/>
        <w:keepNext w:val="0"/>
        <w:keepLines w:val="0"/>
        <w:pageBreakBefore w:val="0"/>
        <w:widowControl w:val="0"/>
        <w:tabs>
          <w:tab w:val="left" w:pos="6328"/>
          <w:tab w:val="left" w:pos="6904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经县级综合审定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同意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乡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镇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上报的</w:t>
      </w:r>
    </w:p>
    <w:p>
      <w:pPr>
        <w:pStyle w:val="3"/>
        <w:keepNext w:val="0"/>
        <w:keepLines w:val="0"/>
        <w:pageBreakBefore w:val="0"/>
        <w:widowControl w:val="0"/>
        <w:tabs>
          <w:tab w:val="left" w:pos="1741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afterLines="5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户认定为防止返贫监测对象。请即组织入户填写信息采集表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录入全国防返贫监测信息系统。</w:t>
      </w:r>
    </w:p>
    <w:tbl>
      <w:tblPr>
        <w:tblStyle w:val="7"/>
        <w:tblW w:w="8957" w:type="dxa"/>
        <w:jc w:val="center"/>
        <w:tblBorders>
          <w:top w:val="single" w:color="231F20" w:sz="8" w:space="0"/>
          <w:left w:val="single" w:color="231F20" w:sz="8" w:space="0"/>
          <w:bottom w:val="single" w:color="231F20" w:sz="8" w:space="0"/>
          <w:right w:val="single" w:color="231F20" w:sz="8" w:space="0"/>
          <w:insideH w:val="single" w:color="231F20" w:sz="8" w:space="0"/>
          <w:insideV w:val="single" w:color="231F2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2"/>
        <w:gridCol w:w="2559"/>
        <w:gridCol w:w="2559"/>
        <w:gridCol w:w="2987"/>
      </w:tblGrid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 w:hRule="atLeast"/>
          <w:jc w:val="center"/>
        </w:trPr>
        <w:tc>
          <w:tcPr>
            <w:tcW w:w="863" w:type="dxa"/>
            <w:tcBorders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序号</w:t>
            </w:r>
          </w:p>
        </w:tc>
        <w:tc>
          <w:tcPr>
            <w:tcW w:w="2592" w:type="dxa"/>
            <w:tcBorders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乡</w:t>
            </w: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镇</w:t>
            </w: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2592" w:type="dxa"/>
            <w:tcBorders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村</w:t>
            </w:r>
          </w:p>
        </w:tc>
        <w:tc>
          <w:tcPr>
            <w:tcW w:w="3024" w:type="dxa"/>
            <w:tcBorders>
              <w:left w:val="single" w:color="231F20" w:sz="4" w:space="0"/>
              <w:bottom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监测对象户主姓名</w:t>
            </w: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  <w:jc w:val="center"/>
        </w:trPr>
        <w:tc>
          <w:tcPr>
            <w:tcW w:w="863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1</w:t>
            </w:r>
          </w:p>
        </w:tc>
        <w:tc>
          <w:tcPr>
            <w:tcW w:w="2592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592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3024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  <w:jc w:val="center"/>
        </w:trPr>
        <w:tc>
          <w:tcPr>
            <w:tcW w:w="863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2</w:t>
            </w:r>
          </w:p>
        </w:tc>
        <w:tc>
          <w:tcPr>
            <w:tcW w:w="2592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592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3024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  <w:jc w:val="center"/>
        </w:trPr>
        <w:tc>
          <w:tcPr>
            <w:tcW w:w="863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3</w:t>
            </w:r>
          </w:p>
        </w:tc>
        <w:tc>
          <w:tcPr>
            <w:tcW w:w="2592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592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3024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  <w:jc w:val="center"/>
        </w:trPr>
        <w:tc>
          <w:tcPr>
            <w:tcW w:w="863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…</w:t>
            </w:r>
          </w:p>
        </w:tc>
        <w:tc>
          <w:tcPr>
            <w:tcW w:w="2592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592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3024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  <w:jc w:val="center"/>
        </w:trPr>
        <w:tc>
          <w:tcPr>
            <w:tcW w:w="863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592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592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3024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 w:hRule="atLeast"/>
          <w:jc w:val="center"/>
        </w:trPr>
        <w:tc>
          <w:tcPr>
            <w:tcW w:w="863" w:type="dxa"/>
            <w:tcBorders>
              <w:top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592" w:type="dxa"/>
            <w:tcBorders>
              <w:top w:val="single" w:color="231F20" w:sz="4" w:space="0"/>
              <w:left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592" w:type="dxa"/>
            <w:tcBorders>
              <w:top w:val="single" w:color="231F20" w:sz="4" w:space="0"/>
              <w:left w:val="single" w:color="231F20" w:sz="4" w:space="0"/>
              <w:righ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3024" w:type="dxa"/>
            <w:tcBorders>
              <w:top w:val="single" w:color="231F20" w:sz="4" w:space="0"/>
              <w:left w:val="single" w:color="231F20" w:sz="4" w:space="0"/>
            </w:tcBorders>
            <w:vAlign w:val="top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</w:tbl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tabs>
          <w:tab w:val="left" w:pos="4425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right="0" w:firstLine="5120" w:firstLineChars="160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none" w:color="auto"/>
          <w:lang w:eastAsia="zh-CN"/>
        </w:rPr>
        <w:t>隆尧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县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乡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村振兴局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盖章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）</w:t>
      </w:r>
    </w:p>
    <w:p>
      <w:pPr>
        <w:pStyle w:val="3"/>
        <w:keepNext w:val="0"/>
        <w:keepLines w:val="0"/>
        <w:pageBreakBefore w:val="0"/>
        <w:widowControl w:val="0"/>
        <w:tabs>
          <w:tab w:val="left" w:pos="5545"/>
          <w:tab w:val="left" w:pos="6479"/>
          <w:tab w:val="left" w:pos="7412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 w:firstLine="5120" w:firstLineChars="160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auto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auto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auto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center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sectPr>
      <w:footerReference r:id="rId5" w:type="default"/>
      <w:pgSz w:w="11910" w:h="16850"/>
      <w:pgMar w:top="2041" w:right="1474" w:bottom="1474" w:left="1474" w:header="850" w:footer="1134" w:gutter="0"/>
      <w:pgNumType w:fmt="decimal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keepNext w:val="0"/>
      <w:keepLines w:val="0"/>
      <w:pageBreakBefore w:val="0"/>
      <w:widowControl w:val="0"/>
      <w:kinsoku/>
      <w:wordWrap/>
      <w:overflowPunct/>
      <w:topLinePunct w:val="0"/>
      <w:autoSpaceDE w:val="0"/>
      <w:autoSpaceDN w:val="0"/>
      <w:bidi w:val="0"/>
      <w:adjustRightInd/>
      <w:snapToGrid/>
      <w:spacing w:line="240" w:lineRule="auto"/>
      <w:textAlignment w:val="auto"/>
      <w:rPr>
        <w:rFonts w:hint="eastAsia" w:eastAsia="宋体"/>
        <w:sz w:val="28"/>
        <w:szCs w:val="28"/>
        <w:lang w:eastAsia="zh-C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000000"/>
    <w:rsid w:val="029F03B8"/>
    <w:rsid w:val="031E7046"/>
    <w:rsid w:val="040B7FDC"/>
    <w:rsid w:val="05B6050E"/>
    <w:rsid w:val="06700843"/>
    <w:rsid w:val="06AF5F95"/>
    <w:rsid w:val="06ED0163"/>
    <w:rsid w:val="07737CF5"/>
    <w:rsid w:val="0B000501"/>
    <w:rsid w:val="0B1D01BF"/>
    <w:rsid w:val="0B8C24EC"/>
    <w:rsid w:val="0C720C16"/>
    <w:rsid w:val="0E2D7CDE"/>
    <w:rsid w:val="0E2E783E"/>
    <w:rsid w:val="0FE119CC"/>
    <w:rsid w:val="1063197F"/>
    <w:rsid w:val="109D25C1"/>
    <w:rsid w:val="121D5292"/>
    <w:rsid w:val="123C2BF4"/>
    <w:rsid w:val="12A023B2"/>
    <w:rsid w:val="13B32B14"/>
    <w:rsid w:val="149118EA"/>
    <w:rsid w:val="154E733F"/>
    <w:rsid w:val="15E54C7E"/>
    <w:rsid w:val="1608779E"/>
    <w:rsid w:val="17A87322"/>
    <w:rsid w:val="18B435F1"/>
    <w:rsid w:val="191823F5"/>
    <w:rsid w:val="19727292"/>
    <w:rsid w:val="19B23B2D"/>
    <w:rsid w:val="19CF25E6"/>
    <w:rsid w:val="1B5C1E23"/>
    <w:rsid w:val="1B8F0EBB"/>
    <w:rsid w:val="1C80717E"/>
    <w:rsid w:val="1D40333C"/>
    <w:rsid w:val="1E517922"/>
    <w:rsid w:val="1EC1406F"/>
    <w:rsid w:val="1F5738B6"/>
    <w:rsid w:val="20335A43"/>
    <w:rsid w:val="2081412A"/>
    <w:rsid w:val="21524E26"/>
    <w:rsid w:val="220E1D3F"/>
    <w:rsid w:val="23D57693"/>
    <w:rsid w:val="23E34740"/>
    <w:rsid w:val="24052249"/>
    <w:rsid w:val="255D74F2"/>
    <w:rsid w:val="25B6442C"/>
    <w:rsid w:val="268E1B1A"/>
    <w:rsid w:val="291D75A7"/>
    <w:rsid w:val="29BF701F"/>
    <w:rsid w:val="2A0521D4"/>
    <w:rsid w:val="2ABC24FE"/>
    <w:rsid w:val="2C76277A"/>
    <w:rsid w:val="2D8A188F"/>
    <w:rsid w:val="2ECE3946"/>
    <w:rsid w:val="2F4161B2"/>
    <w:rsid w:val="31F15A88"/>
    <w:rsid w:val="329857B9"/>
    <w:rsid w:val="32E243BD"/>
    <w:rsid w:val="337C48B3"/>
    <w:rsid w:val="340A2BCD"/>
    <w:rsid w:val="373F4049"/>
    <w:rsid w:val="37A00D05"/>
    <w:rsid w:val="37CD6601"/>
    <w:rsid w:val="387C72C7"/>
    <w:rsid w:val="39666934"/>
    <w:rsid w:val="399824D4"/>
    <w:rsid w:val="3A425ECE"/>
    <w:rsid w:val="3C9E00E6"/>
    <w:rsid w:val="3DAD1B6D"/>
    <w:rsid w:val="3ECA356F"/>
    <w:rsid w:val="3F2C7B24"/>
    <w:rsid w:val="3F511692"/>
    <w:rsid w:val="3F8B61C3"/>
    <w:rsid w:val="3FCF6C74"/>
    <w:rsid w:val="412E5AEA"/>
    <w:rsid w:val="4161067F"/>
    <w:rsid w:val="41B45B0B"/>
    <w:rsid w:val="43612D19"/>
    <w:rsid w:val="45C107F0"/>
    <w:rsid w:val="45E24336"/>
    <w:rsid w:val="46EF5730"/>
    <w:rsid w:val="47224F85"/>
    <w:rsid w:val="4A462D17"/>
    <w:rsid w:val="4B782FE1"/>
    <w:rsid w:val="4C015F8B"/>
    <w:rsid w:val="4CB400ED"/>
    <w:rsid w:val="4D164D2A"/>
    <w:rsid w:val="4E136859"/>
    <w:rsid w:val="4E7028AA"/>
    <w:rsid w:val="52765E82"/>
    <w:rsid w:val="55FD4FF8"/>
    <w:rsid w:val="56082254"/>
    <w:rsid w:val="569F73A3"/>
    <w:rsid w:val="59147A05"/>
    <w:rsid w:val="596B363F"/>
    <w:rsid w:val="59B44D81"/>
    <w:rsid w:val="5AE42072"/>
    <w:rsid w:val="5D1C19CC"/>
    <w:rsid w:val="5DEF37D0"/>
    <w:rsid w:val="5E523516"/>
    <w:rsid w:val="5F117ADB"/>
    <w:rsid w:val="60AD1338"/>
    <w:rsid w:val="63C168B7"/>
    <w:rsid w:val="63FC31BF"/>
    <w:rsid w:val="651C2569"/>
    <w:rsid w:val="659F79DA"/>
    <w:rsid w:val="65AA4DD6"/>
    <w:rsid w:val="65C51836"/>
    <w:rsid w:val="67457BEE"/>
    <w:rsid w:val="68807100"/>
    <w:rsid w:val="68C408D7"/>
    <w:rsid w:val="6AD33906"/>
    <w:rsid w:val="6BA73636"/>
    <w:rsid w:val="6BE82844"/>
    <w:rsid w:val="6BEB1DA8"/>
    <w:rsid w:val="6D892C7F"/>
    <w:rsid w:val="6E8760F9"/>
    <w:rsid w:val="6FB36A2F"/>
    <w:rsid w:val="705275ED"/>
    <w:rsid w:val="71932A26"/>
    <w:rsid w:val="72701123"/>
    <w:rsid w:val="72716AB0"/>
    <w:rsid w:val="72810730"/>
    <w:rsid w:val="729A26A4"/>
    <w:rsid w:val="72B1363A"/>
    <w:rsid w:val="73187B66"/>
    <w:rsid w:val="74850041"/>
    <w:rsid w:val="74963D1E"/>
    <w:rsid w:val="758D10DF"/>
    <w:rsid w:val="761D6265"/>
    <w:rsid w:val="762050CB"/>
    <w:rsid w:val="764D2EC4"/>
    <w:rsid w:val="77020DC5"/>
    <w:rsid w:val="77577024"/>
    <w:rsid w:val="77F85874"/>
    <w:rsid w:val="78000281"/>
    <w:rsid w:val="78046AD6"/>
    <w:rsid w:val="791479D7"/>
    <w:rsid w:val="7A5C3FE3"/>
    <w:rsid w:val="7C040A6D"/>
    <w:rsid w:val="7CEA7F85"/>
    <w:rsid w:val="7DF64AFE"/>
    <w:rsid w:val="7DFE682E"/>
    <w:rsid w:val="7E961048"/>
    <w:rsid w:val="7FAB1BBA"/>
    <w:rsid w:val="7FEB26E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1"/>
    <w:pPr>
      <w:ind w:left="181"/>
      <w:outlineLvl w:val="1"/>
    </w:pPr>
    <w:rPr>
      <w:rFonts w:ascii="宋体" w:hAnsi="宋体" w:eastAsia="宋体" w:cs="宋体"/>
      <w:sz w:val="39"/>
      <w:szCs w:val="39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29"/>
      <w:szCs w:val="29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Title"/>
    <w:basedOn w:val="1"/>
    <w:qFormat/>
    <w:uiPriority w:val="1"/>
    <w:pPr>
      <w:spacing w:before="39"/>
      <w:ind w:left="195"/>
    </w:pPr>
    <w:rPr>
      <w:rFonts w:ascii="宋体" w:hAnsi="宋体" w:eastAsia="宋体" w:cs="宋体"/>
      <w:sz w:val="68"/>
      <w:szCs w:val="68"/>
      <w:lang w:val="en-US" w:eastAsia="zh-CN" w:bidi="ar-SA"/>
    </w:rPr>
  </w:style>
  <w:style w:type="table" w:customStyle="1" w:styleId="9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  <w:pPr>
      <w:spacing w:before="176"/>
      <w:ind w:left="181" w:right="259" w:firstLine="551"/>
    </w:pPr>
    <w:rPr>
      <w:rFonts w:ascii="宋体" w:hAnsi="宋体" w:eastAsia="宋体" w:cs="宋体"/>
      <w:lang w:val="en-US" w:eastAsia="zh-CN" w:bidi="ar-SA"/>
    </w:rPr>
  </w:style>
  <w:style w:type="paragraph" w:customStyle="1" w:styleId="11">
    <w:name w:val="Table Paragraph"/>
    <w:basedOn w:val="1"/>
    <w:qFormat/>
    <w:uiPriority w:val="1"/>
    <w:rPr>
      <w:rFonts w:ascii="宋体" w:hAnsi="宋体" w:eastAsia="宋体" w:cs="宋体"/>
      <w:lang w:val="en-US" w:eastAsia="zh-CN" w:bidi="ar-SA"/>
    </w:rPr>
  </w:style>
  <w:style w:type="character" w:customStyle="1" w:styleId="12">
    <w:name w:val="font01"/>
    <w:basedOn w:val="8"/>
    <w:qFormat/>
    <w:uiPriority w:val="0"/>
    <w:rPr>
      <w:rFonts w:hint="eastAsia" w:ascii="仿宋_GB2312" w:eastAsia="仿宋_GB2312" w:cs="仿宋_GB2312"/>
      <w:color w:val="000000"/>
      <w:sz w:val="24"/>
      <w:szCs w:val="24"/>
      <w:u w:val="single"/>
    </w:rPr>
  </w:style>
  <w:style w:type="character" w:customStyle="1" w:styleId="13">
    <w:name w:val="font61"/>
    <w:basedOn w:val="8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24</Pages>
  <Words>8555</Words>
  <Characters>8765</Characters>
  <TotalTime>11</TotalTime>
  <ScaleCrop>false</ScaleCrop>
  <LinksUpToDate>false</LinksUpToDate>
  <CharactersWithSpaces>9542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2021-08-17T00:47:00Z</dcterms:created>
  <dc:creator>作者</dc:creator>
  <cp:keywords>关键字</cp:keywords>
  <cp:lastModifiedBy>lenovo</cp:lastModifiedBy>
  <cp:lastPrinted>2021-09-03T01:07:00Z</cp:lastPrinted>
  <dcterms:modified xsi:type="dcterms:W3CDTF">2021-12-14T03:07:37Z</dcterms:modified>
  <dc:subject>科目</dc:subject>
  <dc:title>标题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2021-08-17T00:00:00Z</vt:filetime>
  </property>
  <property fmtid="{D5CDD505-2E9C-101B-9397-08002B2CF9AE}" pid="3" name="Creator">
    <vt:lpwstr>创建者</vt:lpwstr>
  </property>
  <property fmtid="{D5CDD505-2E9C-101B-9397-08002B2CF9AE}" pid="4" name="LastSaved">
    <vt:filetime>2021-08-17T00:00:00Z</vt:filetime>
  </property>
  <property fmtid="{D5CDD505-2E9C-101B-9397-08002B2CF9AE}" pid="5" name="KSOProductBuildVer">
    <vt:lpwstr>2052-11.1.0.11115</vt:lpwstr>
  </property>
  <property fmtid="{D5CDD505-2E9C-101B-9397-08002B2CF9AE}" pid="6" name="ICV">
    <vt:lpwstr>29A3792185454471BB58505454DFA5F0</vt:lpwstr>
  </property>
</Properties>
</file>