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隆尧县应急管理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局政务信息公开申请表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3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028"/>
        <w:gridCol w:w="1980"/>
        <w:gridCol w:w="360"/>
        <w:gridCol w:w="900"/>
        <w:gridCol w:w="1980"/>
        <w:gridCol w:w="1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142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申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请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人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息</w:t>
            </w:r>
          </w:p>
        </w:tc>
        <w:tc>
          <w:tcPr>
            <w:tcW w:w="102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个人</w:t>
            </w: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姓    名</w:t>
            </w:r>
          </w:p>
        </w:tc>
        <w:tc>
          <w:tcPr>
            <w:tcW w:w="1260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-107" w:leftChars="-51" w:firstLine="99" w:firstLineChars="33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工作单位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028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证件名称</w:t>
            </w:r>
          </w:p>
        </w:tc>
        <w:tc>
          <w:tcPr>
            <w:tcW w:w="1260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证件号码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028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联系电话</w:t>
            </w:r>
          </w:p>
        </w:tc>
        <w:tc>
          <w:tcPr>
            <w:tcW w:w="1260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电子信箱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028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邮政编码</w:t>
            </w:r>
          </w:p>
        </w:tc>
        <w:tc>
          <w:tcPr>
            <w:tcW w:w="1260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传    真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028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联系地址</w:t>
            </w:r>
          </w:p>
        </w:tc>
        <w:tc>
          <w:tcPr>
            <w:tcW w:w="4500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02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法人或其他组织</w:t>
            </w: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名    称</w:t>
            </w:r>
          </w:p>
        </w:tc>
        <w:tc>
          <w:tcPr>
            <w:tcW w:w="4500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028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法人代表</w:t>
            </w:r>
          </w:p>
        </w:tc>
        <w:tc>
          <w:tcPr>
            <w:tcW w:w="1260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联系人姓名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028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联系地址</w:t>
            </w:r>
          </w:p>
        </w:tc>
        <w:tc>
          <w:tcPr>
            <w:tcW w:w="4500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028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联系人电话</w:t>
            </w:r>
          </w:p>
        </w:tc>
        <w:tc>
          <w:tcPr>
            <w:tcW w:w="1260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邮政编码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028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电子邮箱</w:t>
            </w:r>
          </w:p>
        </w:tc>
        <w:tc>
          <w:tcPr>
            <w:tcW w:w="1260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19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传    真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3008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申请时间</w:t>
            </w:r>
          </w:p>
        </w:tc>
        <w:tc>
          <w:tcPr>
            <w:tcW w:w="4500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 xml:space="preserve">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3008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申请人签名或盖章</w:t>
            </w:r>
          </w:p>
        </w:tc>
        <w:tc>
          <w:tcPr>
            <w:tcW w:w="4500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42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所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需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息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情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况</w:t>
            </w:r>
          </w:p>
        </w:tc>
        <w:tc>
          <w:tcPr>
            <w:tcW w:w="300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所需信息的内容描述</w:t>
            </w:r>
          </w:p>
        </w:tc>
        <w:tc>
          <w:tcPr>
            <w:tcW w:w="4500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300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所需信息的指定提供载体形式</w:t>
            </w:r>
          </w:p>
        </w:tc>
        <w:tc>
          <w:tcPr>
            <w:tcW w:w="4500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 xml:space="preserve">□纸质  □电子邮件  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□若无法按照指定形式提供所需信息，也可接受其他方式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7508" w:type="dxa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选  填  部  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3368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所需信息的名称</w:t>
            </w:r>
          </w:p>
        </w:tc>
        <w:tc>
          <w:tcPr>
            <w:tcW w:w="4140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3368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所需信息的用途</w:t>
            </w:r>
          </w:p>
        </w:tc>
        <w:tc>
          <w:tcPr>
            <w:tcW w:w="4140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3368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获取信息的方式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</w:p>
        </w:tc>
        <w:tc>
          <w:tcPr>
            <w:tcW w:w="4140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□电子邮件 □传真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right" w:leader="dot" w:pos="829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□自行领取</w:t>
            </w:r>
          </w:p>
        </w:tc>
      </w:tr>
    </w:tbl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ind w:left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/>
    <w:sectPr>
      <w:pgSz w:w="11906" w:h="16838"/>
      <w:pgMar w:top="2041" w:right="1474" w:bottom="1474" w:left="147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C98"/>
    <w:rsid w:val="006B1C98"/>
    <w:rsid w:val="21AA11B1"/>
    <w:rsid w:val="23302BB0"/>
    <w:rsid w:val="4D8E5E8B"/>
    <w:rsid w:val="67C82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2021-05-28T08:17:00Z</dcterms:created>
  <dc:creator>Administrator</dc:creator>
  <cp:lastModifiedBy>Administrator</cp:lastModifiedBy>
  <dcterms:modified xsi:type="dcterms:W3CDTF">2021-05-28T08:18:22Z</dcterms:modified>
  <cp:revision>1</cp:revision>
  <dc:title>附件：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