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006E" w:rsidRDefault="0004006E">
      <w:pPr>
        <w:jc w:val="center"/>
        <w:rPr>
          <w:rFonts w:ascii="Times New Roman" w:eastAsia="方正小标宋_GBK" w:hAnsi="Times New Roman" w:cs="Times New Roman"/>
          <w:sz w:val="44"/>
          <w:szCs w:val="44"/>
        </w:rPr>
      </w:pPr>
    </w:p>
    <w:p w:rsidR="008B7D0D" w:rsidRDefault="0004006E" w:rsidP="0007033D">
      <w:pPr>
        <w:jc w:val="center"/>
        <w:rPr>
          <w:rFonts w:ascii="Times New Roman" w:eastAsia="方正小标宋_GBK" w:hAnsi="Times New Roman" w:cs="方正小标宋_GBK"/>
          <w:sz w:val="44"/>
          <w:szCs w:val="44"/>
        </w:rPr>
      </w:pPr>
      <w:r>
        <w:rPr>
          <w:rFonts w:ascii="Times New Roman" w:eastAsia="方正小标宋_GBK" w:hAnsi="Times New Roman" w:cs="方正小标宋_GBK" w:hint="eastAsia"/>
          <w:sz w:val="44"/>
          <w:szCs w:val="44"/>
        </w:rPr>
        <w:t>隆尧县广播电视台</w:t>
      </w:r>
    </w:p>
    <w:p w:rsidR="0004006E" w:rsidRPr="0007033D" w:rsidRDefault="00806ADF" w:rsidP="0007033D">
      <w:pPr>
        <w:jc w:val="center"/>
        <w:rPr>
          <w:rFonts w:ascii="Times New Roman" w:eastAsia="方正小标宋_GBK" w:hAnsi="Times New Roman" w:cs="方正小标宋_GBK"/>
          <w:sz w:val="44"/>
          <w:szCs w:val="44"/>
        </w:rPr>
      </w:pPr>
      <w:r>
        <w:rPr>
          <w:rFonts w:ascii="Times New Roman" w:eastAsia="方正小标宋_GBK" w:hAnsi="Times New Roman" w:cs="Times New Roman"/>
          <w:sz w:val="44"/>
          <w:szCs w:val="44"/>
        </w:rPr>
        <w:t>20</w:t>
      </w:r>
      <w:r>
        <w:rPr>
          <w:rFonts w:ascii="Times New Roman" w:eastAsia="方正小标宋_GBK" w:hAnsi="Times New Roman" w:cs="Times New Roman" w:hint="eastAsia"/>
          <w:sz w:val="44"/>
          <w:szCs w:val="44"/>
        </w:rPr>
        <w:t>20</w:t>
      </w:r>
      <w:r w:rsidR="0004006E">
        <w:rPr>
          <w:rFonts w:ascii="Times New Roman" w:eastAsia="方正小标宋_GBK" w:hAnsi="Times New Roman" w:cs="方正小标宋_GBK" w:hint="eastAsia"/>
          <w:sz w:val="44"/>
          <w:szCs w:val="44"/>
        </w:rPr>
        <w:t>年部门预算信息公开情况说明</w:t>
      </w:r>
    </w:p>
    <w:p w:rsidR="0004006E" w:rsidRPr="009B648A" w:rsidRDefault="0004006E">
      <w:pPr>
        <w:jc w:val="center"/>
        <w:rPr>
          <w:rFonts w:ascii="Times New Roman" w:eastAsia="方正小标宋_GBK" w:hAnsi="Times New Roman" w:cs="Times New Roman"/>
          <w:sz w:val="44"/>
          <w:szCs w:val="44"/>
        </w:rPr>
      </w:pPr>
    </w:p>
    <w:p w:rsidR="0004006E" w:rsidRDefault="0004006E" w:rsidP="00806ADF">
      <w:pPr>
        <w:ind w:firstLineChars="200" w:firstLine="640"/>
        <w:rPr>
          <w:rFonts w:ascii="仿宋" w:eastAsia="仿宋" w:hAnsi="仿宋" w:cs="Times New Roman"/>
          <w:sz w:val="32"/>
          <w:szCs w:val="32"/>
        </w:rPr>
      </w:pPr>
      <w:r>
        <w:rPr>
          <w:rFonts w:ascii="仿宋" w:eastAsia="仿宋" w:hAnsi="仿宋" w:cs="仿宋" w:hint="eastAsia"/>
          <w:sz w:val="32"/>
          <w:szCs w:val="32"/>
        </w:rPr>
        <w:t>按照《预算法》、《地方预决算公开操作规程》和《河北省省级预算公开办法》规定，现将隆尧县广播电视台</w:t>
      </w:r>
      <w:r w:rsidR="00806ADF">
        <w:rPr>
          <w:rFonts w:ascii="仿宋" w:eastAsia="仿宋" w:hAnsi="仿宋" w:cs="仿宋"/>
          <w:sz w:val="32"/>
          <w:szCs w:val="32"/>
        </w:rPr>
        <w:t>20</w:t>
      </w:r>
      <w:r w:rsidR="00806ADF">
        <w:rPr>
          <w:rFonts w:ascii="仿宋" w:eastAsia="仿宋" w:hAnsi="仿宋" w:cs="仿宋" w:hint="eastAsia"/>
          <w:sz w:val="32"/>
          <w:szCs w:val="32"/>
        </w:rPr>
        <w:t>20</w:t>
      </w:r>
      <w:r>
        <w:rPr>
          <w:rFonts w:ascii="仿宋" w:eastAsia="仿宋" w:hAnsi="仿宋" w:cs="仿宋" w:hint="eastAsia"/>
          <w:sz w:val="32"/>
          <w:szCs w:val="32"/>
        </w:rPr>
        <w:t>年部门预算公开如下：</w:t>
      </w:r>
    </w:p>
    <w:p w:rsidR="0004006E" w:rsidRDefault="0004006E">
      <w:pPr>
        <w:ind w:firstLine="640"/>
        <w:rPr>
          <w:rFonts w:ascii="黑体" w:eastAsia="黑体" w:hAnsi="黑体" w:cs="Times New Roman"/>
          <w:sz w:val="32"/>
          <w:szCs w:val="32"/>
        </w:rPr>
      </w:pPr>
      <w:r>
        <w:rPr>
          <w:rFonts w:ascii="黑体" w:eastAsia="黑体" w:hAnsi="黑体" w:cs="黑体" w:hint="eastAsia"/>
          <w:sz w:val="32"/>
          <w:szCs w:val="32"/>
        </w:rPr>
        <w:t>一、部门职责及机构设置情况</w:t>
      </w:r>
    </w:p>
    <w:p w:rsidR="0004006E" w:rsidRDefault="0004006E" w:rsidP="00806ADF">
      <w:pPr>
        <w:ind w:firstLineChars="200" w:firstLine="643"/>
        <w:rPr>
          <w:rFonts w:ascii="仿宋" w:eastAsia="仿宋" w:hAnsi="仿宋" w:cs="Times New Roman"/>
          <w:b/>
          <w:bCs/>
          <w:sz w:val="32"/>
          <w:szCs w:val="32"/>
        </w:rPr>
      </w:pPr>
      <w:r>
        <w:rPr>
          <w:rFonts w:ascii="仿宋" w:eastAsia="仿宋" w:hAnsi="仿宋" w:cs="仿宋" w:hint="eastAsia"/>
          <w:b/>
          <w:bCs/>
          <w:sz w:val="32"/>
          <w:szCs w:val="32"/>
        </w:rPr>
        <w:t>部门职责：</w:t>
      </w:r>
    </w:p>
    <w:p w:rsidR="00806ADF" w:rsidRDefault="00806ADF" w:rsidP="00806ADF">
      <w:pPr>
        <w:pStyle w:val="Normal"/>
        <w:ind w:leftChars="304" w:left="638" w:firstLineChars="200" w:firstLine="640"/>
        <w:rPr>
          <w:rFonts w:ascii="仿宋" w:eastAsia="仿宋" w:hAnsi="仿宋"/>
          <w:sz w:val="32"/>
          <w:lang w:eastAsia="zh-CN"/>
        </w:rPr>
      </w:pPr>
      <w:r>
        <w:rPr>
          <w:rFonts w:ascii="仿宋" w:eastAsia="仿宋" w:hAnsi="仿宋" w:hint="eastAsia"/>
          <w:sz w:val="32"/>
          <w:lang w:eastAsia="zh-CN"/>
        </w:rPr>
        <w:t>(</w:t>
      </w:r>
      <w:r>
        <w:rPr>
          <w:rFonts w:ascii="仿宋" w:eastAsia="仿宋" w:hAnsi="仿宋"/>
          <w:sz w:val="32"/>
          <w:lang w:eastAsia="zh-CN"/>
        </w:rPr>
        <w:t>一</w:t>
      </w:r>
      <w:r>
        <w:rPr>
          <w:rFonts w:ascii="仿宋" w:eastAsia="仿宋" w:hAnsi="仿宋" w:hint="eastAsia"/>
          <w:sz w:val="32"/>
          <w:lang w:eastAsia="zh-CN"/>
        </w:rPr>
        <w:t>)</w:t>
      </w:r>
      <w:r>
        <w:rPr>
          <w:rFonts w:ascii="仿宋" w:eastAsia="仿宋" w:hAnsi="仿宋"/>
          <w:sz w:val="32"/>
          <w:lang w:eastAsia="zh-CN"/>
        </w:rPr>
        <w:t>开展主流舆论引导，宣传党中央决策部署、党的创新理论和社会主义核心价值观，宣传省、市中心重点工作，宣传县委和县政府工作安排；</w:t>
      </w:r>
    </w:p>
    <w:p w:rsidR="00806ADF" w:rsidRDefault="00806ADF" w:rsidP="00806ADF">
      <w:pPr>
        <w:pStyle w:val="Normal"/>
        <w:rPr>
          <w:rFonts w:ascii="仿宋" w:eastAsia="仿宋" w:hAnsi="仿宋"/>
          <w:sz w:val="32"/>
          <w:lang w:eastAsia="zh-CN"/>
        </w:rPr>
      </w:pPr>
      <w:r>
        <w:rPr>
          <w:rFonts w:ascii="仿宋" w:eastAsia="仿宋" w:hAnsi="仿宋"/>
          <w:sz w:val="32"/>
          <w:lang w:eastAsia="zh-CN"/>
        </w:rPr>
        <w:t xml:space="preserve">    </w:t>
      </w:r>
      <w:r>
        <w:rPr>
          <w:rFonts w:ascii="仿宋" w:eastAsia="仿宋" w:hAnsi="仿宋" w:hint="eastAsia"/>
          <w:sz w:val="32"/>
          <w:lang w:eastAsia="zh-CN"/>
        </w:rPr>
        <w:t xml:space="preserve">    (</w:t>
      </w:r>
      <w:r>
        <w:rPr>
          <w:rFonts w:ascii="仿宋" w:eastAsia="仿宋" w:hAnsi="仿宋"/>
          <w:sz w:val="32"/>
          <w:lang w:eastAsia="zh-CN"/>
        </w:rPr>
        <w:t>二</w:t>
      </w:r>
      <w:r>
        <w:rPr>
          <w:rFonts w:ascii="仿宋" w:eastAsia="仿宋" w:hAnsi="仿宋" w:hint="eastAsia"/>
          <w:sz w:val="32"/>
          <w:lang w:eastAsia="zh-CN"/>
        </w:rPr>
        <w:t>)</w:t>
      </w:r>
      <w:r>
        <w:rPr>
          <w:rFonts w:ascii="仿宋" w:eastAsia="仿宋" w:hAnsi="仿宋"/>
          <w:sz w:val="32"/>
          <w:lang w:eastAsia="zh-CN"/>
        </w:rPr>
        <w:t>负责县域内各类新闻资讯的采集和编辑；</w:t>
      </w:r>
    </w:p>
    <w:p w:rsidR="00806ADF" w:rsidRDefault="00806ADF" w:rsidP="00806ADF">
      <w:pPr>
        <w:pStyle w:val="Normal"/>
        <w:ind w:left="640" w:hangingChars="200" w:hanging="640"/>
        <w:rPr>
          <w:rFonts w:ascii="仿宋" w:eastAsia="仿宋" w:hAnsi="仿宋"/>
          <w:sz w:val="32"/>
          <w:lang w:eastAsia="zh-CN"/>
        </w:rPr>
      </w:pPr>
      <w:r>
        <w:rPr>
          <w:rFonts w:ascii="仿宋" w:eastAsia="仿宋" w:hAnsi="仿宋"/>
          <w:sz w:val="32"/>
          <w:lang w:eastAsia="zh-CN"/>
        </w:rPr>
        <w:t xml:space="preserve">    </w:t>
      </w:r>
      <w:r>
        <w:rPr>
          <w:rFonts w:ascii="仿宋" w:eastAsia="仿宋" w:hAnsi="仿宋" w:hint="eastAsia"/>
          <w:sz w:val="32"/>
          <w:lang w:eastAsia="zh-CN"/>
        </w:rPr>
        <w:t xml:space="preserve">    (</w:t>
      </w:r>
      <w:r>
        <w:rPr>
          <w:rFonts w:ascii="仿宋" w:eastAsia="仿宋" w:hAnsi="仿宋"/>
          <w:sz w:val="32"/>
          <w:lang w:eastAsia="zh-CN"/>
        </w:rPr>
        <w:t>三</w:t>
      </w:r>
      <w:r>
        <w:rPr>
          <w:rFonts w:ascii="仿宋" w:eastAsia="仿宋" w:hAnsi="仿宋" w:hint="eastAsia"/>
          <w:sz w:val="32"/>
          <w:lang w:eastAsia="zh-CN"/>
        </w:rPr>
        <w:t>)</w:t>
      </w:r>
      <w:r>
        <w:rPr>
          <w:rFonts w:ascii="仿宋" w:eastAsia="仿宋" w:hAnsi="仿宋"/>
          <w:sz w:val="32"/>
          <w:lang w:eastAsia="zh-CN"/>
        </w:rPr>
        <w:t>开展综合服务，向基层干部群众提供政务服务、生活服务、社会传播、教育培训等综合服务，搭建党委政府和人民群众沟通桥梁；</w:t>
      </w:r>
    </w:p>
    <w:p w:rsidR="00806ADF" w:rsidRDefault="00806ADF" w:rsidP="00806ADF">
      <w:pPr>
        <w:pStyle w:val="Normal"/>
        <w:ind w:left="640" w:hangingChars="200" w:hanging="640"/>
        <w:rPr>
          <w:rFonts w:ascii="仿宋" w:eastAsia="仿宋" w:hAnsi="仿宋"/>
          <w:sz w:val="32"/>
          <w:lang w:eastAsia="zh-CN"/>
        </w:rPr>
      </w:pPr>
      <w:r>
        <w:rPr>
          <w:rFonts w:ascii="仿宋" w:eastAsia="仿宋" w:hAnsi="仿宋"/>
          <w:sz w:val="32"/>
          <w:lang w:eastAsia="zh-CN"/>
        </w:rPr>
        <w:t xml:space="preserve">    </w:t>
      </w:r>
      <w:r>
        <w:rPr>
          <w:rFonts w:ascii="仿宋" w:eastAsia="仿宋" w:hAnsi="仿宋" w:hint="eastAsia"/>
          <w:sz w:val="32"/>
          <w:lang w:eastAsia="zh-CN"/>
        </w:rPr>
        <w:t xml:space="preserve">    (</w:t>
      </w:r>
      <w:r>
        <w:rPr>
          <w:rFonts w:ascii="仿宋" w:eastAsia="仿宋" w:hAnsi="仿宋"/>
          <w:sz w:val="32"/>
          <w:lang w:eastAsia="zh-CN"/>
        </w:rPr>
        <w:t>四</w:t>
      </w:r>
      <w:r>
        <w:rPr>
          <w:rFonts w:ascii="仿宋" w:eastAsia="仿宋" w:hAnsi="仿宋" w:hint="eastAsia"/>
          <w:sz w:val="32"/>
          <w:lang w:eastAsia="zh-CN"/>
        </w:rPr>
        <w:t>)</w:t>
      </w:r>
      <w:r>
        <w:rPr>
          <w:rFonts w:ascii="仿宋" w:eastAsia="仿宋" w:hAnsi="仿宋"/>
          <w:sz w:val="32"/>
          <w:lang w:eastAsia="zh-CN"/>
        </w:rPr>
        <w:t>强化社区信息枢纽功能，面向人口聚集的大型社区，村镇，提供精准化的生活资讯，打通线上线下开展社区交流。</w:t>
      </w:r>
    </w:p>
    <w:p w:rsidR="0004006E" w:rsidRDefault="0004006E" w:rsidP="00806ADF">
      <w:pPr>
        <w:ind w:firstLineChars="200" w:firstLine="643"/>
        <w:rPr>
          <w:rFonts w:ascii="仿宋" w:eastAsia="仿宋" w:hAnsi="仿宋" w:cs="Times New Roman"/>
          <w:b/>
          <w:bCs/>
          <w:sz w:val="32"/>
          <w:szCs w:val="32"/>
        </w:rPr>
      </w:pPr>
      <w:r>
        <w:rPr>
          <w:rFonts w:ascii="仿宋" w:eastAsia="仿宋" w:hAnsi="仿宋" w:cs="仿宋" w:hint="eastAsia"/>
          <w:b/>
          <w:bCs/>
          <w:sz w:val="32"/>
          <w:szCs w:val="32"/>
        </w:rPr>
        <w:t>机构设置：</w:t>
      </w:r>
    </w:p>
    <w:p w:rsidR="0004006E" w:rsidRDefault="0004006E">
      <w:pPr>
        <w:jc w:val="center"/>
        <w:outlineLvl w:val="0"/>
        <w:rPr>
          <w:rFonts w:ascii="Times New Roman" w:eastAsia="方正小标宋_GBK" w:hAnsi="Times New Roman" w:cs="Times New Roman"/>
          <w:sz w:val="32"/>
          <w:szCs w:val="32"/>
        </w:rPr>
      </w:pPr>
      <w:r>
        <w:rPr>
          <w:rFonts w:ascii="Times New Roman" w:eastAsia="方正小标宋_GBK" w:hAnsi="Times New Roman" w:cs="方正小标宋_GBK" w:hint="eastAsia"/>
          <w:sz w:val="32"/>
          <w:szCs w:val="32"/>
        </w:rPr>
        <w:t>部门机构设置情况</w:t>
      </w:r>
    </w:p>
    <w:tbl>
      <w:tblPr>
        <w:tblW w:w="97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4417"/>
        <w:gridCol w:w="1134"/>
        <w:gridCol w:w="1276"/>
        <w:gridCol w:w="2902"/>
      </w:tblGrid>
      <w:tr w:rsidR="0004006E">
        <w:trPr>
          <w:trHeight w:val="300"/>
          <w:tblHeader/>
          <w:jc w:val="center"/>
        </w:trPr>
        <w:tc>
          <w:tcPr>
            <w:tcW w:w="4417" w:type="dxa"/>
            <w:vMerge w:val="restart"/>
            <w:vAlign w:val="center"/>
          </w:tcPr>
          <w:p w:rsidR="0004006E" w:rsidRDefault="0004006E">
            <w:pPr>
              <w:spacing w:line="300" w:lineRule="exact"/>
              <w:jc w:val="center"/>
              <w:rPr>
                <w:rFonts w:ascii="Times New Roman" w:eastAsia="方正书宋_GBK" w:hAnsi="Times New Roman" w:cs="Times New Roman"/>
                <w:b/>
                <w:bCs/>
              </w:rPr>
            </w:pPr>
            <w:r>
              <w:rPr>
                <w:rFonts w:ascii="Times New Roman" w:eastAsia="方正书宋_GBK" w:hAnsi="Times New Roman" w:cs="方正书宋_GBK" w:hint="eastAsia"/>
                <w:b/>
                <w:bCs/>
              </w:rPr>
              <w:t>单位名称</w:t>
            </w:r>
          </w:p>
        </w:tc>
        <w:tc>
          <w:tcPr>
            <w:tcW w:w="1134" w:type="dxa"/>
            <w:vMerge w:val="restart"/>
            <w:vAlign w:val="center"/>
          </w:tcPr>
          <w:p w:rsidR="0004006E" w:rsidRDefault="0004006E">
            <w:pPr>
              <w:spacing w:line="300" w:lineRule="exact"/>
              <w:jc w:val="center"/>
              <w:rPr>
                <w:rFonts w:ascii="Times New Roman" w:eastAsia="方正书宋_GBK" w:hAnsi="Times New Roman" w:cs="Times New Roman"/>
                <w:b/>
                <w:bCs/>
              </w:rPr>
            </w:pPr>
            <w:r>
              <w:rPr>
                <w:rFonts w:ascii="Times New Roman" w:eastAsia="方正书宋_GBK" w:hAnsi="Times New Roman" w:cs="方正书宋_GBK" w:hint="eastAsia"/>
                <w:b/>
                <w:bCs/>
              </w:rPr>
              <w:t>单位性质</w:t>
            </w:r>
          </w:p>
        </w:tc>
        <w:tc>
          <w:tcPr>
            <w:tcW w:w="1276" w:type="dxa"/>
            <w:vMerge w:val="restart"/>
            <w:vAlign w:val="center"/>
          </w:tcPr>
          <w:p w:rsidR="0004006E" w:rsidRDefault="0004006E">
            <w:pPr>
              <w:spacing w:line="300" w:lineRule="exact"/>
              <w:jc w:val="center"/>
              <w:rPr>
                <w:rFonts w:ascii="Times New Roman" w:eastAsia="方正书宋_GBK" w:hAnsi="Times New Roman" w:cs="Times New Roman"/>
                <w:b/>
                <w:bCs/>
              </w:rPr>
            </w:pPr>
            <w:r>
              <w:rPr>
                <w:rFonts w:ascii="Times New Roman" w:eastAsia="方正书宋_GBK" w:hAnsi="Times New Roman" w:cs="方正书宋_GBK" w:hint="eastAsia"/>
                <w:b/>
                <w:bCs/>
              </w:rPr>
              <w:t>单位规格</w:t>
            </w:r>
          </w:p>
        </w:tc>
        <w:tc>
          <w:tcPr>
            <w:tcW w:w="2902" w:type="dxa"/>
            <w:vMerge w:val="restart"/>
            <w:vAlign w:val="center"/>
          </w:tcPr>
          <w:p w:rsidR="0004006E" w:rsidRDefault="0004006E">
            <w:pPr>
              <w:spacing w:line="300" w:lineRule="exact"/>
              <w:jc w:val="center"/>
              <w:rPr>
                <w:rFonts w:ascii="Times New Roman" w:eastAsia="方正书宋_GBK" w:hAnsi="Times New Roman" w:cs="Times New Roman"/>
                <w:b/>
                <w:bCs/>
              </w:rPr>
            </w:pPr>
            <w:r>
              <w:rPr>
                <w:rFonts w:ascii="Times New Roman" w:eastAsia="方正书宋_GBK" w:hAnsi="Times New Roman" w:cs="方正书宋_GBK" w:hint="eastAsia"/>
                <w:b/>
                <w:bCs/>
              </w:rPr>
              <w:t>经费保障形式</w:t>
            </w:r>
          </w:p>
        </w:tc>
      </w:tr>
      <w:tr w:rsidR="0004006E">
        <w:trPr>
          <w:trHeight w:val="300"/>
          <w:tblHeader/>
          <w:jc w:val="center"/>
        </w:trPr>
        <w:tc>
          <w:tcPr>
            <w:tcW w:w="4417" w:type="dxa"/>
            <w:vMerge/>
            <w:vAlign w:val="center"/>
          </w:tcPr>
          <w:p w:rsidR="0004006E" w:rsidRDefault="0004006E">
            <w:pPr>
              <w:spacing w:line="300" w:lineRule="exact"/>
              <w:jc w:val="left"/>
              <w:outlineLvl w:val="0"/>
              <w:rPr>
                <w:rFonts w:ascii="Times New Roman" w:hAnsi="Times New Roman" w:cs="Times New Roman"/>
              </w:rPr>
            </w:pPr>
          </w:p>
        </w:tc>
        <w:tc>
          <w:tcPr>
            <w:tcW w:w="1134" w:type="dxa"/>
            <w:vMerge/>
            <w:vAlign w:val="center"/>
          </w:tcPr>
          <w:p w:rsidR="0004006E" w:rsidRDefault="0004006E">
            <w:pPr>
              <w:spacing w:line="300" w:lineRule="exact"/>
              <w:jc w:val="left"/>
              <w:outlineLvl w:val="0"/>
              <w:rPr>
                <w:rFonts w:ascii="Times New Roman" w:hAnsi="Times New Roman" w:cs="Times New Roman"/>
              </w:rPr>
            </w:pPr>
          </w:p>
        </w:tc>
        <w:tc>
          <w:tcPr>
            <w:tcW w:w="1276" w:type="dxa"/>
            <w:vMerge/>
            <w:vAlign w:val="center"/>
          </w:tcPr>
          <w:p w:rsidR="0004006E" w:rsidRDefault="0004006E">
            <w:pPr>
              <w:spacing w:line="300" w:lineRule="exact"/>
              <w:jc w:val="left"/>
              <w:outlineLvl w:val="0"/>
              <w:rPr>
                <w:rFonts w:ascii="Times New Roman" w:hAnsi="Times New Roman" w:cs="Times New Roman"/>
              </w:rPr>
            </w:pPr>
          </w:p>
        </w:tc>
        <w:tc>
          <w:tcPr>
            <w:tcW w:w="2902" w:type="dxa"/>
            <w:vMerge/>
            <w:vAlign w:val="center"/>
          </w:tcPr>
          <w:p w:rsidR="0004006E" w:rsidRDefault="0004006E">
            <w:pPr>
              <w:spacing w:line="300" w:lineRule="exact"/>
              <w:jc w:val="left"/>
              <w:outlineLvl w:val="0"/>
              <w:rPr>
                <w:rFonts w:ascii="Times New Roman" w:hAnsi="Times New Roman" w:cs="Times New Roman"/>
              </w:rPr>
            </w:pPr>
          </w:p>
        </w:tc>
      </w:tr>
      <w:tr w:rsidR="0004006E" w:rsidTr="006F1322">
        <w:trPr>
          <w:trHeight w:val="447"/>
          <w:jc w:val="center"/>
        </w:trPr>
        <w:tc>
          <w:tcPr>
            <w:tcW w:w="4417" w:type="dxa"/>
          </w:tcPr>
          <w:p w:rsidR="0004006E" w:rsidRPr="00A82132" w:rsidRDefault="0004006E" w:rsidP="00826311">
            <w:pPr>
              <w:autoSpaceDE w:val="0"/>
              <w:autoSpaceDN w:val="0"/>
              <w:adjustRightInd w:val="0"/>
              <w:jc w:val="left"/>
              <w:rPr>
                <w:rFonts w:ascii="方正书宋_GBK" w:eastAsia="方正书宋_GBK" w:cs="Times New Roman"/>
              </w:rPr>
            </w:pPr>
            <w:r w:rsidRPr="00A82132">
              <w:rPr>
                <w:rFonts w:ascii="方正书宋_GBK" w:eastAsia="方正书宋_GBK" w:cs="方正书宋_GBK" w:hint="eastAsia"/>
              </w:rPr>
              <w:t>隆尧县广播电视台</w:t>
            </w:r>
          </w:p>
        </w:tc>
        <w:tc>
          <w:tcPr>
            <w:tcW w:w="1134" w:type="dxa"/>
          </w:tcPr>
          <w:p w:rsidR="0004006E" w:rsidRPr="00A82132" w:rsidRDefault="0004006E" w:rsidP="00806ADF">
            <w:pPr>
              <w:autoSpaceDE w:val="0"/>
              <w:autoSpaceDN w:val="0"/>
              <w:adjustRightInd w:val="0"/>
              <w:ind w:firstLineChars="100" w:firstLine="210"/>
              <w:jc w:val="left"/>
              <w:rPr>
                <w:rFonts w:ascii="方正书宋_GBK" w:eastAsia="方正书宋_GBK" w:cs="Times New Roman"/>
              </w:rPr>
            </w:pPr>
            <w:r w:rsidRPr="00A82132">
              <w:rPr>
                <w:rFonts w:ascii="方正书宋_GBK" w:eastAsia="方正书宋_GBK" w:cs="方正书宋_GBK" w:hint="eastAsia"/>
              </w:rPr>
              <w:t>事业</w:t>
            </w:r>
          </w:p>
        </w:tc>
        <w:tc>
          <w:tcPr>
            <w:tcW w:w="1276" w:type="dxa"/>
          </w:tcPr>
          <w:p w:rsidR="0004006E" w:rsidRPr="00A82132" w:rsidRDefault="0004006E" w:rsidP="00826311">
            <w:pPr>
              <w:autoSpaceDE w:val="0"/>
              <w:autoSpaceDN w:val="0"/>
              <w:adjustRightInd w:val="0"/>
              <w:jc w:val="left"/>
              <w:rPr>
                <w:rFonts w:ascii="方正书宋_GBK" w:eastAsia="方正书宋_GBK" w:cs="Times New Roman"/>
              </w:rPr>
            </w:pPr>
            <w:r w:rsidRPr="00A82132">
              <w:rPr>
                <w:rFonts w:ascii="方正书宋_GBK" w:eastAsia="方正书宋_GBK" w:cs="方正书宋_GBK" w:hint="eastAsia"/>
              </w:rPr>
              <w:t>正科级</w:t>
            </w:r>
          </w:p>
        </w:tc>
        <w:tc>
          <w:tcPr>
            <w:tcW w:w="2902" w:type="dxa"/>
          </w:tcPr>
          <w:p w:rsidR="0004006E" w:rsidRPr="00A82132" w:rsidRDefault="0004006E" w:rsidP="00806ADF">
            <w:pPr>
              <w:autoSpaceDE w:val="0"/>
              <w:autoSpaceDN w:val="0"/>
              <w:adjustRightInd w:val="0"/>
              <w:ind w:firstLineChars="150" w:firstLine="315"/>
              <w:jc w:val="left"/>
              <w:rPr>
                <w:rFonts w:ascii="方正书宋_GBK" w:eastAsia="方正书宋_GBK" w:cs="Times New Roman"/>
              </w:rPr>
            </w:pPr>
            <w:r>
              <w:rPr>
                <w:rFonts w:ascii="方正书宋_GBK" w:eastAsia="方正书宋_GBK" w:cs="方正书宋_GBK" w:hint="eastAsia"/>
              </w:rPr>
              <w:t>财政性资金基本保证</w:t>
            </w:r>
          </w:p>
        </w:tc>
      </w:tr>
      <w:tr w:rsidR="0004006E">
        <w:trPr>
          <w:trHeight w:val="227"/>
          <w:jc w:val="center"/>
        </w:trPr>
        <w:tc>
          <w:tcPr>
            <w:tcW w:w="4417" w:type="dxa"/>
            <w:vAlign w:val="center"/>
          </w:tcPr>
          <w:p w:rsidR="0004006E" w:rsidRDefault="0004006E">
            <w:pPr>
              <w:spacing w:line="300" w:lineRule="exact"/>
              <w:jc w:val="left"/>
              <w:rPr>
                <w:rFonts w:ascii="Times New Roman" w:eastAsia="方正书宋_GBK" w:hAnsi="Times New Roman" w:cs="Times New Roman"/>
              </w:rPr>
            </w:pPr>
          </w:p>
        </w:tc>
        <w:tc>
          <w:tcPr>
            <w:tcW w:w="1134" w:type="dxa"/>
            <w:vAlign w:val="center"/>
          </w:tcPr>
          <w:p w:rsidR="0004006E" w:rsidRDefault="0004006E">
            <w:pPr>
              <w:spacing w:line="300" w:lineRule="exact"/>
              <w:jc w:val="center"/>
              <w:rPr>
                <w:rFonts w:ascii="Times New Roman" w:eastAsia="方正书宋_GBK" w:hAnsi="Times New Roman" w:cs="Times New Roman"/>
              </w:rPr>
            </w:pPr>
          </w:p>
        </w:tc>
        <w:tc>
          <w:tcPr>
            <w:tcW w:w="1276" w:type="dxa"/>
            <w:vAlign w:val="center"/>
          </w:tcPr>
          <w:p w:rsidR="0004006E" w:rsidRDefault="0004006E">
            <w:pPr>
              <w:spacing w:line="300" w:lineRule="exact"/>
              <w:jc w:val="center"/>
              <w:rPr>
                <w:rFonts w:ascii="Times New Roman" w:eastAsia="方正书宋_GBK" w:hAnsi="Times New Roman" w:cs="Times New Roman"/>
              </w:rPr>
            </w:pPr>
          </w:p>
        </w:tc>
        <w:tc>
          <w:tcPr>
            <w:tcW w:w="2902" w:type="dxa"/>
            <w:vAlign w:val="center"/>
          </w:tcPr>
          <w:p w:rsidR="0004006E" w:rsidRDefault="0004006E">
            <w:pPr>
              <w:spacing w:line="300" w:lineRule="exact"/>
              <w:jc w:val="center"/>
              <w:rPr>
                <w:rFonts w:ascii="Times New Roman" w:eastAsia="方正书宋_GBK" w:hAnsi="Times New Roman" w:cs="Times New Roman"/>
              </w:rPr>
            </w:pPr>
          </w:p>
        </w:tc>
      </w:tr>
    </w:tbl>
    <w:p w:rsidR="0004006E" w:rsidRDefault="0004006E">
      <w:pPr>
        <w:rPr>
          <w:rFonts w:cs="Times New Roman"/>
        </w:rPr>
      </w:pPr>
    </w:p>
    <w:p w:rsidR="0004006E" w:rsidRDefault="0004006E">
      <w:pPr>
        <w:ind w:firstLine="640"/>
        <w:rPr>
          <w:rFonts w:ascii="黑体" w:eastAsia="黑体" w:hAnsi="黑体" w:cs="Times New Roman"/>
          <w:sz w:val="32"/>
          <w:szCs w:val="32"/>
        </w:rPr>
      </w:pPr>
      <w:r>
        <w:rPr>
          <w:rFonts w:ascii="黑体" w:eastAsia="黑体" w:hAnsi="黑体" w:cs="黑体" w:hint="eastAsia"/>
          <w:sz w:val="32"/>
          <w:szCs w:val="32"/>
        </w:rPr>
        <w:t>二、部门预算安排的总体情况</w:t>
      </w:r>
    </w:p>
    <w:p w:rsidR="0004006E" w:rsidRDefault="0004006E">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按照预算管理有关规定，目前我台部门预算的编制实行综合预算管理，即全部收入和支出都反映的预算中。</w:t>
      </w:r>
      <w:r w:rsidR="002330FC">
        <w:rPr>
          <w:rFonts w:ascii="Times New Roman" w:eastAsia="仿宋" w:hAnsi="Times New Roman" w:cs="Times New Roman" w:hint="eastAsia"/>
          <w:sz w:val="32"/>
          <w:szCs w:val="32"/>
        </w:rPr>
        <w:t>隆尧县广播电视台</w:t>
      </w:r>
      <w:r w:rsidR="002330FC">
        <w:rPr>
          <w:rFonts w:ascii="Times New Roman" w:eastAsia="仿宋" w:hAnsi="Times New Roman" w:cs="Times New Roman"/>
          <w:sz w:val="32"/>
          <w:szCs w:val="32"/>
        </w:rPr>
        <w:t>的收支包含在部门预算中。</w:t>
      </w:r>
    </w:p>
    <w:p w:rsidR="0004006E" w:rsidRDefault="0004006E">
      <w:pPr>
        <w:ind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、收入说明</w:t>
      </w:r>
    </w:p>
    <w:p w:rsidR="0004006E" w:rsidRDefault="0004006E">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反映本部门当年全部收入。</w:t>
      </w:r>
      <w:r w:rsidR="00744943">
        <w:rPr>
          <w:rFonts w:ascii="Times New Roman" w:eastAsia="仿宋" w:hAnsi="Times New Roman" w:cs="Times New Roman"/>
          <w:sz w:val="32"/>
          <w:szCs w:val="32"/>
        </w:rPr>
        <w:t>20</w:t>
      </w:r>
      <w:r w:rsidR="00744943">
        <w:rPr>
          <w:rFonts w:ascii="Times New Roman" w:eastAsia="仿宋" w:hAnsi="Times New Roman" w:cs="Times New Roman" w:hint="eastAsia"/>
          <w:sz w:val="32"/>
          <w:szCs w:val="32"/>
        </w:rPr>
        <w:t>20</w:t>
      </w:r>
      <w:r>
        <w:rPr>
          <w:rFonts w:ascii="Times New Roman" w:eastAsia="仿宋" w:hAnsi="Times New Roman" w:cs="仿宋" w:hint="eastAsia"/>
          <w:sz w:val="32"/>
          <w:szCs w:val="32"/>
        </w:rPr>
        <w:t>年预算收入</w:t>
      </w:r>
      <w:r w:rsidR="0005435F">
        <w:rPr>
          <w:rFonts w:ascii="Times New Roman" w:eastAsia="仿宋" w:hAnsi="Times New Roman" w:cs="Times New Roman" w:hint="eastAsia"/>
          <w:sz w:val="32"/>
          <w:szCs w:val="32"/>
        </w:rPr>
        <w:t>811.18</w:t>
      </w:r>
      <w:r>
        <w:rPr>
          <w:rFonts w:ascii="Times New Roman" w:eastAsia="仿宋" w:hAnsi="Times New Roman" w:cs="仿宋" w:hint="eastAsia"/>
          <w:sz w:val="32"/>
          <w:szCs w:val="32"/>
        </w:rPr>
        <w:t>万元，其中：一般公共预算收入</w:t>
      </w:r>
      <w:r w:rsidR="0005435F">
        <w:rPr>
          <w:rFonts w:ascii="Times New Roman" w:eastAsia="仿宋" w:hAnsi="Times New Roman" w:cs="Times New Roman" w:hint="eastAsia"/>
          <w:sz w:val="32"/>
          <w:szCs w:val="32"/>
        </w:rPr>
        <w:t>811.18</w:t>
      </w:r>
      <w:r>
        <w:rPr>
          <w:rFonts w:ascii="Times New Roman" w:eastAsia="仿宋" w:hAnsi="Times New Roman" w:cs="仿宋" w:hint="eastAsia"/>
          <w:sz w:val="32"/>
          <w:szCs w:val="32"/>
        </w:rPr>
        <w:t>万元，基金预算收入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万元，财政专户核拨收入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万元，其他来源收入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w:t>
      </w:r>
    </w:p>
    <w:p w:rsidR="0004006E" w:rsidRDefault="0004006E">
      <w:pPr>
        <w:ind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、支出说明</w:t>
      </w:r>
    </w:p>
    <w:p w:rsidR="0004006E" w:rsidRDefault="0004006E">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收支预算总表支出栏、基本支出表、项目支出表按经济分类和支出功能分类科目编制，反映隆尧县广播电视台</w:t>
      </w:r>
      <w:r w:rsidR="0005435F">
        <w:rPr>
          <w:rFonts w:ascii="Times New Roman" w:eastAsia="仿宋" w:hAnsi="Times New Roman" w:cs="Times New Roman"/>
          <w:sz w:val="32"/>
          <w:szCs w:val="32"/>
        </w:rPr>
        <w:t>20</w:t>
      </w:r>
      <w:r w:rsidR="0005435F">
        <w:rPr>
          <w:rFonts w:ascii="Times New Roman" w:eastAsia="仿宋" w:hAnsi="Times New Roman" w:cs="Times New Roman" w:hint="eastAsia"/>
          <w:sz w:val="32"/>
          <w:szCs w:val="32"/>
        </w:rPr>
        <w:t>20</w:t>
      </w:r>
      <w:r>
        <w:rPr>
          <w:rFonts w:ascii="Times New Roman" w:eastAsia="仿宋" w:hAnsi="Times New Roman" w:cs="仿宋" w:hint="eastAsia"/>
          <w:sz w:val="32"/>
          <w:szCs w:val="32"/>
        </w:rPr>
        <w:t>年度部门预算中支出预算的总体情况。</w:t>
      </w:r>
      <w:r w:rsidR="0005435F">
        <w:rPr>
          <w:rFonts w:ascii="Times New Roman" w:eastAsia="仿宋" w:hAnsi="Times New Roman" w:cs="Times New Roman"/>
          <w:sz w:val="32"/>
          <w:szCs w:val="32"/>
        </w:rPr>
        <w:t>20</w:t>
      </w:r>
      <w:r w:rsidR="0005435F">
        <w:rPr>
          <w:rFonts w:ascii="Times New Roman" w:eastAsia="仿宋" w:hAnsi="Times New Roman" w:cs="Times New Roman" w:hint="eastAsia"/>
          <w:sz w:val="32"/>
          <w:szCs w:val="32"/>
        </w:rPr>
        <w:t>20</w:t>
      </w:r>
      <w:r>
        <w:rPr>
          <w:rFonts w:ascii="Times New Roman" w:eastAsia="仿宋" w:hAnsi="Times New Roman" w:cs="仿宋" w:hint="eastAsia"/>
          <w:sz w:val="32"/>
          <w:szCs w:val="32"/>
        </w:rPr>
        <w:t>年部门支出预算为</w:t>
      </w:r>
      <w:r w:rsidR="0005435F">
        <w:rPr>
          <w:rFonts w:ascii="Times New Roman" w:eastAsia="仿宋" w:hAnsi="Times New Roman" w:cs="Times New Roman" w:hint="eastAsia"/>
          <w:sz w:val="32"/>
          <w:szCs w:val="32"/>
        </w:rPr>
        <w:t>811.18</w:t>
      </w:r>
      <w:r>
        <w:rPr>
          <w:rFonts w:ascii="Times New Roman" w:eastAsia="仿宋" w:hAnsi="Times New Roman" w:cs="仿宋" w:hint="eastAsia"/>
          <w:sz w:val="32"/>
          <w:szCs w:val="32"/>
        </w:rPr>
        <w:t>万元，其中基本支出</w:t>
      </w:r>
      <w:r w:rsidR="0005435F">
        <w:rPr>
          <w:rFonts w:ascii="Times New Roman" w:eastAsia="仿宋" w:hAnsi="Times New Roman" w:cs="仿宋" w:hint="eastAsia"/>
          <w:sz w:val="32"/>
          <w:szCs w:val="32"/>
        </w:rPr>
        <w:t>272.88</w:t>
      </w:r>
      <w:r>
        <w:rPr>
          <w:rFonts w:ascii="Times New Roman" w:eastAsia="仿宋" w:hAnsi="Times New Roman" w:cs="仿宋" w:hint="eastAsia"/>
          <w:sz w:val="32"/>
          <w:szCs w:val="32"/>
        </w:rPr>
        <w:t>万元，包括人员经费</w:t>
      </w:r>
      <w:r w:rsidR="0005435F">
        <w:rPr>
          <w:rFonts w:ascii="Times New Roman" w:eastAsia="仿宋" w:hAnsi="Times New Roman" w:cs="Times New Roman" w:hint="eastAsia"/>
          <w:sz w:val="32"/>
          <w:szCs w:val="32"/>
        </w:rPr>
        <w:t>252.42</w:t>
      </w:r>
      <w:r>
        <w:rPr>
          <w:rFonts w:ascii="Times New Roman" w:eastAsia="仿宋" w:hAnsi="Times New Roman" w:cs="仿宋" w:hint="eastAsia"/>
          <w:sz w:val="32"/>
          <w:szCs w:val="32"/>
        </w:rPr>
        <w:t>万元和日常公用经费</w:t>
      </w:r>
      <w:r w:rsidR="0005435F">
        <w:rPr>
          <w:rFonts w:ascii="Times New Roman" w:eastAsia="仿宋" w:hAnsi="Times New Roman" w:cs="Times New Roman" w:hint="eastAsia"/>
          <w:sz w:val="32"/>
          <w:szCs w:val="32"/>
        </w:rPr>
        <w:t>20.46</w:t>
      </w:r>
      <w:r>
        <w:rPr>
          <w:rFonts w:ascii="Times New Roman" w:eastAsia="仿宋" w:hAnsi="Times New Roman" w:cs="仿宋" w:hint="eastAsia"/>
          <w:sz w:val="32"/>
          <w:szCs w:val="32"/>
        </w:rPr>
        <w:t>万元；项目支出</w:t>
      </w:r>
      <w:r w:rsidR="0005435F">
        <w:rPr>
          <w:rFonts w:ascii="Times New Roman" w:eastAsia="仿宋" w:hAnsi="Times New Roman" w:cs="Times New Roman" w:hint="eastAsia"/>
          <w:sz w:val="32"/>
          <w:szCs w:val="32"/>
        </w:rPr>
        <w:t>538.30</w:t>
      </w:r>
      <w:r>
        <w:rPr>
          <w:rFonts w:ascii="Times New Roman" w:eastAsia="仿宋" w:hAnsi="Times New Roman" w:cs="仿宋" w:hint="eastAsia"/>
          <w:sz w:val="32"/>
          <w:szCs w:val="32"/>
        </w:rPr>
        <w:t>万元，主要是电视支出</w:t>
      </w:r>
      <w:r w:rsidR="003958B0">
        <w:rPr>
          <w:rFonts w:ascii="Times New Roman" w:eastAsia="仿宋" w:hAnsi="Times New Roman" w:cs="Times New Roman" w:hint="eastAsia"/>
          <w:sz w:val="32"/>
          <w:szCs w:val="32"/>
        </w:rPr>
        <w:t>374.8</w:t>
      </w:r>
      <w:r>
        <w:rPr>
          <w:rFonts w:ascii="Times New Roman" w:eastAsia="仿宋" w:hAnsi="Times New Roman" w:cs="仿宋" w:hint="eastAsia"/>
          <w:sz w:val="32"/>
          <w:szCs w:val="32"/>
        </w:rPr>
        <w:t>万元，</w:t>
      </w:r>
      <w:r w:rsidR="003958B0">
        <w:rPr>
          <w:rFonts w:ascii="Times New Roman" w:eastAsia="仿宋" w:hAnsi="Times New Roman" w:cs="仿宋" w:hint="eastAsia"/>
          <w:sz w:val="32"/>
          <w:szCs w:val="32"/>
        </w:rPr>
        <w:t>宣传文化发展专项支出</w:t>
      </w:r>
      <w:r w:rsidR="003958B0">
        <w:rPr>
          <w:rFonts w:ascii="Times New Roman" w:eastAsia="仿宋" w:hAnsi="Times New Roman" w:cs="仿宋" w:hint="eastAsia"/>
          <w:sz w:val="32"/>
          <w:szCs w:val="32"/>
        </w:rPr>
        <w:t>150</w:t>
      </w:r>
      <w:r w:rsidR="003958B0">
        <w:rPr>
          <w:rFonts w:ascii="Times New Roman" w:eastAsia="仿宋" w:hAnsi="Times New Roman" w:cs="仿宋" w:hint="eastAsia"/>
          <w:sz w:val="32"/>
          <w:szCs w:val="32"/>
        </w:rPr>
        <w:t>万元，</w:t>
      </w:r>
      <w:r>
        <w:rPr>
          <w:rFonts w:ascii="Times New Roman" w:eastAsia="仿宋" w:hAnsi="Times New Roman" w:cs="仿宋" w:hint="eastAsia"/>
          <w:sz w:val="32"/>
          <w:szCs w:val="32"/>
        </w:rPr>
        <w:t>其他文化</w:t>
      </w:r>
      <w:r w:rsidR="003958B0">
        <w:rPr>
          <w:rFonts w:ascii="Times New Roman" w:eastAsia="仿宋" w:hAnsi="Times New Roman" w:cs="仿宋" w:hint="eastAsia"/>
          <w:sz w:val="32"/>
          <w:szCs w:val="32"/>
        </w:rPr>
        <w:t>旅游</w:t>
      </w:r>
      <w:r>
        <w:rPr>
          <w:rFonts w:ascii="Times New Roman" w:eastAsia="仿宋" w:hAnsi="Times New Roman" w:cs="仿宋" w:hint="eastAsia"/>
          <w:sz w:val="32"/>
          <w:szCs w:val="32"/>
        </w:rPr>
        <w:t>体育与传媒支出</w:t>
      </w:r>
      <w:r w:rsidR="003958B0">
        <w:rPr>
          <w:rFonts w:ascii="Times New Roman" w:eastAsia="仿宋" w:hAnsi="Times New Roman" w:cs="Times New Roman" w:hint="eastAsia"/>
          <w:sz w:val="32"/>
          <w:szCs w:val="32"/>
        </w:rPr>
        <w:t>13.5</w:t>
      </w:r>
      <w:r>
        <w:rPr>
          <w:rFonts w:ascii="Times New Roman" w:eastAsia="仿宋" w:hAnsi="Times New Roman" w:cs="仿宋" w:hint="eastAsia"/>
          <w:sz w:val="32"/>
          <w:szCs w:val="32"/>
        </w:rPr>
        <w:t>万元。</w:t>
      </w:r>
    </w:p>
    <w:p w:rsidR="0004006E" w:rsidRDefault="0004006E">
      <w:pPr>
        <w:ind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仿宋" w:hint="eastAsia"/>
          <w:sz w:val="32"/>
          <w:szCs w:val="32"/>
        </w:rPr>
        <w:t>、比上年增减情况</w:t>
      </w:r>
    </w:p>
    <w:p w:rsidR="0004006E" w:rsidRDefault="0004006E">
      <w:pPr>
        <w:ind w:firstLine="640"/>
        <w:rPr>
          <w:rFonts w:ascii="Times New Roman" w:eastAsia="仿宋" w:hAnsi="Times New Roman" w:cs="Times New Roman"/>
          <w:sz w:val="32"/>
          <w:szCs w:val="32"/>
        </w:rPr>
      </w:pPr>
      <w:r>
        <w:rPr>
          <w:rFonts w:ascii="Times New Roman" w:eastAsia="仿宋" w:hAnsi="Times New Roman" w:cs="Times New Roman"/>
          <w:color w:val="000000"/>
          <w:sz w:val="32"/>
          <w:szCs w:val="32"/>
        </w:rPr>
        <w:t>2</w:t>
      </w:r>
      <w:r w:rsidR="003530A3">
        <w:rPr>
          <w:rFonts w:ascii="Times New Roman" w:eastAsia="仿宋" w:hAnsi="Times New Roman" w:cs="Times New Roman"/>
          <w:color w:val="000000"/>
          <w:sz w:val="32"/>
          <w:szCs w:val="32"/>
        </w:rPr>
        <w:t>0</w:t>
      </w:r>
      <w:r w:rsidR="003530A3">
        <w:rPr>
          <w:rFonts w:ascii="Times New Roman" w:eastAsia="仿宋" w:hAnsi="Times New Roman" w:cs="Times New Roman" w:hint="eastAsia"/>
          <w:color w:val="000000"/>
          <w:sz w:val="32"/>
          <w:szCs w:val="32"/>
        </w:rPr>
        <w:t>20</w:t>
      </w:r>
      <w:r>
        <w:rPr>
          <w:rFonts w:ascii="Times New Roman" w:eastAsia="仿宋" w:hAnsi="Times New Roman" w:cs="仿宋" w:hint="eastAsia"/>
          <w:color w:val="000000"/>
          <w:sz w:val="32"/>
          <w:szCs w:val="32"/>
        </w:rPr>
        <w:t>年部门预算收支安排</w:t>
      </w:r>
      <w:r w:rsidR="00210C0B">
        <w:rPr>
          <w:rFonts w:ascii="Times New Roman" w:eastAsia="仿宋" w:hAnsi="Times New Roman" w:cs="Times New Roman" w:hint="eastAsia"/>
          <w:sz w:val="32"/>
          <w:szCs w:val="32"/>
        </w:rPr>
        <w:t>811.18</w:t>
      </w:r>
      <w:r>
        <w:rPr>
          <w:rFonts w:ascii="Times New Roman" w:eastAsia="仿宋" w:hAnsi="Times New Roman" w:cs="仿宋" w:hint="eastAsia"/>
          <w:color w:val="000000"/>
          <w:sz w:val="32"/>
          <w:szCs w:val="32"/>
        </w:rPr>
        <w:t>万元，</w:t>
      </w:r>
      <w:r>
        <w:rPr>
          <w:rFonts w:ascii="Times New Roman" w:eastAsia="仿宋" w:hAnsi="Times New Roman" w:cs="仿宋" w:hint="eastAsia"/>
          <w:sz w:val="32"/>
          <w:szCs w:val="32"/>
        </w:rPr>
        <w:t>较</w:t>
      </w:r>
      <w:r w:rsidR="003530A3">
        <w:rPr>
          <w:rFonts w:ascii="Times New Roman" w:eastAsia="仿宋" w:hAnsi="Times New Roman" w:cs="Times New Roman"/>
          <w:sz w:val="32"/>
          <w:szCs w:val="32"/>
        </w:rPr>
        <w:t>201</w:t>
      </w:r>
      <w:r w:rsidR="003530A3">
        <w:rPr>
          <w:rFonts w:ascii="Times New Roman" w:eastAsia="仿宋" w:hAnsi="Times New Roman" w:cs="Times New Roman" w:hint="eastAsia"/>
          <w:sz w:val="32"/>
          <w:szCs w:val="32"/>
        </w:rPr>
        <w:t>9</w:t>
      </w:r>
      <w:r w:rsidR="003530A3">
        <w:rPr>
          <w:rFonts w:ascii="Times New Roman" w:eastAsia="仿宋" w:hAnsi="Times New Roman" w:cs="仿宋" w:hint="eastAsia"/>
          <w:sz w:val="32"/>
          <w:szCs w:val="32"/>
        </w:rPr>
        <w:t>年减少</w:t>
      </w:r>
      <w:r w:rsidR="003530A3">
        <w:rPr>
          <w:rFonts w:ascii="Times New Roman" w:eastAsia="仿宋" w:hAnsi="Times New Roman" w:cs="Times New Roman" w:hint="eastAsia"/>
          <w:sz w:val="32"/>
          <w:szCs w:val="32"/>
        </w:rPr>
        <w:t>94.76</w:t>
      </w:r>
      <w:r w:rsidR="00210C0B">
        <w:rPr>
          <w:rFonts w:ascii="Times New Roman" w:eastAsia="仿宋" w:hAnsi="Times New Roman" w:cs="仿宋" w:hint="eastAsia"/>
          <w:sz w:val="32"/>
          <w:szCs w:val="32"/>
        </w:rPr>
        <w:t>万元，主要是项目支出减少</w:t>
      </w:r>
      <w:r w:rsidR="00210C0B">
        <w:rPr>
          <w:rFonts w:ascii="Times New Roman" w:eastAsia="仿宋" w:hAnsi="Times New Roman" w:cs="Times New Roman" w:hint="eastAsia"/>
          <w:sz w:val="32"/>
          <w:szCs w:val="32"/>
        </w:rPr>
        <w:t>94.76</w:t>
      </w:r>
      <w:r w:rsidR="00210C0B">
        <w:rPr>
          <w:rFonts w:ascii="Times New Roman" w:eastAsia="仿宋" w:hAnsi="Times New Roman" w:cs="仿宋" w:hint="eastAsia"/>
          <w:sz w:val="32"/>
          <w:szCs w:val="32"/>
        </w:rPr>
        <w:t>万元，原因是停办了</w:t>
      </w:r>
      <w:r>
        <w:rPr>
          <w:rFonts w:ascii="Times New Roman" w:eastAsia="仿宋" w:hAnsi="Times New Roman" w:cs="仿宋" w:hint="eastAsia"/>
          <w:sz w:val="32"/>
          <w:szCs w:val="32"/>
        </w:rPr>
        <w:t>发票摇奖活动</w:t>
      </w:r>
      <w:r w:rsidR="00210C0B">
        <w:rPr>
          <w:rFonts w:ascii="Times New Roman" w:eastAsia="仿宋" w:hAnsi="Times New Roman" w:cs="仿宋" w:hint="eastAsia"/>
          <w:sz w:val="32"/>
          <w:szCs w:val="32"/>
        </w:rPr>
        <w:t>项目。</w:t>
      </w:r>
    </w:p>
    <w:p w:rsidR="0004006E" w:rsidRDefault="0004006E" w:rsidP="00806ADF">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黑体" w:hint="eastAsia"/>
          <w:sz w:val="32"/>
          <w:szCs w:val="32"/>
        </w:rPr>
        <w:t>三、机关运行经费安排情况</w:t>
      </w:r>
    </w:p>
    <w:p w:rsidR="0004006E" w:rsidRDefault="00210C0B" w:rsidP="00806ADF">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20</w:t>
      </w:r>
      <w:r>
        <w:rPr>
          <w:rFonts w:ascii="Times New Roman" w:eastAsia="仿宋" w:hAnsi="Times New Roman" w:cs="Times New Roman" w:hint="eastAsia"/>
          <w:sz w:val="32"/>
          <w:szCs w:val="32"/>
        </w:rPr>
        <w:t>20</w:t>
      </w:r>
      <w:r w:rsidR="0004006E">
        <w:rPr>
          <w:rFonts w:ascii="Times New Roman" w:eastAsia="仿宋" w:hAnsi="Times New Roman" w:cs="仿宋" w:hint="eastAsia"/>
          <w:sz w:val="32"/>
          <w:szCs w:val="32"/>
        </w:rPr>
        <w:t>年，我部门机关运行经费共计安排</w:t>
      </w:r>
      <w:r>
        <w:rPr>
          <w:rFonts w:ascii="Times New Roman" w:eastAsia="仿宋" w:hAnsi="Times New Roman" w:cs="Times New Roman" w:hint="eastAsia"/>
          <w:sz w:val="32"/>
          <w:szCs w:val="32"/>
        </w:rPr>
        <w:t>20.46</w:t>
      </w:r>
      <w:r>
        <w:rPr>
          <w:rFonts w:ascii="Times New Roman" w:eastAsia="仿宋" w:hAnsi="Times New Roman" w:cs="仿宋" w:hint="eastAsia"/>
          <w:sz w:val="32"/>
          <w:szCs w:val="32"/>
        </w:rPr>
        <w:t>万元，主要用于保证机关正常运转的办公</w:t>
      </w:r>
      <w:r w:rsidR="0004006E">
        <w:rPr>
          <w:rFonts w:ascii="Times New Roman" w:eastAsia="仿宋" w:hAnsi="Times New Roman" w:cs="仿宋" w:hint="eastAsia"/>
          <w:sz w:val="32"/>
          <w:szCs w:val="32"/>
        </w:rPr>
        <w:t>费、手续费、邮电费、差旅费、</w:t>
      </w:r>
      <w:r>
        <w:rPr>
          <w:rFonts w:ascii="Times New Roman" w:eastAsia="仿宋" w:hAnsi="Times New Roman" w:cs="仿宋" w:hint="eastAsia"/>
          <w:sz w:val="32"/>
          <w:szCs w:val="32"/>
        </w:rPr>
        <w:t>公务接</w:t>
      </w:r>
      <w:r>
        <w:rPr>
          <w:rFonts w:ascii="Times New Roman" w:eastAsia="仿宋" w:hAnsi="Times New Roman" w:cs="仿宋" w:hint="eastAsia"/>
          <w:sz w:val="32"/>
          <w:szCs w:val="32"/>
        </w:rPr>
        <w:lastRenderedPageBreak/>
        <w:t>待费、</w:t>
      </w:r>
      <w:r w:rsidR="0004006E">
        <w:rPr>
          <w:rFonts w:ascii="Times New Roman" w:eastAsia="仿宋" w:hAnsi="Times New Roman" w:cs="仿宋" w:hint="eastAsia"/>
          <w:sz w:val="32"/>
          <w:szCs w:val="32"/>
        </w:rPr>
        <w:t>工会经费、福利费、</w:t>
      </w:r>
      <w:r>
        <w:rPr>
          <w:rFonts w:ascii="Times New Roman" w:eastAsia="仿宋" w:hAnsi="Times New Roman" w:cs="仿宋" w:hint="eastAsia"/>
          <w:sz w:val="32"/>
          <w:szCs w:val="32"/>
        </w:rPr>
        <w:t>党组织活动经费、办公用房水</w:t>
      </w:r>
      <w:r w:rsidR="0004006E">
        <w:rPr>
          <w:rFonts w:ascii="Times New Roman" w:eastAsia="仿宋" w:hAnsi="Times New Roman" w:cs="仿宋" w:hint="eastAsia"/>
          <w:sz w:val="32"/>
          <w:szCs w:val="32"/>
        </w:rPr>
        <w:t>费、公务</w:t>
      </w:r>
      <w:r w:rsidR="004317FA">
        <w:rPr>
          <w:rFonts w:ascii="Times New Roman" w:eastAsia="仿宋" w:hAnsi="Times New Roman" w:cs="仿宋" w:hint="eastAsia"/>
          <w:sz w:val="32"/>
          <w:szCs w:val="32"/>
        </w:rPr>
        <w:t>用</w:t>
      </w:r>
      <w:r w:rsidR="0004006E">
        <w:rPr>
          <w:rFonts w:ascii="Times New Roman" w:eastAsia="仿宋" w:hAnsi="Times New Roman" w:cs="仿宋" w:hint="eastAsia"/>
          <w:sz w:val="32"/>
          <w:szCs w:val="32"/>
        </w:rPr>
        <w:t>车运行维护费</w:t>
      </w:r>
      <w:r>
        <w:rPr>
          <w:rFonts w:ascii="Times New Roman" w:eastAsia="仿宋" w:hAnsi="Times New Roman" w:cs="仿宋" w:hint="eastAsia"/>
          <w:sz w:val="32"/>
          <w:szCs w:val="32"/>
        </w:rPr>
        <w:t>及公务交通补贴</w:t>
      </w:r>
      <w:r w:rsidR="0004006E">
        <w:rPr>
          <w:rFonts w:ascii="Times New Roman" w:eastAsia="仿宋" w:hAnsi="Times New Roman" w:cs="仿宋" w:hint="eastAsia"/>
          <w:sz w:val="32"/>
          <w:szCs w:val="32"/>
        </w:rPr>
        <w:t>等支出。</w:t>
      </w:r>
    </w:p>
    <w:p w:rsidR="0004006E" w:rsidRDefault="0004006E" w:rsidP="00806ADF">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黑体" w:hint="eastAsia"/>
          <w:sz w:val="32"/>
          <w:szCs w:val="32"/>
        </w:rPr>
        <w:t>四、财政拨款“三公”经费预算情况及增减变化原因</w:t>
      </w:r>
    </w:p>
    <w:p w:rsidR="0004006E" w:rsidRDefault="00D638C4" w:rsidP="00806ADF">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20</w:t>
      </w:r>
      <w:r>
        <w:rPr>
          <w:rFonts w:ascii="Times New Roman" w:eastAsia="仿宋" w:hAnsi="Times New Roman" w:cs="Times New Roman" w:hint="eastAsia"/>
          <w:sz w:val="32"/>
          <w:szCs w:val="32"/>
        </w:rPr>
        <w:t>20</w:t>
      </w:r>
      <w:r w:rsidR="0004006E">
        <w:rPr>
          <w:rFonts w:ascii="Times New Roman" w:eastAsia="仿宋" w:hAnsi="Times New Roman" w:cs="仿宋" w:hint="eastAsia"/>
          <w:sz w:val="32"/>
          <w:szCs w:val="32"/>
        </w:rPr>
        <w:t>年，我部门财政拨款“三公”经费预算安排</w:t>
      </w:r>
      <w:r w:rsidR="0004006E">
        <w:rPr>
          <w:rFonts w:ascii="Times New Roman" w:eastAsia="仿宋" w:hAnsi="Times New Roman" w:cs="Times New Roman"/>
          <w:sz w:val="32"/>
          <w:szCs w:val="32"/>
        </w:rPr>
        <w:t>1.635</w:t>
      </w:r>
      <w:r w:rsidR="0004006E">
        <w:rPr>
          <w:rFonts w:ascii="Times New Roman" w:eastAsia="仿宋" w:hAnsi="Times New Roman" w:cs="仿宋" w:hint="eastAsia"/>
          <w:sz w:val="32"/>
          <w:szCs w:val="32"/>
        </w:rPr>
        <w:t>万元，其中：因公出国（境）费</w:t>
      </w:r>
      <w:r w:rsidR="0004006E">
        <w:rPr>
          <w:rFonts w:ascii="Times New Roman" w:eastAsia="仿宋" w:hAnsi="Times New Roman" w:cs="Times New Roman"/>
          <w:sz w:val="32"/>
          <w:szCs w:val="32"/>
        </w:rPr>
        <w:t>0</w:t>
      </w:r>
      <w:r w:rsidR="0004006E">
        <w:rPr>
          <w:rFonts w:ascii="Times New Roman" w:eastAsia="仿宋" w:hAnsi="Times New Roman" w:cs="仿宋" w:hint="eastAsia"/>
          <w:sz w:val="32"/>
          <w:szCs w:val="32"/>
        </w:rPr>
        <w:t>万元；公务用车购置及运维费</w:t>
      </w:r>
      <w:r w:rsidR="0004006E">
        <w:rPr>
          <w:rFonts w:ascii="Times New Roman" w:eastAsia="仿宋" w:hAnsi="Times New Roman" w:cs="Times New Roman"/>
          <w:sz w:val="32"/>
          <w:szCs w:val="32"/>
        </w:rPr>
        <w:t>1.5</w:t>
      </w:r>
      <w:r w:rsidR="0004006E">
        <w:rPr>
          <w:rFonts w:ascii="Times New Roman" w:eastAsia="仿宋" w:hAnsi="Times New Roman" w:cs="仿宋" w:hint="eastAsia"/>
          <w:sz w:val="32"/>
          <w:szCs w:val="32"/>
        </w:rPr>
        <w:t>万元（其中：公务用车购置费</w:t>
      </w:r>
      <w:r w:rsidR="0004006E">
        <w:rPr>
          <w:rFonts w:ascii="Times New Roman" w:eastAsia="仿宋" w:hAnsi="Times New Roman" w:cs="Times New Roman"/>
          <w:sz w:val="32"/>
          <w:szCs w:val="32"/>
        </w:rPr>
        <w:t>0</w:t>
      </w:r>
      <w:r w:rsidR="0004006E">
        <w:rPr>
          <w:rFonts w:ascii="Times New Roman" w:eastAsia="仿宋" w:hAnsi="Times New Roman" w:cs="仿宋" w:hint="eastAsia"/>
          <w:sz w:val="32"/>
          <w:szCs w:val="32"/>
        </w:rPr>
        <w:t>万元，公务用车运行维护费</w:t>
      </w:r>
      <w:r w:rsidR="0004006E">
        <w:rPr>
          <w:rFonts w:ascii="Times New Roman" w:eastAsia="仿宋" w:hAnsi="Times New Roman" w:cs="Times New Roman"/>
          <w:sz w:val="32"/>
          <w:szCs w:val="32"/>
        </w:rPr>
        <w:t>1.5</w:t>
      </w:r>
      <w:r w:rsidR="0004006E">
        <w:rPr>
          <w:rFonts w:ascii="Times New Roman" w:eastAsia="仿宋" w:hAnsi="Times New Roman" w:cs="仿宋" w:hint="eastAsia"/>
          <w:sz w:val="32"/>
          <w:szCs w:val="32"/>
        </w:rPr>
        <w:t>万元</w:t>
      </w:r>
      <w:r w:rsidR="0004006E">
        <w:rPr>
          <w:rFonts w:ascii="Times New Roman" w:eastAsia="仿宋" w:hAnsi="Times New Roman" w:cs="Times New Roman"/>
          <w:sz w:val="32"/>
          <w:szCs w:val="32"/>
        </w:rPr>
        <w:t>)</w:t>
      </w:r>
      <w:r w:rsidR="0004006E">
        <w:rPr>
          <w:rFonts w:ascii="Times New Roman" w:eastAsia="仿宋" w:hAnsi="Times New Roman" w:cs="仿宋" w:hint="eastAsia"/>
          <w:sz w:val="32"/>
          <w:szCs w:val="32"/>
        </w:rPr>
        <w:t>；公务接待费</w:t>
      </w:r>
      <w:r w:rsidR="0004006E">
        <w:rPr>
          <w:rFonts w:ascii="Times New Roman" w:eastAsia="仿宋" w:hAnsi="Times New Roman" w:cs="Times New Roman"/>
          <w:sz w:val="32"/>
          <w:szCs w:val="32"/>
        </w:rPr>
        <w:t>0.135</w:t>
      </w:r>
      <w:r w:rsidR="0004006E">
        <w:rPr>
          <w:rFonts w:ascii="Times New Roman" w:eastAsia="仿宋" w:hAnsi="Times New Roman" w:cs="仿宋" w:hint="eastAsia"/>
          <w:sz w:val="32"/>
          <w:szCs w:val="32"/>
        </w:rPr>
        <w:t>万元。“三公”经费与上年持平，无增减变化。</w:t>
      </w:r>
    </w:p>
    <w:p w:rsidR="0004006E" w:rsidRDefault="0004006E" w:rsidP="00806ADF">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黑体" w:hint="eastAsia"/>
          <w:sz w:val="32"/>
          <w:szCs w:val="32"/>
        </w:rPr>
        <w:t>五、</w:t>
      </w:r>
      <w:r w:rsidR="008046CA">
        <w:rPr>
          <w:rFonts w:ascii="黑体" w:eastAsia="黑体" w:hAnsi="黑体" w:cs="黑体" w:hint="eastAsia"/>
          <w:sz w:val="32"/>
          <w:szCs w:val="32"/>
        </w:rPr>
        <w:t>预算</w:t>
      </w:r>
      <w:r>
        <w:rPr>
          <w:rFonts w:ascii="黑体" w:eastAsia="黑体" w:hAnsi="黑体" w:cs="黑体" w:hint="eastAsia"/>
          <w:sz w:val="32"/>
          <w:szCs w:val="32"/>
        </w:rPr>
        <w:t>绩效信息</w:t>
      </w:r>
    </w:p>
    <w:p w:rsidR="008046CA" w:rsidRDefault="008046CA" w:rsidP="00B5786B">
      <w:pPr>
        <w:ind w:firstLineChars="250" w:firstLine="800"/>
        <w:jc w:val="left"/>
        <w:rPr>
          <w:rFonts w:ascii="Times New Roman" w:eastAsia="仿宋" w:hAnsi="Times New Roman" w:cs="Times New Roman"/>
          <w:sz w:val="32"/>
          <w:szCs w:val="32"/>
        </w:rPr>
      </w:pPr>
      <w:bookmarkStart w:id="0" w:name="_Toc471398463"/>
      <w:r>
        <w:rPr>
          <w:rFonts w:ascii="Times New Roman" w:eastAsia="方正仿宋_GBK" w:hAnsi="Times New Roman" w:cs="Times New Roman" w:hint="eastAsia"/>
          <w:b/>
          <w:sz w:val="32"/>
          <w:szCs w:val="32"/>
        </w:rPr>
        <w:t>第一部分</w:t>
      </w:r>
      <w:r>
        <w:rPr>
          <w:rFonts w:ascii="Times New Roman" w:eastAsia="方正仿宋_GBK" w:hAnsi="Times New Roman" w:cs="Times New Roman" w:hint="eastAsia"/>
          <w:b/>
          <w:sz w:val="32"/>
          <w:szCs w:val="32"/>
        </w:rPr>
        <w:t xml:space="preserve">  </w:t>
      </w:r>
      <w:r>
        <w:rPr>
          <w:rFonts w:ascii="Times New Roman" w:eastAsia="方正仿宋_GBK" w:hAnsi="Times New Roman" w:cs="Times New Roman" w:hint="eastAsia"/>
          <w:b/>
          <w:sz w:val="32"/>
          <w:szCs w:val="32"/>
        </w:rPr>
        <w:t>部门整体绩效目标</w:t>
      </w:r>
    </w:p>
    <w:p w:rsidR="008046CA" w:rsidRPr="000C7140" w:rsidRDefault="008046CA" w:rsidP="008046CA">
      <w:pPr>
        <w:autoSpaceDE w:val="0"/>
        <w:autoSpaceDN w:val="0"/>
        <w:adjustRightInd w:val="0"/>
        <w:ind w:left="198" w:firstLineChars="200" w:firstLine="640"/>
        <w:jc w:val="left"/>
        <w:rPr>
          <w:rFonts w:ascii="Times New Roman" w:eastAsia="方正仿宋_GBK" w:hAnsi="Times New Roman" w:cs="Times New Roman"/>
          <w:b/>
          <w:sz w:val="32"/>
          <w:szCs w:val="32"/>
        </w:rPr>
      </w:pPr>
      <w:r w:rsidRPr="000C7140">
        <w:rPr>
          <w:rFonts w:ascii="Times New Roman" w:eastAsia="方正仿宋_GBK" w:hAnsi="Times New Roman" w:cs="Times New Roman" w:hint="eastAsia"/>
          <w:b/>
          <w:sz w:val="32"/>
          <w:szCs w:val="32"/>
        </w:rPr>
        <w:t>（一）总体绩效目标</w:t>
      </w:r>
      <w:r w:rsidR="00A17A33" w:rsidRPr="000C7140">
        <w:rPr>
          <w:rFonts w:ascii="Times New Roman" w:eastAsia="方正仿宋_GBK" w:hAnsi="Times New Roman" w:cs="Times New Roman" w:hint="eastAsia"/>
          <w:b/>
          <w:sz w:val="32"/>
          <w:szCs w:val="32"/>
        </w:rPr>
        <w:fldChar w:fldCharType="begin"/>
      </w:r>
      <w:r w:rsidRPr="000C7140">
        <w:rPr>
          <w:rFonts w:ascii="Times New Roman" w:eastAsia="方正仿宋_GBK" w:hAnsi="Times New Roman" w:cs="Times New Roman" w:hint="eastAsia"/>
          <w:b/>
          <w:sz w:val="32"/>
          <w:szCs w:val="32"/>
        </w:rPr>
        <w:instrText xml:space="preserve"> TC </w:instrText>
      </w:r>
      <w:bookmarkStart w:id="1" w:name="_Toc29484628"/>
      <w:r w:rsidRPr="000C7140">
        <w:rPr>
          <w:rFonts w:ascii="Times New Roman" w:eastAsia="方正仿宋_GBK" w:hAnsi="Times New Roman" w:cs="Times New Roman" w:hint="eastAsia"/>
          <w:b/>
          <w:sz w:val="32"/>
          <w:szCs w:val="32"/>
        </w:rPr>
        <w:instrText>总体绩效目标</w:instrText>
      </w:r>
      <w:bookmarkEnd w:id="1"/>
      <w:r w:rsidRPr="000C7140">
        <w:rPr>
          <w:rFonts w:ascii="Times New Roman" w:eastAsia="方正仿宋_GBK" w:hAnsi="Times New Roman" w:cs="Times New Roman" w:hint="eastAsia"/>
          <w:b/>
          <w:sz w:val="32"/>
          <w:szCs w:val="32"/>
        </w:rPr>
        <w:instrText xml:space="preserve"> \f A \l 1 </w:instrText>
      </w:r>
      <w:r w:rsidR="00A17A33" w:rsidRPr="000C7140">
        <w:rPr>
          <w:rFonts w:ascii="Times New Roman" w:eastAsia="方正仿宋_GBK" w:hAnsi="Times New Roman" w:cs="Times New Roman" w:hint="eastAsia"/>
          <w:b/>
          <w:sz w:val="32"/>
          <w:szCs w:val="32"/>
        </w:rPr>
        <w:fldChar w:fldCharType="end"/>
      </w:r>
    </w:p>
    <w:p w:rsidR="00EF40EC" w:rsidRPr="00EF40EC" w:rsidRDefault="00EF40EC" w:rsidP="00EF40EC">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240" w:line="600" w:lineRule="exact"/>
        <w:ind w:firstLineChars="250" w:firstLine="800"/>
        <w:rPr>
          <w:rFonts w:ascii="Times New Roman" w:eastAsia="Times New Roman" w:hAnsi="Times New Roman" w:cs="Times New Roman"/>
          <w:noProof/>
          <w:kern w:val="0"/>
          <w:sz w:val="32"/>
          <w:szCs w:val="20"/>
        </w:rPr>
      </w:pPr>
      <w:r w:rsidRPr="00EF40EC">
        <w:rPr>
          <w:rFonts w:ascii="仿宋" w:eastAsia="仿宋" w:hAnsi="仿宋" w:cs="Times New Roman"/>
          <w:noProof/>
          <w:kern w:val="0"/>
          <w:sz w:val="32"/>
          <w:szCs w:val="20"/>
        </w:rPr>
        <w:t>2020年是实施“十三五”规划最后一年，也是全面建成小康社会的收官之年。县融媒体中心将在县委、县政府的正确领导下，在县委宣传部的精心指导下，坚持以习近平新时代中国特色社会主义思想为指导，深入贯彻党的十九大和十九届三、四中全会精神，自觉担起举旗帜、聚民心、育新人、兴文化、展形象的使命任务，围绕全县“11446”发展思路和“135”发展布局，强力推进新闻宣传、网络引导、文化繁荣等重点工作，努力为新时代建设“经济强县、幸福隆尧”营造浓厚的舆论氛围。</w:t>
      </w:r>
    </w:p>
    <w:p w:rsidR="008046CA" w:rsidRPr="000C7140" w:rsidRDefault="008046CA" w:rsidP="008046CA">
      <w:pPr>
        <w:autoSpaceDE w:val="0"/>
        <w:autoSpaceDN w:val="0"/>
        <w:adjustRightInd w:val="0"/>
        <w:ind w:firstLineChars="200" w:firstLine="640"/>
        <w:jc w:val="left"/>
        <w:rPr>
          <w:rFonts w:ascii="Times New Roman" w:eastAsia="方正仿宋_GBK" w:hAnsi="Times New Roman" w:cs="Times New Roman"/>
          <w:b/>
          <w:sz w:val="32"/>
          <w:szCs w:val="32"/>
        </w:rPr>
      </w:pPr>
      <w:r w:rsidRPr="000C7140">
        <w:rPr>
          <w:rFonts w:ascii="Times New Roman" w:eastAsia="方正仿宋_GBK" w:hAnsi="Times New Roman" w:cs="Times New Roman" w:hint="eastAsia"/>
          <w:b/>
          <w:sz w:val="32"/>
          <w:szCs w:val="32"/>
        </w:rPr>
        <w:t>（二）分项绩效目标</w:t>
      </w:r>
      <w:r w:rsidR="00A17A33" w:rsidRPr="000C7140">
        <w:rPr>
          <w:rFonts w:ascii="Times New Roman" w:eastAsia="方正仿宋_GBK" w:hAnsi="Times New Roman" w:cs="Times New Roman" w:hint="eastAsia"/>
          <w:b/>
          <w:sz w:val="32"/>
          <w:szCs w:val="32"/>
        </w:rPr>
        <w:fldChar w:fldCharType="begin"/>
      </w:r>
      <w:r w:rsidRPr="000C7140">
        <w:rPr>
          <w:rFonts w:ascii="Times New Roman" w:eastAsia="方正仿宋_GBK" w:hAnsi="Times New Roman" w:cs="Times New Roman" w:hint="eastAsia"/>
          <w:b/>
          <w:sz w:val="32"/>
          <w:szCs w:val="32"/>
        </w:rPr>
        <w:instrText xml:space="preserve"> TC </w:instrText>
      </w:r>
      <w:bookmarkStart w:id="2" w:name="_Toc29484629"/>
      <w:r w:rsidRPr="000C7140">
        <w:rPr>
          <w:rFonts w:ascii="Times New Roman" w:eastAsia="方正仿宋_GBK" w:hAnsi="Times New Roman" w:cs="Times New Roman" w:hint="eastAsia"/>
          <w:b/>
          <w:sz w:val="32"/>
          <w:szCs w:val="32"/>
        </w:rPr>
        <w:instrText>分项绩效目标</w:instrText>
      </w:r>
      <w:bookmarkEnd w:id="2"/>
      <w:r w:rsidRPr="000C7140">
        <w:rPr>
          <w:rFonts w:ascii="Times New Roman" w:eastAsia="方正仿宋_GBK" w:hAnsi="Times New Roman" w:cs="Times New Roman" w:hint="eastAsia"/>
          <w:b/>
          <w:sz w:val="32"/>
          <w:szCs w:val="32"/>
        </w:rPr>
        <w:instrText xml:space="preserve"> \f A \l 1 </w:instrText>
      </w:r>
      <w:r w:rsidR="00A17A33" w:rsidRPr="000C7140">
        <w:rPr>
          <w:rFonts w:ascii="Times New Roman" w:eastAsia="方正仿宋_GBK" w:hAnsi="Times New Roman" w:cs="Times New Roman" w:hint="eastAsia"/>
          <w:b/>
          <w:sz w:val="32"/>
          <w:szCs w:val="32"/>
        </w:rPr>
        <w:fldChar w:fldCharType="end"/>
      </w:r>
    </w:p>
    <w:p w:rsidR="008046CA" w:rsidRPr="008046CA" w:rsidRDefault="008046CA" w:rsidP="008046CA">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eastAsia="Times New Roman" w:hAnsi="Times New Roman" w:cs="Times New Roman"/>
          <w:noProof/>
          <w:kern w:val="0"/>
          <w:sz w:val="32"/>
          <w:szCs w:val="20"/>
        </w:rPr>
      </w:pPr>
      <w:r w:rsidRPr="008046CA">
        <w:rPr>
          <w:rFonts w:ascii="仿宋" w:eastAsia="仿宋" w:hAnsi="仿宋" w:cs="Times New Roman"/>
          <w:noProof/>
          <w:kern w:val="0"/>
          <w:sz w:val="32"/>
          <w:szCs w:val="20"/>
        </w:rPr>
        <w:t>一、高举思想旗帜，持续推动习近平新时代中国特色社会主义思想深入人心</w:t>
      </w:r>
    </w:p>
    <w:p w:rsidR="008046CA" w:rsidRPr="008046CA" w:rsidRDefault="008046CA" w:rsidP="008046CA">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eastAsia="Times New Roman" w:hAnsi="Times New Roman" w:cs="Times New Roman"/>
          <w:noProof/>
          <w:kern w:val="0"/>
          <w:sz w:val="32"/>
          <w:szCs w:val="20"/>
        </w:rPr>
      </w:pPr>
      <w:r w:rsidRPr="008046CA">
        <w:rPr>
          <w:rFonts w:ascii="仿宋" w:eastAsia="仿宋" w:hAnsi="仿宋" w:cs="Times New Roman"/>
          <w:noProof/>
          <w:kern w:val="0"/>
          <w:sz w:val="32"/>
          <w:szCs w:val="20"/>
        </w:rPr>
        <w:t>二、强化舆论宣传，提振全县人民加快发展的精神士气</w:t>
      </w:r>
    </w:p>
    <w:p w:rsidR="008046CA" w:rsidRPr="008046CA" w:rsidRDefault="008046CA" w:rsidP="008046CA">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eastAsia="Times New Roman" w:hAnsi="Times New Roman" w:cs="Times New Roman"/>
          <w:noProof/>
          <w:kern w:val="0"/>
          <w:sz w:val="32"/>
          <w:szCs w:val="20"/>
        </w:rPr>
      </w:pPr>
      <w:r w:rsidRPr="008046CA">
        <w:rPr>
          <w:rFonts w:ascii="仿宋" w:eastAsia="仿宋" w:hAnsi="仿宋" w:cs="Times New Roman"/>
          <w:noProof/>
          <w:kern w:val="0"/>
          <w:sz w:val="32"/>
          <w:szCs w:val="20"/>
        </w:rPr>
        <w:lastRenderedPageBreak/>
        <w:t>三、突出全面建成小康社会主题，开展丰富多彩的社会宣传活动</w:t>
      </w:r>
    </w:p>
    <w:p w:rsidR="008046CA" w:rsidRPr="008046CA" w:rsidRDefault="008046CA" w:rsidP="008046CA">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eastAsia="Times New Roman" w:hAnsi="Times New Roman" w:cs="Times New Roman"/>
          <w:noProof/>
          <w:kern w:val="0"/>
          <w:sz w:val="32"/>
          <w:szCs w:val="20"/>
        </w:rPr>
      </w:pPr>
      <w:r w:rsidRPr="008046CA">
        <w:rPr>
          <w:rFonts w:ascii="仿宋" w:eastAsia="仿宋" w:hAnsi="仿宋" w:cs="Times New Roman"/>
          <w:noProof/>
          <w:kern w:val="0"/>
          <w:sz w:val="32"/>
          <w:szCs w:val="20"/>
        </w:rPr>
        <w:t>四、围绕重点工作，开展形式多样的专题宣传</w:t>
      </w:r>
    </w:p>
    <w:p w:rsidR="008046CA" w:rsidRPr="008046CA" w:rsidRDefault="008046CA" w:rsidP="008046CA">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eastAsia="Times New Roman" w:hAnsi="Times New Roman" w:cs="Times New Roman"/>
          <w:noProof/>
          <w:kern w:val="0"/>
          <w:sz w:val="32"/>
          <w:szCs w:val="20"/>
        </w:rPr>
      </w:pPr>
      <w:r w:rsidRPr="008046CA">
        <w:rPr>
          <w:rFonts w:ascii="仿宋" w:eastAsia="仿宋" w:hAnsi="仿宋" w:cs="Times New Roman"/>
          <w:noProof/>
          <w:kern w:val="0"/>
          <w:sz w:val="32"/>
          <w:szCs w:val="20"/>
        </w:rPr>
        <w:t>五、强化改革创新，全力提升县域媒体的影响力</w:t>
      </w:r>
    </w:p>
    <w:p w:rsidR="008046CA" w:rsidRPr="000C7140" w:rsidRDefault="008046CA" w:rsidP="008046CA">
      <w:pPr>
        <w:autoSpaceDE w:val="0"/>
        <w:autoSpaceDN w:val="0"/>
        <w:adjustRightInd w:val="0"/>
        <w:ind w:left="198" w:firstLineChars="200" w:firstLine="640"/>
        <w:jc w:val="left"/>
        <w:rPr>
          <w:rFonts w:ascii="Times New Roman" w:eastAsia="方正仿宋_GBK" w:hAnsi="Times New Roman" w:cs="Times New Roman"/>
          <w:b/>
          <w:sz w:val="32"/>
          <w:szCs w:val="32"/>
        </w:rPr>
      </w:pPr>
      <w:r w:rsidRPr="000C7140">
        <w:rPr>
          <w:rFonts w:ascii="Times New Roman" w:eastAsia="方正仿宋_GBK" w:hAnsi="Times New Roman" w:cs="Times New Roman" w:hint="eastAsia"/>
          <w:b/>
          <w:sz w:val="32"/>
          <w:szCs w:val="32"/>
        </w:rPr>
        <w:t>（三）工作保障措施</w:t>
      </w:r>
      <w:r w:rsidR="00A17A33" w:rsidRPr="000C7140">
        <w:rPr>
          <w:rFonts w:ascii="Times New Roman" w:eastAsia="方正仿宋_GBK" w:hAnsi="Times New Roman" w:cs="Times New Roman" w:hint="eastAsia"/>
          <w:b/>
          <w:sz w:val="32"/>
          <w:szCs w:val="32"/>
        </w:rPr>
        <w:fldChar w:fldCharType="begin"/>
      </w:r>
      <w:r w:rsidRPr="000C7140">
        <w:rPr>
          <w:rFonts w:ascii="Times New Roman" w:eastAsia="方正仿宋_GBK" w:hAnsi="Times New Roman" w:cs="Times New Roman" w:hint="eastAsia"/>
          <w:b/>
          <w:sz w:val="32"/>
          <w:szCs w:val="32"/>
        </w:rPr>
        <w:instrText xml:space="preserve"> TC </w:instrText>
      </w:r>
      <w:bookmarkStart w:id="3" w:name="_Toc29484630"/>
      <w:r w:rsidRPr="000C7140">
        <w:rPr>
          <w:rFonts w:ascii="Times New Roman" w:eastAsia="方正仿宋_GBK" w:hAnsi="Times New Roman" w:cs="Times New Roman" w:hint="eastAsia"/>
          <w:b/>
          <w:sz w:val="32"/>
          <w:szCs w:val="32"/>
        </w:rPr>
        <w:instrText>工作保障措施</w:instrText>
      </w:r>
      <w:bookmarkEnd w:id="3"/>
      <w:r w:rsidRPr="000C7140">
        <w:rPr>
          <w:rFonts w:ascii="Times New Roman" w:eastAsia="方正仿宋_GBK" w:hAnsi="Times New Roman" w:cs="Times New Roman" w:hint="eastAsia"/>
          <w:b/>
          <w:sz w:val="32"/>
          <w:szCs w:val="32"/>
        </w:rPr>
        <w:instrText xml:space="preserve"> \f A \l 1 </w:instrText>
      </w:r>
      <w:r w:rsidR="00A17A33" w:rsidRPr="000C7140">
        <w:rPr>
          <w:rFonts w:ascii="Times New Roman" w:eastAsia="方正仿宋_GBK" w:hAnsi="Times New Roman" w:cs="Times New Roman" w:hint="eastAsia"/>
          <w:b/>
          <w:sz w:val="32"/>
          <w:szCs w:val="32"/>
        </w:rPr>
        <w:fldChar w:fldCharType="end"/>
      </w:r>
    </w:p>
    <w:p w:rsidR="008046CA" w:rsidRPr="008046CA" w:rsidRDefault="008046CA" w:rsidP="008046CA">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eastAsia="Times New Roman" w:hAnsi="Times New Roman" w:cs="Times New Roman"/>
          <w:noProof/>
          <w:kern w:val="0"/>
          <w:sz w:val="32"/>
          <w:szCs w:val="20"/>
        </w:rPr>
      </w:pPr>
      <w:r w:rsidRPr="008046CA">
        <w:rPr>
          <w:rFonts w:ascii="仿宋" w:eastAsia="仿宋" w:hAnsi="仿宋" w:cs="Times New Roman"/>
          <w:noProof/>
          <w:kern w:val="0"/>
          <w:sz w:val="32"/>
          <w:szCs w:val="20"/>
        </w:rPr>
        <w:t>一、充分利用《今日隆尧》、电台、电视台、《冀云隆尧》、《智慧隆尧》APP、《隆尧发布》《隆尧广电》微信公众号和户外大屏等各种宣传载体，采用文章解读、公益广告、标语口号、短视频等多种宣传方式，精准开展习近平新时代中国特色社会主义思想和党的十九届四中全会精神宣传教育。</w:t>
      </w:r>
    </w:p>
    <w:p w:rsidR="008046CA" w:rsidRPr="008046CA" w:rsidRDefault="008046CA" w:rsidP="008046CA">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eastAsia="Times New Roman" w:hAnsi="Times New Roman" w:cs="Times New Roman"/>
          <w:noProof/>
          <w:kern w:val="0"/>
          <w:sz w:val="32"/>
          <w:szCs w:val="20"/>
        </w:rPr>
      </w:pPr>
      <w:r w:rsidRPr="008046CA">
        <w:rPr>
          <w:rFonts w:ascii="仿宋" w:eastAsia="仿宋" w:hAnsi="仿宋" w:cs="Times New Roman"/>
          <w:noProof/>
          <w:kern w:val="0"/>
          <w:sz w:val="32"/>
          <w:szCs w:val="20"/>
        </w:rPr>
        <w:t>二、继续办好《尧乡问政》栏目，促进职能部门转变作风，推进重点工作落地生效，营造凝心聚力抓发展的舆论氛围。加大对上新闻宣传的推介力度，争取在上级媒体推出更多重头报道,提升隆尧知名度和影响力。</w:t>
      </w:r>
    </w:p>
    <w:p w:rsidR="008046CA" w:rsidRPr="008046CA" w:rsidRDefault="008046CA" w:rsidP="008046CA">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eastAsia="Times New Roman" w:hAnsi="Times New Roman" w:cs="Times New Roman"/>
          <w:noProof/>
          <w:kern w:val="0"/>
          <w:sz w:val="32"/>
          <w:szCs w:val="20"/>
        </w:rPr>
      </w:pPr>
      <w:r w:rsidRPr="008046CA">
        <w:rPr>
          <w:rFonts w:ascii="仿宋" w:eastAsia="仿宋" w:hAnsi="仿宋" w:cs="Times New Roman"/>
          <w:noProof/>
          <w:kern w:val="0"/>
          <w:sz w:val="32"/>
          <w:szCs w:val="20"/>
        </w:rPr>
        <w:t>三、及时转播、转发上级媒体对全面建成小康社会的重大报道，引领全县舆论导向；宣传报道全县各级各部门在建成全面建成小康社会、实现精准脱贫工作中经验做法，营造浓厚的社会氛围。</w:t>
      </w:r>
    </w:p>
    <w:p w:rsidR="008046CA" w:rsidRPr="008046CA" w:rsidRDefault="008046CA" w:rsidP="008046CA">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eastAsia="Times New Roman" w:hAnsi="Times New Roman" w:cs="Times New Roman"/>
          <w:noProof/>
          <w:kern w:val="0"/>
          <w:sz w:val="32"/>
          <w:szCs w:val="20"/>
        </w:rPr>
      </w:pPr>
      <w:r w:rsidRPr="008046CA">
        <w:rPr>
          <w:rFonts w:ascii="仿宋" w:eastAsia="仿宋" w:hAnsi="仿宋" w:cs="Times New Roman"/>
          <w:noProof/>
          <w:kern w:val="0"/>
          <w:sz w:val="32"/>
          <w:szCs w:val="20"/>
        </w:rPr>
        <w:t>四、通过《关注三农》栏目，把三农政策传达到基层，把最新资讯信息传达给观众，把农业科技知识传递给农民，将服务三农的宗旨落到实处；通过《唐尧文化讲堂》充分挖掘隆尧历史文化，全面系统宣传隆尧悠久的历史、厚重的文化、众多的名人，提升隆尧的知名度、美誉度和隆尧人的文化自信。通过《法治在线》《普法微课堂》，增强基层干部群众法治意识，提升维权能力，营造良好法治氛围，助力扫黑除恶、平安隆尧建设。</w:t>
      </w:r>
    </w:p>
    <w:p w:rsidR="008046CA" w:rsidRPr="008046CA" w:rsidRDefault="008046CA" w:rsidP="008046CA">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eastAsia="Times New Roman" w:hAnsi="Times New Roman" w:cs="Times New Roman"/>
          <w:noProof/>
          <w:kern w:val="0"/>
          <w:sz w:val="32"/>
          <w:szCs w:val="20"/>
        </w:rPr>
      </w:pPr>
      <w:r w:rsidRPr="008046CA">
        <w:rPr>
          <w:rFonts w:ascii="仿宋" w:eastAsia="仿宋" w:hAnsi="仿宋" w:cs="Times New Roman"/>
          <w:noProof/>
          <w:kern w:val="0"/>
          <w:sz w:val="32"/>
          <w:szCs w:val="20"/>
        </w:rPr>
        <w:lastRenderedPageBreak/>
        <w:t>五、加强绩效考核制度改革，建立健全完善的内部管理机制。牢牢掌握舆论宣传领导权，以资源整合、机构重塑、体制创新等措施，来更好地引导群众、服务群众。积极与各乡镇、县直各单位、厂矿企业、商家门店加强沟通，拓展融媒体中心服务渠道，以优质服务赢得客户商家的支持，提升融媒体的造血功能。</w:t>
      </w:r>
    </w:p>
    <w:p w:rsidR="008B7D0D" w:rsidRDefault="008B7D0D" w:rsidP="008046CA">
      <w:pPr>
        <w:autoSpaceDE w:val="0"/>
        <w:autoSpaceDN w:val="0"/>
        <w:adjustRightInd w:val="0"/>
        <w:ind w:left="198" w:firstLineChars="200" w:firstLine="640"/>
        <w:jc w:val="left"/>
        <w:rPr>
          <w:rFonts w:ascii="Times New Roman" w:eastAsia="方正仿宋_GBK" w:hAnsi="Times New Roman" w:cs="Times New Roman"/>
          <w:b/>
          <w:sz w:val="32"/>
          <w:szCs w:val="32"/>
        </w:rPr>
        <w:sectPr w:rsidR="008B7D0D" w:rsidSect="008B7D0D">
          <w:pgSz w:w="11906" w:h="16838"/>
          <w:pgMar w:top="1021" w:right="1361" w:bottom="1021" w:left="1361" w:header="851" w:footer="992" w:gutter="0"/>
          <w:cols w:space="720"/>
          <w:docGrid w:type="lines" w:linePitch="312"/>
        </w:sectPr>
      </w:pPr>
    </w:p>
    <w:p w:rsidR="008046CA" w:rsidRDefault="008046CA" w:rsidP="008046CA">
      <w:pPr>
        <w:autoSpaceDE w:val="0"/>
        <w:autoSpaceDN w:val="0"/>
        <w:adjustRightInd w:val="0"/>
        <w:ind w:left="198" w:firstLineChars="200" w:firstLine="640"/>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lastRenderedPageBreak/>
        <w:t>第二部分</w:t>
      </w:r>
      <w:r>
        <w:rPr>
          <w:rFonts w:ascii="Times New Roman" w:eastAsia="方正仿宋_GBK" w:hAnsi="Times New Roman" w:cs="Times New Roman" w:hint="eastAsia"/>
          <w:b/>
          <w:sz w:val="32"/>
          <w:szCs w:val="32"/>
        </w:rPr>
        <w:t xml:space="preserve">  </w:t>
      </w:r>
      <w:r>
        <w:rPr>
          <w:rFonts w:ascii="Times New Roman" w:eastAsia="方正仿宋_GBK" w:hAnsi="Times New Roman" w:cs="Times New Roman" w:hint="eastAsia"/>
          <w:b/>
          <w:sz w:val="32"/>
          <w:szCs w:val="32"/>
        </w:rPr>
        <w:t>预算项目绩效目标</w:t>
      </w:r>
    </w:p>
    <w:p w:rsidR="00F45DF4" w:rsidRDefault="00F45DF4" w:rsidP="00F45DF4">
      <w:pPr>
        <w:ind w:firstLineChars="250" w:firstLine="700"/>
        <w:jc w:val="left"/>
        <w:outlineLvl w:val="1"/>
        <w:rPr>
          <w:rFonts w:ascii="Times New Roman" w:hAnsi="宋体"/>
          <w:b/>
          <w:sz w:val="28"/>
        </w:rPr>
      </w:pPr>
      <w:r>
        <w:rPr>
          <w:rFonts w:ascii="方正仿宋_GBK" w:eastAsia="方正仿宋_GBK" w:hint="eastAsia"/>
          <w:b/>
          <w:sz w:val="28"/>
        </w:rPr>
        <w:t>1</w:t>
      </w:r>
      <w:r w:rsidR="00872C42">
        <w:rPr>
          <w:rFonts w:ascii="方正仿宋_GBK" w:eastAsia="方正仿宋_GBK" w:hint="eastAsia"/>
          <w:b/>
          <w:sz w:val="28"/>
        </w:rPr>
        <w:t>、</w:t>
      </w:r>
      <w:r w:rsidR="00AA0A40">
        <w:rPr>
          <w:rFonts w:ascii="方正仿宋_GBK" w:eastAsia="方正仿宋_GBK" w:hint="eastAsia"/>
          <w:b/>
          <w:sz w:val="28"/>
        </w:rPr>
        <w:t>“智慧隆尧”APP网络传输及软硬件维护项目经费绩效目标表</w:t>
      </w:r>
    </w:p>
    <w:tbl>
      <w:tblPr>
        <w:tblW w:w="12336" w:type="dxa"/>
        <w:jc w:val="center"/>
        <w:tblInd w:w="-217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989"/>
        <w:gridCol w:w="2322"/>
        <w:gridCol w:w="6577"/>
        <w:gridCol w:w="2448"/>
      </w:tblGrid>
      <w:tr w:rsidR="00E3068E" w:rsidTr="00E3068E">
        <w:trPr>
          <w:gridBefore w:val="1"/>
          <w:wBefore w:w="989" w:type="dxa"/>
          <w:trHeight w:val="397"/>
          <w:jc w:val="center"/>
        </w:trPr>
        <w:tc>
          <w:tcPr>
            <w:tcW w:w="8899" w:type="dxa"/>
            <w:gridSpan w:val="2"/>
            <w:tcBorders>
              <w:top w:val="single" w:sz="6" w:space="0" w:color="FFFFFF"/>
              <w:left w:val="single" w:sz="6" w:space="0" w:color="FFFFFF"/>
              <w:right w:val="single" w:sz="6" w:space="0" w:color="FFFFFF"/>
            </w:tcBorders>
            <w:vAlign w:val="center"/>
          </w:tcPr>
          <w:p w:rsidR="00E3068E" w:rsidRPr="00872C42" w:rsidRDefault="00E3068E" w:rsidP="00F75227">
            <w:pPr>
              <w:spacing w:line="300" w:lineRule="exact"/>
              <w:jc w:val="left"/>
              <w:rPr>
                <w:rFonts w:ascii="方正书宋_GBK" w:eastAsia="方正书宋_GBK"/>
                <w:b/>
              </w:rPr>
            </w:pPr>
          </w:p>
        </w:tc>
        <w:tc>
          <w:tcPr>
            <w:tcW w:w="2448" w:type="dxa"/>
            <w:tcBorders>
              <w:top w:val="single" w:sz="6" w:space="0" w:color="FFFFFF"/>
              <w:left w:val="single" w:sz="6" w:space="0" w:color="FFFFFF"/>
              <w:right w:val="single" w:sz="6" w:space="0" w:color="FFFFFF"/>
            </w:tcBorders>
            <w:vAlign w:val="center"/>
          </w:tcPr>
          <w:p w:rsidR="00E3068E" w:rsidRDefault="00E3068E" w:rsidP="00F75227">
            <w:pPr>
              <w:spacing w:line="300" w:lineRule="exact"/>
              <w:jc w:val="right"/>
              <w:rPr>
                <w:rFonts w:ascii="方正书宋_GBK" w:eastAsia="方正书宋_GBK"/>
              </w:rPr>
            </w:pPr>
          </w:p>
        </w:tc>
      </w:tr>
      <w:tr w:rsidR="00E3068E" w:rsidTr="00E3068E">
        <w:trPr>
          <w:trHeight w:val="369"/>
          <w:jc w:val="center"/>
        </w:trPr>
        <w:tc>
          <w:tcPr>
            <w:tcW w:w="3311" w:type="dxa"/>
            <w:gridSpan w:val="2"/>
            <w:tcBorders>
              <w:bottom w:val="nil"/>
            </w:tcBorders>
            <w:vAlign w:val="center"/>
          </w:tcPr>
          <w:p w:rsidR="00E3068E" w:rsidRDefault="00E3068E" w:rsidP="00F75227">
            <w:pPr>
              <w:spacing w:line="300" w:lineRule="exact"/>
              <w:jc w:val="center"/>
              <w:rPr>
                <w:rFonts w:ascii="方正书宋_GBK" w:eastAsia="方正书宋_GBK"/>
                <w:b/>
              </w:rPr>
            </w:pPr>
            <w:r>
              <w:rPr>
                <w:rFonts w:ascii="方正书宋_GBK" w:eastAsia="方正书宋_GBK" w:hint="eastAsia"/>
                <w:b/>
              </w:rPr>
              <w:t>绩效目标</w:t>
            </w:r>
          </w:p>
        </w:tc>
        <w:tc>
          <w:tcPr>
            <w:tcW w:w="9025" w:type="dxa"/>
            <w:gridSpan w:val="2"/>
            <w:tcBorders>
              <w:bottom w:val="nil"/>
            </w:tcBorders>
            <w:vAlign w:val="center"/>
          </w:tcPr>
          <w:p w:rsidR="00872C42" w:rsidRDefault="00E3068E" w:rsidP="00F75227">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w:t>
            </w:r>
            <w:r w:rsidR="00872C42" w:rsidRPr="00872C42">
              <w:rPr>
                <w:rFonts w:ascii="方正书宋_GBK" w:eastAsia="方正书宋_GBK" w:hint="eastAsia"/>
              </w:rPr>
              <w:t>将党和政府声音更好传递，增加官方媒体话语权</w:t>
            </w:r>
            <w:r w:rsidR="00872C42">
              <w:rPr>
                <w:rFonts w:ascii="方正书宋_GBK" w:eastAsia="方正书宋_GBK" w:hint="eastAsia"/>
              </w:rPr>
              <w:t>将党和政府</w:t>
            </w:r>
          </w:p>
          <w:p w:rsidR="00E3068E" w:rsidRDefault="00E3068E" w:rsidP="00F75227">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w:t>
            </w:r>
            <w:r w:rsidR="00872C42" w:rsidRPr="00872C42">
              <w:rPr>
                <w:rFonts w:ascii="方正书宋_GBK" w:eastAsia="方正书宋_GBK" w:hint="eastAsia"/>
              </w:rPr>
              <w:t>发展有效用户，增加更多受众</w:t>
            </w:r>
          </w:p>
        </w:tc>
      </w:tr>
    </w:tbl>
    <w:p w:rsidR="00E3068E" w:rsidRDefault="00E3068E" w:rsidP="00E3068E">
      <w:pPr>
        <w:spacing w:line="14" w:lineRule="exact"/>
        <w:ind w:firstLineChars="200" w:firstLine="420"/>
        <w:jc w:val="center"/>
        <w:rPr>
          <w:rFonts w:ascii="Times New Roman" w:hAnsi="宋体"/>
        </w:rPr>
      </w:pPr>
      <w:r>
        <w:rPr>
          <w:rFonts w:ascii="方正书宋_GBK" w:eastAsia="方正书宋_GBK"/>
        </w:rPr>
        <w:t xml:space="preserve"> </w:t>
      </w:r>
    </w:p>
    <w:tbl>
      <w:tblPr>
        <w:tblW w:w="12361" w:type="dxa"/>
        <w:jc w:val="center"/>
        <w:tblInd w:w="-16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77"/>
        <w:gridCol w:w="1134"/>
        <w:gridCol w:w="1276"/>
        <w:gridCol w:w="2891"/>
        <w:gridCol w:w="1276"/>
        <w:gridCol w:w="3007"/>
      </w:tblGrid>
      <w:tr w:rsidR="00E3068E" w:rsidTr="00E3068E">
        <w:trPr>
          <w:cantSplit/>
          <w:trHeight w:val="397"/>
          <w:tblHeader/>
          <w:jc w:val="center"/>
        </w:trPr>
        <w:tc>
          <w:tcPr>
            <w:tcW w:w="2777" w:type="dxa"/>
            <w:vAlign w:val="center"/>
          </w:tcPr>
          <w:p w:rsidR="00E3068E" w:rsidRDefault="00E3068E" w:rsidP="00F75227">
            <w:pPr>
              <w:spacing w:line="300" w:lineRule="exact"/>
              <w:jc w:val="center"/>
              <w:rPr>
                <w:rFonts w:ascii="方正书宋_GBK" w:eastAsia="方正书宋_GBK"/>
                <w:b/>
              </w:rPr>
            </w:pPr>
            <w:r>
              <w:rPr>
                <w:rFonts w:ascii="方正书宋_GBK" w:eastAsia="方正书宋_GBK" w:hint="eastAsia"/>
                <w:b/>
              </w:rPr>
              <w:t>一级指标</w:t>
            </w:r>
          </w:p>
        </w:tc>
        <w:tc>
          <w:tcPr>
            <w:tcW w:w="1134" w:type="dxa"/>
            <w:vAlign w:val="center"/>
          </w:tcPr>
          <w:p w:rsidR="00E3068E" w:rsidRDefault="00E3068E" w:rsidP="00F75227">
            <w:pPr>
              <w:spacing w:line="300" w:lineRule="exact"/>
              <w:jc w:val="center"/>
              <w:rPr>
                <w:rFonts w:ascii="方正书宋_GBK" w:eastAsia="方正书宋_GBK"/>
                <w:b/>
              </w:rPr>
            </w:pPr>
            <w:r>
              <w:rPr>
                <w:rFonts w:ascii="方正书宋_GBK" w:eastAsia="方正书宋_GBK" w:hint="eastAsia"/>
                <w:b/>
              </w:rPr>
              <w:t>二级指标</w:t>
            </w:r>
          </w:p>
        </w:tc>
        <w:tc>
          <w:tcPr>
            <w:tcW w:w="1276" w:type="dxa"/>
            <w:vAlign w:val="center"/>
          </w:tcPr>
          <w:p w:rsidR="00E3068E" w:rsidRDefault="00E3068E" w:rsidP="00F75227">
            <w:pPr>
              <w:spacing w:line="300" w:lineRule="exact"/>
              <w:jc w:val="center"/>
              <w:rPr>
                <w:rFonts w:ascii="方正书宋_GBK" w:eastAsia="方正书宋_GBK"/>
                <w:b/>
              </w:rPr>
            </w:pPr>
            <w:r>
              <w:rPr>
                <w:rFonts w:ascii="方正书宋_GBK" w:eastAsia="方正书宋_GBK" w:hint="eastAsia"/>
                <w:b/>
              </w:rPr>
              <w:t>三级指标</w:t>
            </w:r>
          </w:p>
        </w:tc>
        <w:tc>
          <w:tcPr>
            <w:tcW w:w="2891" w:type="dxa"/>
            <w:vAlign w:val="center"/>
          </w:tcPr>
          <w:p w:rsidR="00E3068E" w:rsidRDefault="00E3068E" w:rsidP="00F75227">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vAlign w:val="center"/>
          </w:tcPr>
          <w:p w:rsidR="00E3068E" w:rsidRDefault="00E3068E" w:rsidP="00F75227">
            <w:pPr>
              <w:spacing w:line="300" w:lineRule="exact"/>
              <w:jc w:val="center"/>
              <w:rPr>
                <w:rFonts w:ascii="方正书宋_GBK" w:eastAsia="方正书宋_GBK"/>
                <w:b/>
              </w:rPr>
            </w:pPr>
            <w:r>
              <w:rPr>
                <w:rFonts w:ascii="方正书宋_GBK" w:eastAsia="方正书宋_GBK" w:hint="eastAsia"/>
                <w:b/>
              </w:rPr>
              <w:t>指标值</w:t>
            </w:r>
          </w:p>
        </w:tc>
        <w:tc>
          <w:tcPr>
            <w:tcW w:w="3007" w:type="dxa"/>
            <w:vAlign w:val="center"/>
          </w:tcPr>
          <w:p w:rsidR="00E3068E" w:rsidRDefault="00E3068E" w:rsidP="00F75227">
            <w:pPr>
              <w:spacing w:line="300" w:lineRule="exact"/>
              <w:jc w:val="center"/>
              <w:rPr>
                <w:rFonts w:ascii="方正书宋_GBK" w:eastAsia="方正书宋_GBK"/>
                <w:b/>
              </w:rPr>
            </w:pPr>
            <w:r>
              <w:rPr>
                <w:rFonts w:ascii="方正书宋_GBK" w:eastAsia="方正书宋_GBK" w:hint="eastAsia"/>
                <w:b/>
              </w:rPr>
              <w:t>指标值确定依据</w:t>
            </w:r>
          </w:p>
        </w:tc>
      </w:tr>
      <w:tr w:rsidR="006225EE" w:rsidTr="00F75227">
        <w:trPr>
          <w:cantSplit/>
          <w:trHeight w:val="369"/>
          <w:jc w:val="center"/>
        </w:trPr>
        <w:tc>
          <w:tcPr>
            <w:tcW w:w="2777" w:type="dxa"/>
            <w:vAlign w:val="center"/>
          </w:tcPr>
          <w:p w:rsidR="006225EE" w:rsidRDefault="006225EE" w:rsidP="00F75227">
            <w:pPr>
              <w:spacing w:line="300" w:lineRule="exact"/>
              <w:jc w:val="center"/>
              <w:rPr>
                <w:rFonts w:ascii="方正书宋_GBK" w:eastAsia="方正书宋_GBK" w:hint="eastAsia"/>
              </w:rPr>
            </w:pPr>
            <w:r>
              <w:rPr>
                <w:rFonts w:ascii="方正书宋_GBK" w:eastAsia="方正书宋_GBK" w:hint="eastAsia"/>
              </w:rPr>
              <w:t>产出指标</w:t>
            </w:r>
          </w:p>
        </w:tc>
        <w:tc>
          <w:tcPr>
            <w:tcW w:w="1134" w:type="dxa"/>
            <w:vAlign w:val="center"/>
          </w:tcPr>
          <w:p w:rsidR="006225EE" w:rsidRDefault="006225EE" w:rsidP="00F75227">
            <w:pPr>
              <w:spacing w:line="300" w:lineRule="exact"/>
              <w:jc w:val="left"/>
              <w:rPr>
                <w:rFonts w:ascii="方正书宋_GBK" w:eastAsia="方正书宋_GBK" w:hint="eastAsia"/>
              </w:rPr>
            </w:pPr>
            <w:r>
              <w:rPr>
                <w:rFonts w:ascii="方正书宋_GBK" w:eastAsia="方正书宋_GBK" w:hint="eastAsia"/>
              </w:rPr>
              <w:t>数量指标</w:t>
            </w:r>
          </w:p>
        </w:tc>
        <w:tc>
          <w:tcPr>
            <w:tcW w:w="1276" w:type="dxa"/>
          </w:tcPr>
          <w:p w:rsidR="006225EE" w:rsidRPr="00872C42" w:rsidRDefault="006225EE" w:rsidP="00872C42">
            <w:pPr>
              <w:spacing w:line="300" w:lineRule="exact"/>
              <w:jc w:val="left"/>
              <w:rPr>
                <w:rFonts w:ascii="方正书宋_GBK" w:eastAsia="方正书宋_GBK" w:hint="eastAsia"/>
              </w:rPr>
            </w:pPr>
            <w:r>
              <w:rPr>
                <w:rFonts w:ascii="方正书宋_GBK" w:eastAsia="方正书宋_GBK" w:hint="eastAsia"/>
              </w:rPr>
              <w:t>推送信息数量</w:t>
            </w:r>
          </w:p>
        </w:tc>
        <w:tc>
          <w:tcPr>
            <w:tcW w:w="2891" w:type="dxa"/>
          </w:tcPr>
          <w:p w:rsidR="006225EE" w:rsidRPr="00872C42" w:rsidRDefault="006225EE" w:rsidP="00872C42">
            <w:pPr>
              <w:spacing w:line="300" w:lineRule="exact"/>
              <w:jc w:val="left"/>
              <w:rPr>
                <w:rFonts w:ascii="方正书宋_GBK" w:eastAsia="方正书宋_GBK" w:hint="eastAsia"/>
              </w:rPr>
            </w:pPr>
            <w:r>
              <w:rPr>
                <w:rFonts w:ascii="方正书宋_GBK" w:eastAsia="方正书宋_GBK" w:hint="eastAsia"/>
              </w:rPr>
              <w:t>在“智慧隆尧”APP、隆尧广电公众号上推送信息</w:t>
            </w:r>
          </w:p>
        </w:tc>
        <w:tc>
          <w:tcPr>
            <w:tcW w:w="1276" w:type="dxa"/>
            <w:vAlign w:val="center"/>
          </w:tcPr>
          <w:p w:rsidR="006225EE" w:rsidRPr="006225EE" w:rsidRDefault="006225EE" w:rsidP="00F75227">
            <w:pPr>
              <w:spacing w:line="300" w:lineRule="exact"/>
              <w:jc w:val="left"/>
              <w:rPr>
                <w:rFonts w:ascii="方正书宋_GBK" w:eastAsia="方正书宋_GBK" w:hint="eastAsia"/>
              </w:rPr>
            </w:pPr>
            <w:r>
              <w:rPr>
                <w:rFonts w:ascii="方正书宋_GBK" w:eastAsia="方正书宋_GBK" w:hint="eastAsia"/>
              </w:rPr>
              <w:t>≥2000条</w:t>
            </w:r>
          </w:p>
        </w:tc>
        <w:tc>
          <w:tcPr>
            <w:tcW w:w="3007" w:type="dxa"/>
            <w:vAlign w:val="center"/>
          </w:tcPr>
          <w:p w:rsidR="006225EE" w:rsidRPr="00872C42" w:rsidRDefault="006225EE" w:rsidP="00F75227">
            <w:pPr>
              <w:spacing w:line="300" w:lineRule="exact"/>
              <w:jc w:val="left"/>
              <w:rPr>
                <w:rFonts w:ascii="方正书宋_GBK" w:eastAsia="方正书宋_GBK" w:hint="eastAsia"/>
              </w:rPr>
            </w:pPr>
            <w:r>
              <w:rPr>
                <w:rFonts w:ascii="方正书宋_GBK" w:eastAsia="方正书宋_GBK" w:hint="eastAsia"/>
              </w:rPr>
              <w:t>计划标准</w:t>
            </w:r>
          </w:p>
        </w:tc>
      </w:tr>
      <w:tr w:rsidR="00872C42" w:rsidTr="00F75227">
        <w:trPr>
          <w:cantSplit/>
          <w:trHeight w:val="369"/>
          <w:jc w:val="center"/>
        </w:trPr>
        <w:tc>
          <w:tcPr>
            <w:tcW w:w="2777" w:type="dxa"/>
            <w:vAlign w:val="center"/>
          </w:tcPr>
          <w:p w:rsidR="00872C42" w:rsidRDefault="00872C42" w:rsidP="00F75227">
            <w:pPr>
              <w:spacing w:line="300" w:lineRule="exact"/>
              <w:jc w:val="center"/>
              <w:rPr>
                <w:rFonts w:ascii="方正书宋_GBK" w:eastAsia="方正书宋_GBK"/>
              </w:rPr>
            </w:pPr>
            <w:r>
              <w:rPr>
                <w:rFonts w:ascii="方正书宋_GBK" w:eastAsia="方正书宋_GBK" w:hint="eastAsia"/>
              </w:rPr>
              <w:t>效果指标</w:t>
            </w:r>
          </w:p>
        </w:tc>
        <w:tc>
          <w:tcPr>
            <w:tcW w:w="1134" w:type="dxa"/>
            <w:vAlign w:val="center"/>
          </w:tcPr>
          <w:p w:rsidR="00872C42" w:rsidRDefault="00872C42" w:rsidP="00F75227">
            <w:pPr>
              <w:spacing w:line="300" w:lineRule="exact"/>
              <w:jc w:val="left"/>
              <w:rPr>
                <w:rFonts w:ascii="方正书宋_GBK" w:eastAsia="方正书宋_GBK"/>
              </w:rPr>
            </w:pPr>
            <w:r>
              <w:rPr>
                <w:rFonts w:ascii="方正书宋_GBK" w:eastAsia="方正书宋_GBK" w:hint="eastAsia"/>
              </w:rPr>
              <w:t>社会效益指标</w:t>
            </w:r>
          </w:p>
        </w:tc>
        <w:tc>
          <w:tcPr>
            <w:tcW w:w="1276" w:type="dxa"/>
          </w:tcPr>
          <w:p w:rsidR="00872C42" w:rsidRPr="00872C42" w:rsidRDefault="00872C42" w:rsidP="00872C42">
            <w:pPr>
              <w:spacing w:line="300" w:lineRule="exact"/>
              <w:jc w:val="left"/>
              <w:rPr>
                <w:rFonts w:ascii="方正书宋_GBK" w:eastAsia="方正书宋_GBK"/>
              </w:rPr>
            </w:pPr>
            <w:r w:rsidRPr="00872C42">
              <w:rPr>
                <w:rFonts w:ascii="方正书宋_GBK" w:eastAsia="方正书宋_GBK" w:hint="eastAsia"/>
              </w:rPr>
              <w:t>已支持的新媒体、全媒体项目的传播力、引导力、公信力增强效果</w:t>
            </w:r>
          </w:p>
        </w:tc>
        <w:tc>
          <w:tcPr>
            <w:tcW w:w="2891" w:type="dxa"/>
          </w:tcPr>
          <w:p w:rsidR="00872C42" w:rsidRPr="00872C42" w:rsidRDefault="00872C42" w:rsidP="00872C42">
            <w:pPr>
              <w:spacing w:line="300" w:lineRule="exact"/>
              <w:jc w:val="left"/>
              <w:rPr>
                <w:rFonts w:ascii="方正书宋_GBK" w:eastAsia="方正书宋_GBK"/>
              </w:rPr>
            </w:pPr>
            <w:r w:rsidRPr="00872C42">
              <w:rPr>
                <w:rFonts w:ascii="方正书宋_GBK" w:eastAsia="方正书宋_GBK" w:hint="eastAsia"/>
              </w:rPr>
              <w:t>反映新媒体、全媒体项目在宣传党和政府声音、传播正能量方面的报道情况</w:t>
            </w:r>
          </w:p>
        </w:tc>
        <w:tc>
          <w:tcPr>
            <w:tcW w:w="1276" w:type="dxa"/>
            <w:vAlign w:val="center"/>
          </w:tcPr>
          <w:p w:rsidR="00872C42" w:rsidRDefault="00872C42" w:rsidP="00F75227">
            <w:pPr>
              <w:spacing w:line="300" w:lineRule="exact"/>
              <w:jc w:val="left"/>
              <w:rPr>
                <w:rFonts w:ascii="方正书宋_GBK" w:eastAsia="方正书宋_GBK"/>
              </w:rPr>
            </w:pPr>
            <w:r>
              <w:rPr>
                <w:rFonts w:ascii="方正书宋_GBK" w:eastAsia="方正书宋_GBK" w:hint="eastAsia"/>
              </w:rPr>
              <w:t>100%</w:t>
            </w:r>
          </w:p>
        </w:tc>
        <w:tc>
          <w:tcPr>
            <w:tcW w:w="3007" w:type="dxa"/>
            <w:vAlign w:val="center"/>
          </w:tcPr>
          <w:p w:rsidR="00872C42" w:rsidRDefault="00872C42" w:rsidP="00F75227">
            <w:pPr>
              <w:spacing w:line="300" w:lineRule="exact"/>
              <w:jc w:val="left"/>
              <w:rPr>
                <w:rFonts w:ascii="方正书宋_GBK" w:eastAsia="方正书宋_GBK"/>
              </w:rPr>
            </w:pPr>
            <w:r w:rsidRPr="00872C42">
              <w:rPr>
                <w:rFonts w:ascii="方正书宋_GBK" w:eastAsia="方正书宋_GBK" w:hint="eastAsia"/>
              </w:rPr>
              <w:t>反映新媒体、全媒体项目在宣传党和政府声音、传播正能量方面的报道情况</w:t>
            </w:r>
          </w:p>
        </w:tc>
      </w:tr>
      <w:tr w:rsidR="00E3068E" w:rsidTr="00E3068E">
        <w:trPr>
          <w:cantSplit/>
          <w:trHeight w:val="369"/>
          <w:jc w:val="center"/>
        </w:trPr>
        <w:tc>
          <w:tcPr>
            <w:tcW w:w="2777" w:type="dxa"/>
            <w:vAlign w:val="center"/>
          </w:tcPr>
          <w:p w:rsidR="00E3068E" w:rsidRDefault="00E3068E" w:rsidP="00F75227">
            <w:pPr>
              <w:spacing w:line="300" w:lineRule="exact"/>
              <w:jc w:val="center"/>
              <w:rPr>
                <w:rFonts w:ascii="方正书宋_GBK" w:eastAsia="方正书宋_GBK"/>
              </w:rPr>
            </w:pPr>
            <w:r>
              <w:rPr>
                <w:rFonts w:ascii="方正书宋_GBK" w:eastAsia="方正书宋_GBK" w:hint="eastAsia"/>
              </w:rPr>
              <w:t>满意度指标</w:t>
            </w:r>
          </w:p>
        </w:tc>
        <w:tc>
          <w:tcPr>
            <w:tcW w:w="1134" w:type="dxa"/>
            <w:vAlign w:val="center"/>
          </w:tcPr>
          <w:p w:rsidR="00E3068E" w:rsidRDefault="00E3068E" w:rsidP="00F75227">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vAlign w:val="center"/>
          </w:tcPr>
          <w:p w:rsidR="00E3068E" w:rsidRDefault="00872C42" w:rsidP="00F75227">
            <w:pPr>
              <w:spacing w:line="300" w:lineRule="exact"/>
              <w:jc w:val="left"/>
              <w:rPr>
                <w:rFonts w:ascii="方正书宋_GBK" w:eastAsia="方正书宋_GBK"/>
              </w:rPr>
            </w:pPr>
            <w:r w:rsidRPr="00872C42">
              <w:rPr>
                <w:rFonts w:ascii="方正书宋_GBK" w:eastAsia="方正书宋_GBK" w:hint="eastAsia"/>
              </w:rPr>
              <w:t>服务对象满意程度</w:t>
            </w:r>
          </w:p>
        </w:tc>
        <w:tc>
          <w:tcPr>
            <w:tcW w:w="2891" w:type="dxa"/>
            <w:vAlign w:val="center"/>
          </w:tcPr>
          <w:p w:rsidR="00E3068E" w:rsidRDefault="00872C42" w:rsidP="00F75227">
            <w:pPr>
              <w:spacing w:line="300" w:lineRule="exact"/>
              <w:jc w:val="left"/>
              <w:rPr>
                <w:rFonts w:ascii="方正书宋_GBK" w:eastAsia="方正书宋_GBK"/>
              </w:rPr>
            </w:pPr>
            <w:r w:rsidRPr="00872C42">
              <w:rPr>
                <w:rFonts w:ascii="方正书宋_GBK" w:eastAsia="方正书宋_GBK" w:hint="eastAsia"/>
              </w:rPr>
              <w:t>“智慧隆尧”APP、隆尧广电公众号用户人群满意度</w:t>
            </w:r>
          </w:p>
        </w:tc>
        <w:tc>
          <w:tcPr>
            <w:tcW w:w="1276" w:type="dxa"/>
            <w:vAlign w:val="center"/>
          </w:tcPr>
          <w:p w:rsidR="00E3068E" w:rsidRDefault="00E3068E" w:rsidP="00F75227">
            <w:pPr>
              <w:spacing w:line="300" w:lineRule="exact"/>
              <w:jc w:val="left"/>
              <w:rPr>
                <w:rFonts w:ascii="方正书宋_GBK" w:eastAsia="方正书宋_GBK"/>
              </w:rPr>
            </w:pPr>
            <w:r>
              <w:rPr>
                <w:rFonts w:ascii="方正书宋_GBK" w:eastAsia="方正书宋_GBK" w:hint="eastAsia"/>
              </w:rPr>
              <w:t>≥</w:t>
            </w:r>
            <w:r w:rsidR="00872C42">
              <w:rPr>
                <w:rFonts w:ascii="方正书宋_GBK" w:eastAsia="方正书宋_GBK"/>
              </w:rPr>
              <w:t>9</w:t>
            </w:r>
            <w:r w:rsidR="00872C42">
              <w:rPr>
                <w:rFonts w:ascii="方正书宋_GBK" w:eastAsia="方正书宋_GBK" w:hint="eastAsia"/>
              </w:rPr>
              <w:t>0</w:t>
            </w:r>
            <w:r>
              <w:rPr>
                <w:rFonts w:ascii="方正书宋_GBK" w:eastAsia="方正书宋_GBK" w:hint="eastAsia"/>
              </w:rPr>
              <w:t>%</w:t>
            </w:r>
          </w:p>
        </w:tc>
        <w:tc>
          <w:tcPr>
            <w:tcW w:w="3007" w:type="dxa"/>
            <w:vAlign w:val="center"/>
          </w:tcPr>
          <w:p w:rsidR="00E3068E" w:rsidRDefault="00566972" w:rsidP="00F75227">
            <w:pPr>
              <w:spacing w:line="300" w:lineRule="exact"/>
              <w:jc w:val="left"/>
              <w:rPr>
                <w:rFonts w:ascii="方正书宋_GBK" w:eastAsia="方正书宋_GBK"/>
              </w:rPr>
            </w:pPr>
            <w:r w:rsidRPr="00566972">
              <w:rPr>
                <w:rFonts w:ascii="方正书宋_GBK" w:eastAsia="方正书宋_GBK" w:hint="eastAsia"/>
              </w:rPr>
              <w:t>“智慧隆尧”APP、隆尧广电公众号用户人群满意程度</w:t>
            </w:r>
          </w:p>
        </w:tc>
      </w:tr>
    </w:tbl>
    <w:p w:rsidR="0004006E" w:rsidRDefault="0004006E" w:rsidP="00806ADF">
      <w:pPr>
        <w:autoSpaceDE w:val="0"/>
        <w:autoSpaceDN w:val="0"/>
        <w:adjustRightInd w:val="0"/>
        <w:ind w:left="198" w:firstLineChars="200" w:firstLine="640"/>
        <w:jc w:val="left"/>
        <w:rPr>
          <w:rFonts w:ascii="Times New Roman" w:eastAsia="仿宋" w:hAnsi="Times New Roman" w:cs="Times New Roman"/>
          <w:sz w:val="32"/>
          <w:szCs w:val="32"/>
        </w:rPr>
      </w:pPr>
    </w:p>
    <w:p w:rsidR="00D526D0" w:rsidRDefault="00D526D0" w:rsidP="00D526D0">
      <w:pPr>
        <w:ind w:firstLineChars="250" w:firstLine="700"/>
        <w:jc w:val="left"/>
        <w:outlineLvl w:val="1"/>
        <w:rPr>
          <w:rFonts w:ascii="Times New Roman" w:hAnsi="宋体"/>
          <w:b/>
          <w:sz w:val="28"/>
        </w:rPr>
      </w:pPr>
      <w:r>
        <w:rPr>
          <w:rFonts w:ascii="方正仿宋_GBK" w:eastAsia="方正仿宋_GBK" w:hint="eastAsia"/>
          <w:b/>
          <w:sz w:val="28"/>
        </w:rPr>
        <w:t>2、《今日隆尧》报刊经费绩效目标表</w:t>
      </w:r>
      <w:r w:rsidR="00A17A33" w:rsidRPr="00A17A33">
        <w:fldChar w:fldCharType="begin"/>
      </w:r>
      <w:r>
        <w:rPr>
          <w:rFonts w:ascii="方正仿宋_GBK" w:eastAsia="方正仿宋_GBK"/>
          <w:b/>
          <w:sz w:val="28"/>
        </w:rPr>
        <w:instrText xml:space="preserve"> </w:instrText>
      </w:r>
      <w:r>
        <w:rPr>
          <w:rFonts w:ascii="方正仿宋_GBK" w:eastAsia="方正仿宋_GBK" w:hint="eastAsia"/>
          <w:b/>
          <w:sz w:val="28"/>
        </w:rPr>
        <w:instrText>TC 3、第三方评价工作经费绩效目标表 \f C \l 1</w:instrText>
      </w:r>
      <w:r>
        <w:rPr>
          <w:rFonts w:ascii="方正仿宋_GBK" w:eastAsia="方正仿宋_GBK"/>
          <w:b/>
          <w:sz w:val="28"/>
        </w:rPr>
        <w:instrText xml:space="preserve"> </w:instrText>
      </w:r>
      <w:r w:rsidR="00A17A33">
        <w:rPr>
          <w:rFonts w:ascii="方正仿宋_GBK" w:eastAsia="方正仿宋_GBK"/>
          <w:b/>
          <w:sz w:val="28"/>
        </w:rPr>
        <w:fldChar w:fldCharType="end"/>
      </w:r>
    </w:p>
    <w:tbl>
      <w:tblPr>
        <w:tblW w:w="12336" w:type="dxa"/>
        <w:jc w:val="center"/>
        <w:tblInd w:w="-217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989"/>
        <w:gridCol w:w="2322"/>
        <w:gridCol w:w="6577"/>
        <w:gridCol w:w="2448"/>
      </w:tblGrid>
      <w:tr w:rsidR="00D526D0" w:rsidTr="00F75227">
        <w:trPr>
          <w:gridBefore w:val="1"/>
          <w:wBefore w:w="989" w:type="dxa"/>
          <w:trHeight w:val="397"/>
          <w:jc w:val="center"/>
        </w:trPr>
        <w:tc>
          <w:tcPr>
            <w:tcW w:w="8899" w:type="dxa"/>
            <w:gridSpan w:val="2"/>
            <w:tcBorders>
              <w:top w:val="single" w:sz="6" w:space="0" w:color="FFFFFF"/>
              <w:left w:val="single" w:sz="6" w:space="0" w:color="FFFFFF"/>
              <w:right w:val="single" w:sz="6" w:space="0" w:color="FFFFFF"/>
            </w:tcBorders>
            <w:vAlign w:val="center"/>
          </w:tcPr>
          <w:p w:rsidR="00D526D0" w:rsidRPr="00872C42" w:rsidRDefault="00D526D0" w:rsidP="00F75227">
            <w:pPr>
              <w:spacing w:line="300" w:lineRule="exact"/>
              <w:jc w:val="left"/>
              <w:rPr>
                <w:rFonts w:ascii="方正书宋_GBK" w:eastAsia="方正书宋_GBK"/>
                <w:b/>
              </w:rPr>
            </w:pPr>
          </w:p>
        </w:tc>
        <w:tc>
          <w:tcPr>
            <w:tcW w:w="2448" w:type="dxa"/>
            <w:tcBorders>
              <w:top w:val="single" w:sz="6" w:space="0" w:color="FFFFFF"/>
              <w:left w:val="single" w:sz="6" w:space="0" w:color="FFFFFF"/>
              <w:right w:val="single" w:sz="6" w:space="0" w:color="FFFFFF"/>
            </w:tcBorders>
            <w:vAlign w:val="center"/>
          </w:tcPr>
          <w:p w:rsidR="00D526D0" w:rsidRDefault="00D526D0" w:rsidP="00F75227">
            <w:pPr>
              <w:spacing w:line="300" w:lineRule="exact"/>
              <w:jc w:val="right"/>
              <w:rPr>
                <w:rFonts w:ascii="方正书宋_GBK" w:eastAsia="方正书宋_GBK"/>
              </w:rPr>
            </w:pPr>
          </w:p>
        </w:tc>
      </w:tr>
      <w:tr w:rsidR="00D526D0" w:rsidTr="00F75227">
        <w:trPr>
          <w:trHeight w:val="369"/>
          <w:jc w:val="center"/>
        </w:trPr>
        <w:tc>
          <w:tcPr>
            <w:tcW w:w="3311" w:type="dxa"/>
            <w:gridSpan w:val="2"/>
            <w:tcBorders>
              <w:bottom w:val="nil"/>
            </w:tcBorders>
            <w:vAlign w:val="center"/>
          </w:tcPr>
          <w:p w:rsidR="00D526D0" w:rsidRDefault="00D526D0" w:rsidP="00F75227">
            <w:pPr>
              <w:spacing w:line="300" w:lineRule="exact"/>
              <w:jc w:val="center"/>
              <w:rPr>
                <w:rFonts w:ascii="方正书宋_GBK" w:eastAsia="方正书宋_GBK"/>
                <w:b/>
              </w:rPr>
            </w:pPr>
            <w:r>
              <w:rPr>
                <w:rFonts w:ascii="方正书宋_GBK" w:eastAsia="方正书宋_GBK" w:hint="eastAsia"/>
                <w:b/>
              </w:rPr>
              <w:t>绩效目标</w:t>
            </w:r>
          </w:p>
        </w:tc>
        <w:tc>
          <w:tcPr>
            <w:tcW w:w="9025" w:type="dxa"/>
            <w:gridSpan w:val="2"/>
            <w:tcBorders>
              <w:bottom w:val="nil"/>
            </w:tcBorders>
            <w:vAlign w:val="center"/>
          </w:tcPr>
          <w:p w:rsidR="00865371" w:rsidRDefault="00D526D0" w:rsidP="00F75227">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w:t>
            </w:r>
            <w:r w:rsidR="00F57D75" w:rsidRPr="00F57D75">
              <w:rPr>
                <w:rFonts w:ascii="方正书宋_GBK" w:eastAsia="方正书宋_GBK" w:hint="eastAsia"/>
              </w:rPr>
              <w:t>大力宣传党的方针路线政策，大力宣传县委、县政府中心工作，为隆尧经济发展和社会稳定营造了良好舆论氛围</w:t>
            </w:r>
          </w:p>
          <w:p w:rsidR="00D526D0" w:rsidRDefault="00D526D0" w:rsidP="00F75227">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w:t>
            </w:r>
            <w:r w:rsidR="00865371" w:rsidRPr="00865371">
              <w:rPr>
                <w:rFonts w:ascii="方正书宋_GBK" w:eastAsia="方正书宋_GBK" w:hint="eastAsia"/>
              </w:rPr>
              <w:t>宣传隆尧，推介隆尧</w:t>
            </w:r>
          </w:p>
        </w:tc>
      </w:tr>
    </w:tbl>
    <w:p w:rsidR="00D526D0" w:rsidRDefault="00D526D0" w:rsidP="00D526D0">
      <w:pPr>
        <w:spacing w:line="14" w:lineRule="exact"/>
        <w:ind w:firstLineChars="200" w:firstLine="420"/>
        <w:jc w:val="center"/>
        <w:rPr>
          <w:rFonts w:ascii="Times New Roman" w:hAnsi="宋体"/>
        </w:rPr>
      </w:pPr>
      <w:r>
        <w:rPr>
          <w:rFonts w:ascii="方正书宋_GBK" w:eastAsia="方正书宋_GBK"/>
        </w:rPr>
        <w:t xml:space="preserve"> </w:t>
      </w:r>
    </w:p>
    <w:tbl>
      <w:tblPr>
        <w:tblW w:w="12361" w:type="dxa"/>
        <w:jc w:val="center"/>
        <w:tblInd w:w="-16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77"/>
        <w:gridCol w:w="1134"/>
        <w:gridCol w:w="1276"/>
        <w:gridCol w:w="2891"/>
        <w:gridCol w:w="1276"/>
        <w:gridCol w:w="3007"/>
      </w:tblGrid>
      <w:tr w:rsidR="00D526D0" w:rsidTr="00F75227">
        <w:trPr>
          <w:cantSplit/>
          <w:trHeight w:val="397"/>
          <w:tblHeader/>
          <w:jc w:val="center"/>
        </w:trPr>
        <w:tc>
          <w:tcPr>
            <w:tcW w:w="2777" w:type="dxa"/>
            <w:vAlign w:val="center"/>
          </w:tcPr>
          <w:p w:rsidR="00D526D0" w:rsidRDefault="00D526D0" w:rsidP="00F75227">
            <w:pPr>
              <w:spacing w:line="300" w:lineRule="exact"/>
              <w:jc w:val="center"/>
              <w:rPr>
                <w:rFonts w:ascii="方正书宋_GBK" w:eastAsia="方正书宋_GBK"/>
                <w:b/>
              </w:rPr>
            </w:pPr>
            <w:r>
              <w:rPr>
                <w:rFonts w:ascii="方正书宋_GBK" w:eastAsia="方正书宋_GBK" w:hint="eastAsia"/>
                <w:b/>
              </w:rPr>
              <w:t>一级指标</w:t>
            </w:r>
          </w:p>
        </w:tc>
        <w:tc>
          <w:tcPr>
            <w:tcW w:w="1134" w:type="dxa"/>
            <w:vAlign w:val="center"/>
          </w:tcPr>
          <w:p w:rsidR="00D526D0" w:rsidRDefault="00D526D0" w:rsidP="00F75227">
            <w:pPr>
              <w:spacing w:line="300" w:lineRule="exact"/>
              <w:jc w:val="center"/>
              <w:rPr>
                <w:rFonts w:ascii="方正书宋_GBK" w:eastAsia="方正书宋_GBK"/>
                <w:b/>
              </w:rPr>
            </w:pPr>
            <w:r>
              <w:rPr>
                <w:rFonts w:ascii="方正书宋_GBK" w:eastAsia="方正书宋_GBK" w:hint="eastAsia"/>
                <w:b/>
              </w:rPr>
              <w:t>二级指标</w:t>
            </w:r>
          </w:p>
        </w:tc>
        <w:tc>
          <w:tcPr>
            <w:tcW w:w="1276" w:type="dxa"/>
            <w:vAlign w:val="center"/>
          </w:tcPr>
          <w:p w:rsidR="00D526D0" w:rsidRDefault="00D526D0" w:rsidP="00F75227">
            <w:pPr>
              <w:spacing w:line="300" w:lineRule="exact"/>
              <w:jc w:val="center"/>
              <w:rPr>
                <w:rFonts w:ascii="方正书宋_GBK" w:eastAsia="方正书宋_GBK"/>
                <w:b/>
              </w:rPr>
            </w:pPr>
            <w:r>
              <w:rPr>
                <w:rFonts w:ascii="方正书宋_GBK" w:eastAsia="方正书宋_GBK" w:hint="eastAsia"/>
                <w:b/>
              </w:rPr>
              <w:t>三级指标</w:t>
            </w:r>
          </w:p>
        </w:tc>
        <w:tc>
          <w:tcPr>
            <w:tcW w:w="2891" w:type="dxa"/>
            <w:vAlign w:val="center"/>
          </w:tcPr>
          <w:p w:rsidR="00D526D0" w:rsidRDefault="00D526D0" w:rsidP="00F75227">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vAlign w:val="center"/>
          </w:tcPr>
          <w:p w:rsidR="00D526D0" w:rsidRDefault="00D526D0" w:rsidP="00F75227">
            <w:pPr>
              <w:spacing w:line="300" w:lineRule="exact"/>
              <w:jc w:val="center"/>
              <w:rPr>
                <w:rFonts w:ascii="方正书宋_GBK" w:eastAsia="方正书宋_GBK"/>
                <w:b/>
              </w:rPr>
            </w:pPr>
            <w:r>
              <w:rPr>
                <w:rFonts w:ascii="方正书宋_GBK" w:eastAsia="方正书宋_GBK" w:hint="eastAsia"/>
                <w:b/>
              </w:rPr>
              <w:t>指标值</w:t>
            </w:r>
          </w:p>
        </w:tc>
        <w:tc>
          <w:tcPr>
            <w:tcW w:w="3007" w:type="dxa"/>
            <w:vAlign w:val="center"/>
          </w:tcPr>
          <w:p w:rsidR="00D526D0" w:rsidRDefault="00D526D0" w:rsidP="00F75227">
            <w:pPr>
              <w:spacing w:line="300" w:lineRule="exact"/>
              <w:jc w:val="center"/>
              <w:rPr>
                <w:rFonts w:ascii="方正书宋_GBK" w:eastAsia="方正书宋_GBK"/>
                <w:b/>
              </w:rPr>
            </w:pPr>
            <w:r>
              <w:rPr>
                <w:rFonts w:ascii="方正书宋_GBK" w:eastAsia="方正书宋_GBK" w:hint="eastAsia"/>
                <w:b/>
              </w:rPr>
              <w:t>指标值确定依据</w:t>
            </w:r>
          </w:p>
        </w:tc>
      </w:tr>
      <w:tr w:rsidR="00A82C88" w:rsidTr="00F75227">
        <w:trPr>
          <w:cantSplit/>
          <w:trHeight w:val="369"/>
          <w:jc w:val="center"/>
        </w:trPr>
        <w:tc>
          <w:tcPr>
            <w:tcW w:w="2777" w:type="dxa"/>
            <w:vAlign w:val="center"/>
          </w:tcPr>
          <w:p w:rsidR="00A82C88" w:rsidRDefault="00A82C88" w:rsidP="00120217">
            <w:pPr>
              <w:spacing w:line="300" w:lineRule="exact"/>
              <w:jc w:val="center"/>
              <w:rPr>
                <w:rFonts w:ascii="方正书宋_GBK" w:eastAsia="方正书宋_GBK" w:hint="eastAsia"/>
              </w:rPr>
            </w:pPr>
            <w:r>
              <w:rPr>
                <w:rFonts w:ascii="方正书宋_GBK" w:eastAsia="方正书宋_GBK" w:hint="eastAsia"/>
              </w:rPr>
              <w:lastRenderedPageBreak/>
              <w:t>产出指标</w:t>
            </w:r>
          </w:p>
        </w:tc>
        <w:tc>
          <w:tcPr>
            <w:tcW w:w="1134" w:type="dxa"/>
            <w:vAlign w:val="center"/>
          </w:tcPr>
          <w:p w:rsidR="00A82C88" w:rsidRPr="00872C42" w:rsidRDefault="00A82C88" w:rsidP="00120217">
            <w:pPr>
              <w:widowControl/>
              <w:rPr>
                <w:rFonts w:ascii="方正书宋_GBK" w:eastAsia="方正书宋_GBK" w:hint="eastAsia"/>
              </w:rPr>
            </w:pPr>
            <w:r>
              <w:rPr>
                <w:rFonts w:ascii="方正书宋_GBK" w:eastAsia="方正书宋_GBK" w:hint="eastAsia"/>
              </w:rPr>
              <w:t>数量指标</w:t>
            </w:r>
          </w:p>
        </w:tc>
        <w:tc>
          <w:tcPr>
            <w:tcW w:w="1276" w:type="dxa"/>
            <w:vAlign w:val="center"/>
          </w:tcPr>
          <w:p w:rsidR="00A82C88" w:rsidRDefault="00A82C88" w:rsidP="00120217">
            <w:pPr>
              <w:spacing w:line="300" w:lineRule="exact"/>
              <w:jc w:val="left"/>
              <w:rPr>
                <w:rFonts w:ascii="方正书宋_GBK" w:eastAsia="方正书宋_GBK" w:hint="eastAsia"/>
              </w:rPr>
            </w:pPr>
            <w:r>
              <w:rPr>
                <w:rFonts w:ascii="方正书宋_GBK" w:eastAsia="方正书宋_GBK" w:hint="eastAsia"/>
              </w:rPr>
              <w:t>开展宣传方式的品种或数量（次或种）</w:t>
            </w:r>
          </w:p>
        </w:tc>
        <w:tc>
          <w:tcPr>
            <w:tcW w:w="2891" w:type="dxa"/>
            <w:vAlign w:val="center"/>
          </w:tcPr>
          <w:p w:rsidR="00A82C88" w:rsidRPr="00A82C88" w:rsidRDefault="00A82C88" w:rsidP="00120217">
            <w:pPr>
              <w:spacing w:line="300" w:lineRule="exact"/>
              <w:jc w:val="left"/>
              <w:rPr>
                <w:rFonts w:ascii="方正书宋_GBK" w:eastAsia="方正书宋_GBK" w:hint="eastAsia"/>
              </w:rPr>
            </w:pPr>
            <w:r>
              <w:rPr>
                <w:rFonts w:ascii="方正书宋_GBK" w:eastAsia="方正书宋_GBK" w:hint="eastAsia"/>
              </w:rPr>
              <w:t>反映开展对外宣传形式的多样性</w:t>
            </w:r>
          </w:p>
        </w:tc>
        <w:tc>
          <w:tcPr>
            <w:tcW w:w="1276" w:type="dxa"/>
            <w:vAlign w:val="center"/>
          </w:tcPr>
          <w:p w:rsidR="00A82C88" w:rsidRPr="00A82C88" w:rsidRDefault="00A82C88" w:rsidP="00120217">
            <w:pPr>
              <w:spacing w:line="300" w:lineRule="exact"/>
              <w:jc w:val="left"/>
              <w:rPr>
                <w:rFonts w:ascii="方正书宋_GBK" w:eastAsia="方正书宋_GBK" w:hint="eastAsia"/>
              </w:rPr>
            </w:pPr>
            <w:r>
              <w:rPr>
                <w:rFonts w:ascii="方正书宋_GBK" w:eastAsia="方正书宋_GBK" w:hint="eastAsia"/>
              </w:rPr>
              <w:t>=52期</w:t>
            </w:r>
          </w:p>
        </w:tc>
        <w:tc>
          <w:tcPr>
            <w:tcW w:w="3007" w:type="dxa"/>
            <w:vAlign w:val="center"/>
          </w:tcPr>
          <w:p w:rsidR="00A82C88" w:rsidRPr="00865371" w:rsidRDefault="00A82C88" w:rsidP="00120217">
            <w:pPr>
              <w:spacing w:line="300" w:lineRule="exact"/>
              <w:jc w:val="left"/>
              <w:rPr>
                <w:rFonts w:ascii="方正书宋_GBK" w:eastAsia="方正书宋_GBK" w:hint="eastAsia"/>
              </w:rPr>
            </w:pPr>
            <w:r>
              <w:rPr>
                <w:rFonts w:ascii="方正书宋_GBK" w:eastAsia="方正书宋_GBK" w:hint="eastAsia"/>
              </w:rPr>
              <w:t>每周一期，全年52期</w:t>
            </w:r>
          </w:p>
        </w:tc>
      </w:tr>
      <w:tr w:rsidR="006B7C19" w:rsidTr="00F75227">
        <w:trPr>
          <w:cantSplit/>
          <w:trHeight w:val="369"/>
          <w:jc w:val="center"/>
        </w:trPr>
        <w:tc>
          <w:tcPr>
            <w:tcW w:w="2777" w:type="dxa"/>
            <w:vAlign w:val="center"/>
          </w:tcPr>
          <w:p w:rsidR="006B7C19" w:rsidRDefault="006B7C19" w:rsidP="00F75227">
            <w:pPr>
              <w:spacing w:line="300" w:lineRule="exact"/>
              <w:jc w:val="center"/>
              <w:rPr>
                <w:rFonts w:ascii="方正书宋_GBK" w:eastAsia="方正书宋_GBK"/>
              </w:rPr>
            </w:pPr>
            <w:r>
              <w:rPr>
                <w:rFonts w:ascii="方正书宋_GBK" w:eastAsia="方正书宋_GBK" w:hint="eastAsia"/>
              </w:rPr>
              <w:t>效果指标</w:t>
            </w:r>
          </w:p>
        </w:tc>
        <w:tc>
          <w:tcPr>
            <w:tcW w:w="1134" w:type="dxa"/>
            <w:vAlign w:val="center"/>
          </w:tcPr>
          <w:p w:rsidR="006B7C19" w:rsidRDefault="006B7C19" w:rsidP="00F75227">
            <w:pPr>
              <w:spacing w:line="300" w:lineRule="exact"/>
              <w:jc w:val="left"/>
              <w:rPr>
                <w:rFonts w:ascii="方正书宋_GBK" w:eastAsia="方正书宋_GBK"/>
              </w:rPr>
            </w:pPr>
            <w:r>
              <w:rPr>
                <w:rFonts w:ascii="方正书宋_GBK" w:eastAsia="方正书宋_GBK" w:hint="eastAsia"/>
              </w:rPr>
              <w:t>社会效益指标</w:t>
            </w:r>
          </w:p>
        </w:tc>
        <w:tc>
          <w:tcPr>
            <w:tcW w:w="1276" w:type="dxa"/>
          </w:tcPr>
          <w:p w:rsidR="006B7C19" w:rsidRPr="00872C42" w:rsidRDefault="006B7C19" w:rsidP="00F75227">
            <w:pPr>
              <w:spacing w:line="300" w:lineRule="exact"/>
              <w:jc w:val="left"/>
              <w:rPr>
                <w:rFonts w:ascii="方正书宋_GBK" w:eastAsia="方正书宋_GBK"/>
              </w:rPr>
            </w:pPr>
            <w:r w:rsidRPr="00865371">
              <w:rPr>
                <w:rFonts w:ascii="方正书宋_GBK" w:eastAsia="方正书宋_GBK" w:hint="eastAsia"/>
              </w:rPr>
              <w:t>对宣传文化事业发展的促进推动作用</w:t>
            </w:r>
          </w:p>
        </w:tc>
        <w:tc>
          <w:tcPr>
            <w:tcW w:w="2891" w:type="dxa"/>
          </w:tcPr>
          <w:p w:rsidR="006B7C19" w:rsidRPr="00872C42" w:rsidRDefault="006B7C19" w:rsidP="00F75227">
            <w:pPr>
              <w:spacing w:line="300" w:lineRule="exact"/>
              <w:jc w:val="left"/>
              <w:rPr>
                <w:rFonts w:ascii="方正书宋_GBK" w:eastAsia="方正书宋_GBK"/>
              </w:rPr>
            </w:pPr>
            <w:r w:rsidRPr="00865371">
              <w:rPr>
                <w:rFonts w:ascii="方正书宋_GBK" w:eastAsia="方正书宋_GBK" w:hint="eastAsia"/>
              </w:rPr>
              <w:t>通过支持重点宣传文化项目建设，带动全县宣传文化事业发展的效果</w:t>
            </w:r>
          </w:p>
        </w:tc>
        <w:tc>
          <w:tcPr>
            <w:tcW w:w="1276" w:type="dxa"/>
            <w:vAlign w:val="center"/>
          </w:tcPr>
          <w:p w:rsidR="006B7C19" w:rsidRDefault="006B7C19" w:rsidP="00F75227">
            <w:pPr>
              <w:spacing w:line="300" w:lineRule="exact"/>
              <w:jc w:val="left"/>
              <w:rPr>
                <w:rFonts w:ascii="方正书宋_GBK" w:eastAsia="方正书宋_GBK"/>
              </w:rPr>
            </w:pPr>
            <w:r>
              <w:rPr>
                <w:rFonts w:ascii="方正书宋_GBK" w:eastAsia="方正书宋_GBK" w:hint="eastAsia"/>
              </w:rPr>
              <w:t>≥90%</w:t>
            </w:r>
          </w:p>
        </w:tc>
        <w:tc>
          <w:tcPr>
            <w:tcW w:w="3007" w:type="dxa"/>
            <w:vAlign w:val="center"/>
          </w:tcPr>
          <w:p w:rsidR="006B7C19" w:rsidRDefault="006B7C19" w:rsidP="00F75227">
            <w:pPr>
              <w:spacing w:line="300" w:lineRule="exact"/>
              <w:jc w:val="left"/>
              <w:rPr>
                <w:rFonts w:ascii="方正书宋_GBK" w:eastAsia="方正书宋_GBK"/>
              </w:rPr>
            </w:pPr>
            <w:r w:rsidRPr="00865371">
              <w:rPr>
                <w:rFonts w:ascii="方正书宋_GBK" w:eastAsia="方正书宋_GBK" w:hint="eastAsia"/>
              </w:rPr>
              <w:t>加大宣传力度，提升隆尧知名度</w:t>
            </w:r>
          </w:p>
        </w:tc>
      </w:tr>
      <w:tr w:rsidR="006B7C19" w:rsidTr="00F75227">
        <w:trPr>
          <w:cantSplit/>
          <w:trHeight w:val="369"/>
          <w:jc w:val="center"/>
        </w:trPr>
        <w:tc>
          <w:tcPr>
            <w:tcW w:w="2777" w:type="dxa"/>
            <w:vAlign w:val="center"/>
          </w:tcPr>
          <w:p w:rsidR="006B7C19" w:rsidRDefault="006B7C19" w:rsidP="00F75227">
            <w:pPr>
              <w:spacing w:line="300" w:lineRule="exact"/>
              <w:jc w:val="center"/>
              <w:rPr>
                <w:rFonts w:ascii="方正书宋_GBK" w:eastAsia="方正书宋_GBK"/>
              </w:rPr>
            </w:pPr>
            <w:r>
              <w:rPr>
                <w:rFonts w:ascii="方正书宋_GBK" w:eastAsia="方正书宋_GBK" w:hint="eastAsia"/>
              </w:rPr>
              <w:t>满意度指标</w:t>
            </w:r>
          </w:p>
        </w:tc>
        <w:tc>
          <w:tcPr>
            <w:tcW w:w="1134" w:type="dxa"/>
            <w:vAlign w:val="center"/>
          </w:tcPr>
          <w:p w:rsidR="006B7C19" w:rsidRDefault="006B7C19" w:rsidP="00F75227">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vAlign w:val="center"/>
          </w:tcPr>
          <w:p w:rsidR="006B7C19" w:rsidRDefault="006B7C19" w:rsidP="00F75227">
            <w:pPr>
              <w:spacing w:line="300" w:lineRule="exact"/>
              <w:jc w:val="left"/>
              <w:rPr>
                <w:rFonts w:ascii="方正书宋_GBK" w:eastAsia="方正书宋_GBK"/>
              </w:rPr>
            </w:pPr>
            <w:r w:rsidRPr="00865371">
              <w:rPr>
                <w:rFonts w:ascii="方正书宋_GBK" w:eastAsia="方正书宋_GBK" w:hint="eastAsia"/>
              </w:rPr>
              <w:t>社会各界人士满意度</w:t>
            </w:r>
          </w:p>
        </w:tc>
        <w:tc>
          <w:tcPr>
            <w:tcW w:w="2891" w:type="dxa"/>
            <w:vAlign w:val="center"/>
          </w:tcPr>
          <w:p w:rsidR="006B7C19" w:rsidRDefault="006B7C19" w:rsidP="00F75227">
            <w:pPr>
              <w:spacing w:line="300" w:lineRule="exact"/>
              <w:jc w:val="left"/>
              <w:rPr>
                <w:rFonts w:ascii="方正书宋_GBK" w:eastAsia="方正书宋_GBK"/>
              </w:rPr>
            </w:pPr>
            <w:r w:rsidRPr="00865371">
              <w:rPr>
                <w:rFonts w:ascii="方正书宋_GBK" w:eastAsia="方正书宋_GBK" w:hint="eastAsia"/>
              </w:rPr>
              <w:t>反映开展对外宣传获得服务对象满意程度</w:t>
            </w:r>
          </w:p>
        </w:tc>
        <w:tc>
          <w:tcPr>
            <w:tcW w:w="1276" w:type="dxa"/>
            <w:vAlign w:val="center"/>
          </w:tcPr>
          <w:p w:rsidR="006B7C19" w:rsidRDefault="006B7C19" w:rsidP="00F75227">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w:t>
            </w:r>
            <w:r>
              <w:rPr>
                <w:rFonts w:ascii="方正书宋_GBK" w:eastAsia="方正书宋_GBK" w:hint="eastAsia"/>
              </w:rPr>
              <w:t>0%</w:t>
            </w:r>
          </w:p>
        </w:tc>
        <w:tc>
          <w:tcPr>
            <w:tcW w:w="3007" w:type="dxa"/>
            <w:vAlign w:val="center"/>
          </w:tcPr>
          <w:p w:rsidR="006B7C19" w:rsidRDefault="006B7C19" w:rsidP="00F75227">
            <w:pPr>
              <w:spacing w:line="300" w:lineRule="exact"/>
              <w:jc w:val="left"/>
              <w:rPr>
                <w:rFonts w:ascii="方正书宋_GBK" w:eastAsia="方正书宋_GBK"/>
              </w:rPr>
            </w:pPr>
            <w:r w:rsidRPr="00865371">
              <w:rPr>
                <w:rFonts w:ascii="方正书宋_GBK" w:eastAsia="方正书宋_GBK" w:hint="eastAsia"/>
              </w:rPr>
              <w:t>社会各界人士满意程度</w:t>
            </w:r>
          </w:p>
        </w:tc>
      </w:tr>
    </w:tbl>
    <w:p w:rsidR="00D526D0" w:rsidRDefault="00D526D0" w:rsidP="00D526D0">
      <w:pPr>
        <w:autoSpaceDE w:val="0"/>
        <w:autoSpaceDN w:val="0"/>
        <w:adjustRightInd w:val="0"/>
        <w:ind w:left="198" w:firstLineChars="200" w:firstLine="640"/>
        <w:jc w:val="left"/>
        <w:rPr>
          <w:rFonts w:ascii="Times New Roman" w:eastAsia="仿宋" w:hAnsi="Times New Roman" w:cs="Times New Roman"/>
          <w:sz w:val="32"/>
          <w:szCs w:val="32"/>
        </w:rPr>
      </w:pPr>
    </w:p>
    <w:p w:rsidR="00BF290A" w:rsidRDefault="00BF290A" w:rsidP="00BF290A">
      <w:pPr>
        <w:ind w:firstLineChars="250" w:firstLine="700"/>
        <w:jc w:val="left"/>
        <w:outlineLvl w:val="1"/>
        <w:rPr>
          <w:rFonts w:ascii="Times New Roman" w:hAnsi="宋体"/>
          <w:b/>
          <w:sz w:val="28"/>
        </w:rPr>
      </w:pPr>
      <w:r>
        <w:rPr>
          <w:rFonts w:ascii="方正仿宋_GBK" w:eastAsia="方正仿宋_GBK" w:hint="eastAsia"/>
          <w:b/>
          <w:sz w:val="28"/>
        </w:rPr>
        <w:t>3、《尧乡问政》栏目经费绩效目标表</w:t>
      </w:r>
      <w:r w:rsidR="00A17A33" w:rsidRPr="00A17A33">
        <w:fldChar w:fldCharType="begin"/>
      </w:r>
      <w:r>
        <w:rPr>
          <w:rFonts w:ascii="方正仿宋_GBK" w:eastAsia="方正仿宋_GBK"/>
          <w:b/>
          <w:sz w:val="28"/>
        </w:rPr>
        <w:instrText xml:space="preserve"> </w:instrText>
      </w:r>
      <w:r>
        <w:rPr>
          <w:rFonts w:ascii="方正仿宋_GBK" w:eastAsia="方正仿宋_GBK" w:hint="eastAsia"/>
          <w:b/>
          <w:sz w:val="28"/>
        </w:rPr>
        <w:instrText>TC 3、第三方评价工作经费绩效目标表 \f C \l 1</w:instrText>
      </w:r>
      <w:r>
        <w:rPr>
          <w:rFonts w:ascii="方正仿宋_GBK" w:eastAsia="方正仿宋_GBK"/>
          <w:b/>
          <w:sz w:val="28"/>
        </w:rPr>
        <w:instrText xml:space="preserve"> </w:instrText>
      </w:r>
      <w:r w:rsidR="00A17A33">
        <w:rPr>
          <w:rFonts w:ascii="方正仿宋_GBK" w:eastAsia="方正仿宋_GBK"/>
          <w:b/>
          <w:sz w:val="28"/>
        </w:rPr>
        <w:fldChar w:fldCharType="end"/>
      </w:r>
    </w:p>
    <w:tbl>
      <w:tblPr>
        <w:tblW w:w="12336" w:type="dxa"/>
        <w:jc w:val="center"/>
        <w:tblInd w:w="-217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989"/>
        <w:gridCol w:w="2322"/>
        <w:gridCol w:w="6577"/>
        <w:gridCol w:w="2448"/>
      </w:tblGrid>
      <w:tr w:rsidR="00BF290A" w:rsidTr="00F75227">
        <w:trPr>
          <w:gridBefore w:val="1"/>
          <w:wBefore w:w="989" w:type="dxa"/>
          <w:trHeight w:val="397"/>
          <w:jc w:val="center"/>
        </w:trPr>
        <w:tc>
          <w:tcPr>
            <w:tcW w:w="8899" w:type="dxa"/>
            <w:gridSpan w:val="2"/>
            <w:tcBorders>
              <w:top w:val="single" w:sz="6" w:space="0" w:color="FFFFFF"/>
              <w:left w:val="single" w:sz="6" w:space="0" w:color="FFFFFF"/>
              <w:right w:val="single" w:sz="6" w:space="0" w:color="FFFFFF"/>
            </w:tcBorders>
            <w:vAlign w:val="center"/>
          </w:tcPr>
          <w:p w:rsidR="00BF290A" w:rsidRPr="00872C42" w:rsidRDefault="00BF290A" w:rsidP="00F75227">
            <w:pPr>
              <w:spacing w:line="300" w:lineRule="exact"/>
              <w:jc w:val="left"/>
              <w:rPr>
                <w:rFonts w:ascii="方正书宋_GBK" w:eastAsia="方正书宋_GBK"/>
                <w:b/>
              </w:rPr>
            </w:pPr>
          </w:p>
        </w:tc>
        <w:tc>
          <w:tcPr>
            <w:tcW w:w="2448" w:type="dxa"/>
            <w:tcBorders>
              <w:top w:val="single" w:sz="6" w:space="0" w:color="FFFFFF"/>
              <w:left w:val="single" w:sz="6" w:space="0" w:color="FFFFFF"/>
              <w:right w:val="single" w:sz="6" w:space="0" w:color="FFFFFF"/>
            </w:tcBorders>
            <w:vAlign w:val="center"/>
          </w:tcPr>
          <w:p w:rsidR="00BF290A" w:rsidRDefault="00BF290A" w:rsidP="00F75227">
            <w:pPr>
              <w:spacing w:line="300" w:lineRule="exact"/>
              <w:jc w:val="right"/>
              <w:rPr>
                <w:rFonts w:ascii="方正书宋_GBK" w:eastAsia="方正书宋_GBK"/>
              </w:rPr>
            </w:pPr>
          </w:p>
        </w:tc>
      </w:tr>
      <w:tr w:rsidR="00BF290A" w:rsidTr="00F75227">
        <w:trPr>
          <w:trHeight w:val="369"/>
          <w:jc w:val="center"/>
        </w:trPr>
        <w:tc>
          <w:tcPr>
            <w:tcW w:w="3311" w:type="dxa"/>
            <w:gridSpan w:val="2"/>
            <w:tcBorders>
              <w:bottom w:val="nil"/>
            </w:tcBorders>
            <w:vAlign w:val="center"/>
          </w:tcPr>
          <w:p w:rsidR="00BF290A" w:rsidRDefault="00BF290A" w:rsidP="00F75227">
            <w:pPr>
              <w:spacing w:line="300" w:lineRule="exact"/>
              <w:jc w:val="center"/>
              <w:rPr>
                <w:rFonts w:ascii="方正书宋_GBK" w:eastAsia="方正书宋_GBK"/>
                <w:b/>
              </w:rPr>
            </w:pPr>
            <w:r>
              <w:rPr>
                <w:rFonts w:ascii="方正书宋_GBK" w:eastAsia="方正书宋_GBK" w:hint="eastAsia"/>
                <w:b/>
              </w:rPr>
              <w:t>绩效目标</w:t>
            </w:r>
          </w:p>
        </w:tc>
        <w:tc>
          <w:tcPr>
            <w:tcW w:w="9025" w:type="dxa"/>
            <w:gridSpan w:val="2"/>
            <w:tcBorders>
              <w:bottom w:val="nil"/>
            </w:tcBorders>
            <w:vAlign w:val="center"/>
          </w:tcPr>
          <w:p w:rsidR="00BF290A" w:rsidRDefault="00BF290A" w:rsidP="00F75227">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w:t>
            </w:r>
            <w:r w:rsidRPr="00BF290A">
              <w:rPr>
                <w:rFonts w:ascii="方正书宋_GBK" w:eastAsia="方正书宋_GBK" w:hint="eastAsia"/>
              </w:rPr>
              <w:t>为切实转变工作作风，提供服务效能，及时回应和有效解决群众普遍关注 热点难点问题</w:t>
            </w:r>
          </w:p>
          <w:p w:rsidR="00BF290A" w:rsidRDefault="00BF290A" w:rsidP="00F75227">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w:t>
            </w:r>
            <w:r w:rsidRPr="00BF290A">
              <w:rPr>
                <w:rFonts w:ascii="方正书宋_GBK" w:eastAsia="方正书宋_GBK" w:hint="eastAsia"/>
              </w:rPr>
              <w:t>打造百姓参与、社会监督，干群互动的平台，进一步转变工作作风、提高机关效能。</w:t>
            </w:r>
          </w:p>
        </w:tc>
      </w:tr>
    </w:tbl>
    <w:p w:rsidR="00BF290A" w:rsidRDefault="00BF290A" w:rsidP="00BF290A">
      <w:pPr>
        <w:spacing w:line="14" w:lineRule="exact"/>
        <w:ind w:firstLineChars="200" w:firstLine="420"/>
        <w:jc w:val="center"/>
        <w:rPr>
          <w:rFonts w:ascii="Times New Roman" w:hAnsi="宋体"/>
        </w:rPr>
      </w:pPr>
      <w:r>
        <w:rPr>
          <w:rFonts w:ascii="方正书宋_GBK" w:eastAsia="方正书宋_GBK"/>
        </w:rPr>
        <w:t xml:space="preserve"> </w:t>
      </w:r>
    </w:p>
    <w:tbl>
      <w:tblPr>
        <w:tblW w:w="12361" w:type="dxa"/>
        <w:jc w:val="center"/>
        <w:tblInd w:w="-16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77"/>
        <w:gridCol w:w="1134"/>
        <w:gridCol w:w="1276"/>
        <w:gridCol w:w="2891"/>
        <w:gridCol w:w="1276"/>
        <w:gridCol w:w="3007"/>
      </w:tblGrid>
      <w:tr w:rsidR="00BF290A" w:rsidTr="00F75227">
        <w:trPr>
          <w:cantSplit/>
          <w:trHeight w:val="397"/>
          <w:tblHeader/>
          <w:jc w:val="center"/>
        </w:trPr>
        <w:tc>
          <w:tcPr>
            <w:tcW w:w="2777" w:type="dxa"/>
            <w:vAlign w:val="center"/>
          </w:tcPr>
          <w:p w:rsidR="00BF290A" w:rsidRDefault="00BF290A" w:rsidP="00F75227">
            <w:pPr>
              <w:spacing w:line="300" w:lineRule="exact"/>
              <w:jc w:val="center"/>
              <w:rPr>
                <w:rFonts w:ascii="方正书宋_GBK" w:eastAsia="方正书宋_GBK"/>
                <w:b/>
              </w:rPr>
            </w:pPr>
            <w:r>
              <w:rPr>
                <w:rFonts w:ascii="方正书宋_GBK" w:eastAsia="方正书宋_GBK" w:hint="eastAsia"/>
                <w:b/>
              </w:rPr>
              <w:t>一级指标</w:t>
            </w:r>
          </w:p>
        </w:tc>
        <w:tc>
          <w:tcPr>
            <w:tcW w:w="1134" w:type="dxa"/>
            <w:vAlign w:val="center"/>
          </w:tcPr>
          <w:p w:rsidR="00BF290A" w:rsidRDefault="00BF290A" w:rsidP="00F75227">
            <w:pPr>
              <w:spacing w:line="300" w:lineRule="exact"/>
              <w:jc w:val="center"/>
              <w:rPr>
                <w:rFonts w:ascii="方正书宋_GBK" w:eastAsia="方正书宋_GBK"/>
                <w:b/>
              </w:rPr>
            </w:pPr>
            <w:r>
              <w:rPr>
                <w:rFonts w:ascii="方正书宋_GBK" w:eastAsia="方正书宋_GBK" w:hint="eastAsia"/>
                <w:b/>
              </w:rPr>
              <w:t>二级指标</w:t>
            </w:r>
          </w:p>
        </w:tc>
        <w:tc>
          <w:tcPr>
            <w:tcW w:w="1276" w:type="dxa"/>
            <w:vAlign w:val="center"/>
          </w:tcPr>
          <w:p w:rsidR="00BF290A" w:rsidRDefault="00BF290A" w:rsidP="00F75227">
            <w:pPr>
              <w:spacing w:line="300" w:lineRule="exact"/>
              <w:jc w:val="center"/>
              <w:rPr>
                <w:rFonts w:ascii="方正书宋_GBK" w:eastAsia="方正书宋_GBK"/>
                <w:b/>
              </w:rPr>
            </w:pPr>
            <w:r>
              <w:rPr>
                <w:rFonts w:ascii="方正书宋_GBK" w:eastAsia="方正书宋_GBK" w:hint="eastAsia"/>
                <w:b/>
              </w:rPr>
              <w:t>三级指标</w:t>
            </w:r>
          </w:p>
        </w:tc>
        <w:tc>
          <w:tcPr>
            <w:tcW w:w="2891" w:type="dxa"/>
            <w:vAlign w:val="center"/>
          </w:tcPr>
          <w:p w:rsidR="00BF290A" w:rsidRDefault="00BF290A" w:rsidP="00F75227">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vAlign w:val="center"/>
          </w:tcPr>
          <w:p w:rsidR="00BF290A" w:rsidRDefault="00BF290A" w:rsidP="00F75227">
            <w:pPr>
              <w:spacing w:line="300" w:lineRule="exact"/>
              <w:jc w:val="center"/>
              <w:rPr>
                <w:rFonts w:ascii="方正书宋_GBK" w:eastAsia="方正书宋_GBK"/>
                <w:b/>
              </w:rPr>
            </w:pPr>
            <w:r>
              <w:rPr>
                <w:rFonts w:ascii="方正书宋_GBK" w:eastAsia="方正书宋_GBK" w:hint="eastAsia"/>
                <w:b/>
              </w:rPr>
              <w:t>指标值</w:t>
            </w:r>
          </w:p>
        </w:tc>
        <w:tc>
          <w:tcPr>
            <w:tcW w:w="3007" w:type="dxa"/>
            <w:vAlign w:val="center"/>
          </w:tcPr>
          <w:p w:rsidR="00BF290A" w:rsidRDefault="00BF290A" w:rsidP="00F75227">
            <w:pPr>
              <w:spacing w:line="300" w:lineRule="exact"/>
              <w:jc w:val="center"/>
              <w:rPr>
                <w:rFonts w:ascii="方正书宋_GBK" w:eastAsia="方正书宋_GBK"/>
                <w:b/>
              </w:rPr>
            </w:pPr>
            <w:r>
              <w:rPr>
                <w:rFonts w:ascii="方正书宋_GBK" w:eastAsia="方正书宋_GBK" w:hint="eastAsia"/>
                <w:b/>
              </w:rPr>
              <w:t>指标值确定依据</w:t>
            </w:r>
          </w:p>
        </w:tc>
      </w:tr>
      <w:tr w:rsidR="00A82C88" w:rsidTr="00F75227">
        <w:trPr>
          <w:cantSplit/>
          <w:trHeight w:val="369"/>
          <w:jc w:val="center"/>
        </w:trPr>
        <w:tc>
          <w:tcPr>
            <w:tcW w:w="2777" w:type="dxa"/>
            <w:vAlign w:val="center"/>
          </w:tcPr>
          <w:p w:rsidR="00A82C88" w:rsidRDefault="00A82C88" w:rsidP="00120217">
            <w:pPr>
              <w:spacing w:line="300" w:lineRule="exact"/>
              <w:jc w:val="center"/>
              <w:rPr>
                <w:rFonts w:ascii="方正书宋_GBK" w:eastAsia="方正书宋_GBK" w:hint="eastAsia"/>
              </w:rPr>
            </w:pPr>
            <w:r>
              <w:rPr>
                <w:rFonts w:ascii="方正书宋_GBK" w:eastAsia="方正书宋_GBK" w:hint="eastAsia"/>
              </w:rPr>
              <w:t>产出指标</w:t>
            </w:r>
          </w:p>
        </w:tc>
        <w:tc>
          <w:tcPr>
            <w:tcW w:w="1134" w:type="dxa"/>
            <w:vAlign w:val="center"/>
          </w:tcPr>
          <w:p w:rsidR="00A82C88" w:rsidRPr="00872C42" w:rsidRDefault="00A82C88" w:rsidP="00120217">
            <w:pPr>
              <w:widowControl/>
              <w:rPr>
                <w:rFonts w:ascii="方正书宋_GBK" w:eastAsia="方正书宋_GBK" w:hint="eastAsia"/>
              </w:rPr>
            </w:pPr>
            <w:r>
              <w:rPr>
                <w:rFonts w:ascii="方正书宋_GBK" w:eastAsia="方正书宋_GBK" w:hint="eastAsia"/>
              </w:rPr>
              <w:t>数量指标</w:t>
            </w:r>
          </w:p>
        </w:tc>
        <w:tc>
          <w:tcPr>
            <w:tcW w:w="1276" w:type="dxa"/>
            <w:vAlign w:val="center"/>
          </w:tcPr>
          <w:p w:rsidR="00A82C88" w:rsidRDefault="00A82C88" w:rsidP="00120217">
            <w:pPr>
              <w:spacing w:line="300" w:lineRule="exact"/>
              <w:jc w:val="left"/>
              <w:rPr>
                <w:rFonts w:ascii="方正书宋_GBK" w:eastAsia="方正书宋_GBK" w:hint="eastAsia"/>
              </w:rPr>
            </w:pPr>
            <w:r>
              <w:rPr>
                <w:rFonts w:ascii="方正书宋_GBK" w:eastAsia="方正书宋_GBK" w:hint="eastAsia"/>
              </w:rPr>
              <w:t>期数</w:t>
            </w:r>
          </w:p>
        </w:tc>
        <w:tc>
          <w:tcPr>
            <w:tcW w:w="2891" w:type="dxa"/>
            <w:vAlign w:val="center"/>
          </w:tcPr>
          <w:p w:rsidR="00A82C88" w:rsidRDefault="00A82C88" w:rsidP="00120217">
            <w:pPr>
              <w:spacing w:line="300" w:lineRule="exact"/>
              <w:jc w:val="left"/>
              <w:rPr>
                <w:rFonts w:ascii="方正书宋_GBK" w:eastAsia="方正书宋_GBK" w:hint="eastAsia"/>
              </w:rPr>
            </w:pPr>
            <w:r>
              <w:rPr>
                <w:rFonts w:ascii="方正书宋_GBK" w:eastAsia="方正书宋_GBK" w:hint="eastAsia"/>
              </w:rPr>
              <w:t>栏目举办期数</w:t>
            </w:r>
          </w:p>
        </w:tc>
        <w:tc>
          <w:tcPr>
            <w:tcW w:w="1276" w:type="dxa"/>
            <w:vAlign w:val="center"/>
          </w:tcPr>
          <w:p w:rsidR="00A82C88" w:rsidRDefault="00A82C88" w:rsidP="00120217">
            <w:pPr>
              <w:spacing w:line="300" w:lineRule="exact"/>
              <w:jc w:val="left"/>
              <w:rPr>
                <w:rFonts w:ascii="方正书宋_GBK" w:eastAsia="方正书宋_GBK" w:hint="eastAsia"/>
              </w:rPr>
            </w:pPr>
            <w:r>
              <w:rPr>
                <w:rFonts w:ascii="方正书宋_GBK" w:eastAsia="方正书宋_GBK" w:hint="eastAsia"/>
              </w:rPr>
              <w:t>=12期</w:t>
            </w:r>
          </w:p>
        </w:tc>
        <w:tc>
          <w:tcPr>
            <w:tcW w:w="3007" w:type="dxa"/>
            <w:vAlign w:val="center"/>
          </w:tcPr>
          <w:p w:rsidR="00A82C88" w:rsidRDefault="00A82C88" w:rsidP="00120217">
            <w:pPr>
              <w:spacing w:line="300" w:lineRule="exact"/>
              <w:jc w:val="left"/>
              <w:rPr>
                <w:rFonts w:ascii="方正书宋_GBK" w:eastAsia="方正书宋_GBK" w:hint="eastAsia"/>
              </w:rPr>
            </w:pPr>
            <w:r>
              <w:rPr>
                <w:rFonts w:ascii="方正书宋_GBK" w:eastAsia="方正书宋_GBK" w:hint="eastAsia"/>
              </w:rPr>
              <w:t>每月2期，全年25期</w:t>
            </w:r>
          </w:p>
        </w:tc>
      </w:tr>
      <w:tr w:rsidR="006B7C19" w:rsidTr="00F75227">
        <w:trPr>
          <w:cantSplit/>
          <w:trHeight w:val="369"/>
          <w:jc w:val="center"/>
        </w:trPr>
        <w:tc>
          <w:tcPr>
            <w:tcW w:w="2777" w:type="dxa"/>
            <w:vAlign w:val="center"/>
          </w:tcPr>
          <w:p w:rsidR="006B7C19" w:rsidRDefault="006B7C19" w:rsidP="00F75227">
            <w:pPr>
              <w:spacing w:line="300" w:lineRule="exact"/>
              <w:jc w:val="center"/>
              <w:rPr>
                <w:rFonts w:ascii="方正书宋_GBK" w:eastAsia="方正书宋_GBK"/>
              </w:rPr>
            </w:pPr>
            <w:r>
              <w:rPr>
                <w:rFonts w:ascii="方正书宋_GBK" w:eastAsia="方正书宋_GBK" w:hint="eastAsia"/>
              </w:rPr>
              <w:t>效果指标</w:t>
            </w:r>
          </w:p>
        </w:tc>
        <w:tc>
          <w:tcPr>
            <w:tcW w:w="1134" w:type="dxa"/>
            <w:vAlign w:val="center"/>
          </w:tcPr>
          <w:p w:rsidR="006B7C19" w:rsidRDefault="006B7C19" w:rsidP="00F75227">
            <w:pPr>
              <w:spacing w:line="300" w:lineRule="exact"/>
              <w:jc w:val="left"/>
              <w:rPr>
                <w:rFonts w:ascii="方正书宋_GBK" w:eastAsia="方正书宋_GBK"/>
              </w:rPr>
            </w:pPr>
            <w:r>
              <w:rPr>
                <w:rFonts w:ascii="方正书宋_GBK" w:eastAsia="方正书宋_GBK" w:hint="eastAsia"/>
              </w:rPr>
              <w:t>社会效益指标</w:t>
            </w:r>
          </w:p>
        </w:tc>
        <w:tc>
          <w:tcPr>
            <w:tcW w:w="1276" w:type="dxa"/>
          </w:tcPr>
          <w:p w:rsidR="006B7C19" w:rsidRPr="00872C42" w:rsidRDefault="006B7C19" w:rsidP="00F75227">
            <w:pPr>
              <w:spacing w:line="300" w:lineRule="exact"/>
              <w:jc w:val="left"/>
              <w:rPr>
                <w:rFonts w:ascii="方正书宋_GBK" w:eastAsia="方正书宋_GBK"/>
              </w:rPr>
            </w:pPr>
            <w:r w:rsidRPr="00BF290A">
              <w:rPr>
                <w:rFonts w:ascii="方正书宋_GBK" w:eastAsia="方正书宋_GBK" w:hint="eastAsia"/>
              </w:rPr>
              <w:t>解决、解释率</w:t>
            </w:r>
          </w:p>
        </w:tc>
        <w:tc>
          <w:tcPr>
            <w:tcW w:w="2891" w:type="dxa"/>
          </w:tcPr>
          <w:p w:rsidR="006B7C19" w:rsidRPr="00872C42" w:rsidRDefault="006B7C19" w:rsidP="00F75227">
            <w:pPr>
              <w:spacing w:line="300" w:lineRule="exact"/>
              <w:jc w:val="left"/>
              <w:rPr>
                <w:rFonts w:ascii="方正书宋_GBK" w:eastAsia="方正书宋_GBK"/>
              </w:rPr>
            </w:pPr>
            <w:r w:rsidRPr="00BF290A">
              <w:rPr>
                <w:rFonts w:ascii="方正书宋_GBK" w:eastAsia="方正书宋_GBK" w:hint="eastAsia"/>
              </w:rPr>
              <w:t>对群众反映的问题解决、解释率</w:t>
            </w:r>
          </w:p>
        </w:tc>
        <w:tc>
          <w:tcPr>
            <w:tcW w:w="1276" w:type="dxa"/>
            <w:vAlign w:val="center"/>
          </w:tcPr>
          <w:p w:rsidR="006B7C19" w:rsidRDefault="006B7C19" w:rsidP="00F75227">
            <w:pPr>
              <w:spacing w:line="300" w:lineRule="exact"/>
              <w:jc w:val="left"/>
              <w:rPr>
                <w:rFonts w:ascii="方正书宋_GBK" w:eastAsia="方正书宋_GBK"/>
              </w:rPr>
            </w:pPr>
            <w:r>
              <w:rPr>
                <w:rFonts w:ascii="方正书宋_GBK" w:eastAsia="方正书宋_GBK" w:hint="eastAsia"/>
              </w:rPr>
              <w:t>≥85%</w:t>
            </w:r>
          </w:p>
        </w:tc>
        <w:tc>
          <w:tcPr>
            <w:tcW w:w="3007" w:type="dxa"/>
            <w:vAlign w:val="center"/>
          </w:tcPr>
          <w:p w:rsidR="006B7C19" w:rsidRDefault="006B7C19" w:rsidP="00F75227">
            <w:pPr>
              <w:spacing w:line="300" w:lineRule="exact"/>
              <w:jc w:val="left"/>
              <w:rPr>
                <w:rFonts w:ascii="方正书宋_GBK" w:eastAsia="方正书宋_GBK"/>
              </w:rPr>
            </w:pPr>
            <w:r w:rsidRPr="00BF290A">
              <w:rPr>
                <w:rFonts w:ascii="方正书宋_GBK" w:eastAsia="方正书宋_GBK" w:hint="eastAsia"/>
              </w:rPr>
              <w:t>对群众反映的问题解决、解释率</w:t>
            </w:r>
          </w:p>
        </w:tc>
      </w:tr>
      <w:tr w:rsidR="006B7C19" w:rsidTr="00F75227">
        <w:trPr>
          <w:cantSplit/>
          <w:trHeight w:val="369"/>
          <w:jc w:val="center"/>
        </w:trPr>
        <w:tc>
          <w:tcPr>
            <w:tcW w:w="2777" w:type="dxa"/>
            <w:vAlign w:val="center"/>
          </w:tcPr>
          <w:p w:rsidR="006B7C19" w:rsidRDefault="006B7C19" w:rsidP="00F75227">
            <w:pPr>
              <w:spacing w:line="300" w:lineRule="exact"/>
              <w:jc w:val="center"/>
              <w:rPr>
                <w:rFonts w:ascii="方正书宋_GBK" w:eastAsia="方正书宋_GBK"/>
              </w:rPr>
            </w:pPr>
            <w:r>
              <w:rPr>
                <w:rFonts w:ascii="方正书宋_GBK" w:eastAsia="方正书宋_GBK" w:hint="eastAsia"/>
              </w:rPr>
              <w:t>满意度指标</w:t>
            </w:r>
          </w:p>
        </w:tc>
        <w:tc>
          <w:tcPr>
            <w:tcW w:w="1134" w:type="dxa"/>
            <w:vAlign w:val="center"/>
          </w:tcPr>
          <w:p w:rsidR="006B7C19" w:rsidRDefault="006B7C19" w:rsidP="00F75227">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vAlign w:val="center"/>
          </w:tcPr>
          <w:p w:rsidR="006B7C19" w:rsidRDefault="006B7C19" w:rsidP="00F75227">
            <w:pPr>
              <w:spacing w:line="300" w:lineRule="exact"/>
              <w:jc w:val="left"/>
              <w:rPr>
                <w:rFonts w:ascii="方正书宋_GBK" w:eastAsia="方正书宋_GBK"/>
              </w:rPr>
            </w:pPr>
            <w:r w:rsidRPr="00BF290A">
              <w:rPr>
                <w:rFonts w:ascii="方正书宋_GBK" w:eastAsia="方正书宋_GBK" w:hint="eastAsia"/>
              </w:rPr>
              <w:t>群众满意度</w:t>
            </w:r>
          </w:p>
        </w:tc>
        <w:tc>
          <w:tcPr>
            <w:tcW w:w="2891" w:type="dxa"/>
            <w:vAlign w:val="center"/>
          </w:tcPr>
          <w:p w:rsidR="006B7C19" w:rsidRDefault="006B7C19" w:rsidP="00F75227">
            <w:pPr>
              <w:spacing w:line="300" w:lineRule="exact"/>
              <w:jc w:val="left"/>
              <w:rPr>
                <w:rFonts w:ascii="方正书宋_GBK" w:eastAsia="方正书宋_GBK"/>
              </w:rPr>
            </w:pPr>
            <w:r w:rsidRPr="00BF290A">
              <w:rPr>
                <w:rFonts w:ascii="方正书宋_GBK" w:eastAsia="方正书宋_GBK" w:hint="eastAsia"/>
              </w:rPr>
              <w:t>群众满意度</w:t>
            </w:r>
          </w:p>
        </w:tc>
        <w:tc>
          <w:tcPr>
            <w:tcW w:w="1276" w:type="dxa"/>
            <w:vAlign w:val="center"/>
          </w:tcPr>
          <w:p w:rsidR="006B7C19" w:rsidRDefault="006B7C19" w:rsidP="00F75227">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w:t>
            </w:r>
            <w:r>
              <w:rPr>
                <w:rFonts w:ascii="方正书宋_GBK" w:eastAsia="方正书宋_GBK" w:hint="eastAsia"/>
              </w:rPr>
              <w:t>0%</w:t>
            </w:r>
          </w:p>
        </w:tc>
        <w:tc>
          <w:tcPr>
            <w:tcW w:w="3007" w:type="dxa"/>
            <w:vAlign w:val="center"/>
          </w:tcPr>
          <w:p w:rsidR="006B7C19" w:rsidRDefault="006B7C19" w:rsidP="00F75227">
            <w:pPr>
              <w:spacing w:line="300" w:lineRule="exact"/>
              <w:jc w:val="left"/>
              <w:rPr>
                <w:rFonts w:ascii="方正书宋_GBK" w:eastAsia="方正书宋_GBK"/>
              </w:rPr>
            </w:pPr>
            <w:r w:rsidRPr="00BF290A">
              <w:rPr>
                <w:rFonts w:ascii="方正书宋_GBK" w:eastAsia="方正书宋_GBK" w:hint="eastAsia"/>
              </w:rPr>
              <w:t>群众对各级各部门“为民服务”满意程度</w:t>
            </w:r>
          </w:p>
        </w:tc>
      </w:tr>
    </w:tbl>
    <w:p w:rsidR="00AA0A40" w:rsidRPr="00F75227" w:rsidRDefault="00F75227" w:rsidP="00AA0A40">
      <w:pPr>
        <w:autoSpaceDE w:val="0"/>
        <w:autoSpaceDN w:val="0"/>
        <w:adjustRightInd w:val="0"/>
        <w:ind w:left="198" w:firstLineChars="200" w:firstLine="560"/>
        <w:jc w:val="left"/>
        <w:rPr>
          <w:rFonts w:ascii="Times New Roman" w:eastAsia="仿宋" w:hAnsi="Times New Roman" w:cs="Times New Roman"/>
          <w:sz w:val="32"/>
          <w:szCs w:val="32"/>
        </w:rPr>
      </w:pPr>
      <w:r>
        <w:rPr>
          <w:rFonts w:ascii="方正仿宋_GBK" w:eastAsia="方正仿宋_GBK" w:hint="eastAsia"/>
          <w:b/>
          <w:sz w:val="28"/>
        </w:rPr>
        <w:lastRenderedPageBreak/>
        <w:t>4、</w:t>
      </w:r>
      <w:r w:rsidR="00AA0A40">
        <w:rPr>
          <w:rFonts w:ascii="方正仿宋_GBK" w:eastAsia="方正仿宋_GBK" w:hint="eastAsia"/>
          <w:b/>
          <w:sz w:val="28"/>
        </w:rPr>
        <w:t>《关注三农》栏目经费绩效目标表</w:t>
      </w:r>
    </w:p>
    <w:tbl>
      <w:tblPr>
        <w:tblW w:w="12336" w:type="dxa"/>
        <w:jc w:val="center"/>
        <w:tblInd w:w="-217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989"/>
        <w:gridCol w:w="2322"/>
        <w:gridCol w:w="6577"/>
        <w:gridCol w:w="2448"/>
      </w:tblGrid>
      <w:tr w:rsidR="00F75227" w:rsidTr="00F75227">
        <w:trPr>
          <w:gridBefore w:val="1"/>
          <w:wBefore w:w="989" w:type="dxa"/>
          <w:trHeight w:val="397"/>
          <w:jc w:val="center"/>
        </w:trPr>
        <w:tc>
          <w:tcPr>
            <w:tcW w:w="8899" w:type="dxa"/>
            <w:gridSpan w:val="2"/>
            <w:tcBorders>
              <w:top w:val="single" w:sz="6" w:space="0" w:color="FFFFFF"/>
              <w:left w:val="single" w:sz="6" w:space="0" w:color="FFFFFF"/>
              <w:right w:val="single" w:sz="6" w:space="0" w:color="FFFFFF"/>
            </w:tcBorders>
            <w:vAlign w:val="center"/>
          </w:tcPr>
          <w:p w:rsidR="00F75227" w:rsidRPr="00872C42" w:rsidRDefault="00F75227" w:rsidP="00F75227">
            <w:pPr>
              <w:spacing w:line="300" w:lineRule="exact"/>
              <w:jc w:val="left"/>
              <w:rPr>
                <w:rFonts w:ascii="方正书宋_GBK" w:eastAsia="方正书宋_GBK"/>
                <w:b/>
              </w:rPr>
            </w:pPr>
          </w:p>
        </w:tc>
        <w:tc>
          <w:tcPr>
            <w:tcW w:w="2448" w:type="dxa"/>
            <w:tcBorders>
              <w:top w:val="single" w:sz="6" w:space="0" w:color="FFFFFF"/>
              <w:left w:val="single" w:sz="6" w:space="0" w:color="FFFFFF"/>
              <w:right w:val="single" w:sz="6" w:space="0" w:color="FFFFFF"/>
            </w:tcBorders>
            <w:vAlign w:val="center"/>
          </w:tcPr>
          <w:p w:rsidR="00F75227" w:rsidRDefault="00F75227" w:rsidP="00F75227">
            <w:pPr>
              <w:spacing w:line="300" w:lineRule="exact"/>
              <w:jc w:val="right"/>
              <w:rPr>
                <w:rFonts w:ascii="方正书宋_GBK" w:eastAsia="方正书宋_GBK"/>
              </w:rPr>
            </w:pPr>
          </w:p>
        </w:tc>
      </w:tr>
      <w:tr w:rsidR="00F75227" w:rsidTr="00F75227">
        <w:trPr>
          <w:trHeight w:val="369"/>
          <w:jc w:val="center"/>
        </w:trPr>
        <w:tc>
          <w:tcPr>
            <w:tcW w:w="3311" w:type="dxa"/>
            <w:gridSpan w:val="2"/>
            <w:tcBorders>
              <w:bottom w:val="nil"/>
            </w:tcBorders>
            <w:vAlign w:val="center"/>
          </w:tcPr>
          <w:p w:rsidR="00F75227" w:rsidRDefault="00F75227" w:rsidP="00F75227">
            <w:pPr>
              <w:spacing w:line="300" w:lineRule="exact"/>
              <w:jc w:val="center"/>
              <w:rPr>
                <w:rFonts w:ascii="方正书宋_GBK" w:eastAsia="方正书宋_GBK"/>
                <w:b/>
              </w:rPr>
            </w:pPr>
            <w:r>
              <w:rPr>
                <w:rFonts w:ascii="方正书宋_GBK" w:eastAsia="方正书宋_GBK" w:hint="eastAsia"/>
                <w:b/>
              </w:rPr>
              <w:t>绩效目标</w:t>
            </w:r>
          </w:p>
        </w:tc>
        <w:tc>
          <w:tcPr>
            <w:tcW w:w="9025" w:type="dxa"/>
            <w:gridSpan w:val="2"/>
            <w:tcBorders>
              <w:bottom w:val="nil"/>
            </w:tcBorders>
            <w:vAlign w:val="center"/>
          </w:tcPr>
          <w:p w:rsidR="00AA0A40" w:rsidRDefault="00F75227" w:rsidP="00F75227">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w:t>
            </w:r>
            <w:r w:rsidR="009A4940" w:rsidRPr="009A4940">
              <w:rPr>
                <w:rFonts w:ascii="方正书宋_GBK" w:eastAsia="方正书宋_GBK" w:hint="eastAsia"/>
              </w:rPr>
              <w:t>推广先进农业技术，指导农业生产，解读国家农业政策</w:t>
            </w:r>
          </w:p>
          <w:p w:rsidR="00F75227" w:rsidRDefault="00F75227" w:rsidP="00F75227">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w:t>
            </w:r>
            <w:r w:rsidR="009A4940" w:rsidRPr="009A4940">
              <w:rPr>
                <w:rFonts w:ascii="方正书宋_GBK" w:eastAsia="方正书宋_GBK" w:hint="eastAsia"/>
              </w:rPr>
              <w:t>传播农业科技知识，普及致富信息</w:t>
            </w:r>
          </w:p>
        </w:tc>
      </w:tr>
    </w:tbl>
    <w:p w:rsidR="00F75227" w:rsidRDefault="00F75227" w:rsidP="00F75227">
      <w:pPr>
        <w:spacing w:line="14" w:lineRule="exact"/>
        <w:ind w:firstLineChars="200" w:firstLine="420"/>
        <w:jc w:val="center"/>
        <w:rPr>
          <w:rFonts w:ascii="Times New Roman" w:hAnsi="宋体"/>
        </w:rPr>
      </w:pPr>
      <w:r>
        <w:rPr>
          <w:rFonts w:ascii="方正书宋_GBK" w:eastAsia="方正书宋_GBK"/>
        </w:rPr>
        <w:t xml:space="preserve"> </w:t>
      </w:r>
    </w:p>
    <w:tbl>
      <w:tblPr>
        <w:tblW w:w="12361" w:type="dxa"/>
        <w:jc w:val="center"/>
        <w:tblInd w:w="-16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77"/>
        <w:gridCol w:w="1134"/>
        <w:gridCol w:w="1276"/>
        <w:gridCol w:w="2891"/>
        <w:gridCol w:w="1276"/>
        <w:gridCol w:w="3007"/>
      </w:tblGrid>
      <w:tr w:rsidR="00F75227" w:rsidTr="00F75227">
        <w:trPr>
          <w:cantSplit/>
          <w:trHeight w:val="397"/>
          <w:tblHeader/>
          <w:jc w:val="center"/>
        </w:trPr>
        <w:tc>
          <w:tcPr>
            <w:tcW w:w="2777" w:type="dxa"/>
            <w:vAlign w:val="center"/>
          </w:tcPr>
          <w:p w:rsidR="00F75227" w:rsidRDefault="00F75227" w:rsidP="00F75227">
            <w:pPr>
              <w:spacing w:line="300" w:lineRule="exact"/>
              <w:jc w:val="center"/>
              <w:rPr>
                <w:rFonts w:ascii="方正书宋_GBK" w:eastAsia="方正书宋_GBK"/>
                <w:b/>
              </w:rPr>
            </w:pPr>
            <w:r>
              <w:rPr>
                <w:rFonts w:ascii="方正书宋_GBK" w:eastAsia="方正书宋_GBK" w:hint="eastAsia"/>
                <w:b/>
              </w:rPr>
              <w:t>一级指标</w:t>
            </w:r>
          </w:p>
        </w:tc>
        <w:tc>
          <w:tcPr>
            <w:tcW w:w="1134" w:type="dxa"/>
            <w:vAlign w:val="center"/>
          </w:tcPr>
          <w:p w:rsidR="00F75227" w:rsidRDefault="00F75227" w:rsidP="00F75227">
            <w:pPr>
              <w:spacing w:line="300" w:lineRule="exact"/>
              <w:jc w:val="center"/>
              <w:rPr>
                <w:rFonts w:ascii="方正书宋_GBK" w:eastAsia="方正书宋_GBK"/>
                <w:b/>
              </w:rPr>
            </w:pPr>
            <w:r>
              <w:rPr>
                <w:rFonts w:ascii="方正书宋_GBK" w:eastAsia="方正书宋_GBK" w:hint="eastAsia"/>
                <w:b/>
              </w:rPr>
              <w:t>二级指标</w:t>
            </w:r>
          </w:p>
        </w:tc>
        <w:tc>
          <w:tcPr>
            <w:tcW w:w="1276" w:type="dxa"/>
            <w:vAlign w:val="center"/>
          </w:tcPr>
          <w:p w:rsidR="00F75227" w:rsidRDefault="00F75227" w:rsidP="00F75227">
            <w:pPr>
              <w:spacing w:line="300" w:lineRule="exact"/>
              <w:jc w:val="center"/>
              <w:rPr>
                <w:rFonts w:ascii="方正书宋_GBK" w:eastAsia="方正书宋_GBK"/>
                <w:b/>
              </w:rPr>
            </w:pPr>
            <w:r>
              <w:rPr>
                <w:rFonts w:ascii="方正书宋_GBK" w:eastAsia="方正书宋_GBK" w:hint="eastAsia"/>
                <w:b/>
              </w:rPr>
              <w:t>三级指标</w:t>
            </w:r>
          </w:p>
        </w:tc>
        <w:tc>
          <w:tcPr>
            <w:tcW w:w="2891" w:type="dxa"/>
            <w:vAlign w:val="center"/>
          </w:tcPr>
          <w:p w:rsidR="00F75227" w:rsidRDefault="00F75227" w:rsidP="00F75227">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vAlign w:val="center"/>
          </w:tcPr>
          <w:p w:rsidR="00F75227" w:rsidRDefault="00F75227" w:rsidP="00F75227">
            <w:pPr>
              <w:spacing w:line="300" w:lineRule="exact"/>
              <w:jc w:val="center"/>
              <w:rPr>
                <w:rFonts w:ascii="方正书宋_GBK" w:eastAsia="方正书宋_GBK"/>
                <w:b/>
              </w:rPr>
            </w:pPr>
            <w:r>
              <w:rPr>
                <w:rFonts w:ascii="方正书宋_GBK" w:eastAsia="方正书宋_GBK" w:hint="eastAsia"/>
                <w:b/>
              </w:rPr>
              <w:t>指标值</w:t>
            </w:r>
          </w:p>
        </w:tc>
        <w:tc>
          <w:tcPr>
            <w:tcW w:w="3007" w:type="dxa"/>
            <w:vAlign w:val="center"/>
          </w:tcPr>
          <w:p w:rsidR="00F75227" w:rsidRDefault="00F75227" w:rsidP="00F75227">
            <w:pPr>
              <w:spacing w:line="300" w:lineRule="exact"/>
              <w:jc w:val="center"/>
              <w:rPr>
                <w:rFonts w:ascii="方正书宋_GBK" w:eastAsia="方正书宋_GBK"/>
                <w:b/>
              </w:rPr>
            </w:pPr>
            <w:r>
              <w:rPr>
                <w:rFonts w:ascii="方正书宋_GBK" w:eastAsia="方正书宋_GBK" w:hint="eastAsia"/>
                <w:b/>
              </w:rPr>
              <w:t>指标值确定依据</w:t>
            </w:r>
          </w:p>
        </w:tc>
      </w:tr>
      <w:tr w:rsidR="00413D89" w:rsidTr="00F75227">
        <w:trPr>
          <w:cantSplit/>
          <w:trHeight w:val="369"/>
          <w:jc w:val="center"/>
        </w:trPr>
        <w:tc>
          <w:tcPr>
            <w:tcW w:w="2777" w:type="dxa"/>
            <w:vAlign w:val="center"/>
          </w:tcPr>
          <w:p w:rsidR="00413D89" w:rsidRDefault="00413D89" w:rsidP="00F75227">
            <w:pPr>
              <w:spacing w:line="300" w:lineRule="exact"/>
              <w:jc w:val="center"/>
              <w:rPr>
                <w:rFonts w:ascii="方正书宋_GBK" w:eastAsia="方正书宋_GBK" w:hint="eastAsia"/>
              </w:rPr>
            </w:pPr>
            <w:r>
              <w:rPr>
                <w:rFonts w:ascii="方正书宋_GBK" w:eastAsia="方正书宋_GBK" w:hint="eastAsia"/>
              </w:rPr>
              <w:t>产出指标</w:t>
            </w:r>
          </w:p>
        </w:tc>
        <w:tc>
          <w:tcPr>
            <w:tcW w:w="1134" w:type="dxa"/>
            <w:vAlign w:val="center"/>
          </w:tcPr>
          <w:p w:rsidR="00413D89" w:rsidRPr="00872C42" w:rsidRDefault="00413D89" w:rsidP="00F75227">
            <w:pPr>
              <w:widowControl/>
              <w:rPr>
                <w:rFonts w:ascii="方正书宋_GBK" w:eastAsia="方正书宋_GBK" w:hint="eastAsia"/>
              </w:rPr>
            </w:pPr>
            <w:r>
              <w:rPr>
                <w:rFonts w:ascii="方正书宋_GBK" w:eastAsia="方正书宋_GBK" w:hint="eastAsia"/>
              </w:rPr>
              <w:t>数量指标</w:t>
            </w:r>
          </w:p>
        </w:tc>
        <w:tc>
          <w:tcPr>
            <w:tcW w:w="1276" w:type="dxa"/>
            <w:vAlign w:val="center"/>
          </w:tcPr>
          <w:p w:rsidR="00413D89" w:rsidRPr="009A4940" w:rsidRDefault="00413D89" w:rsidP="00F75227">
            <w:pPr>
              <w:spacing w:line="300" w:lineRule="exact"/>
              <w:jc w:val="left"/>
              <w:rPr>
                <w:rFonts w:ascii="方正书宋_GBK" w:eastAsia="方正书宋_GBK" w:hint="eastAsia"/>
              </w:rPr>
            </w:pPr>
            <w:r>
              <w:rPr>
                <w:rFonts w:ascii="方正书宋_GBK" w:eastAsia="方正书宋_GBK" w:hint="eastAsia"/>
              </w:rPr>
              <w:t>制作期数</w:t>
            </w:r>
          </w:p>
        </w:tc>
        <w:tc>
          <w:tcPr>
            <w:tcW w:w="2891" w:type="dxa"/>
            <w:vAlign w:val="center"/>
          </w:tcPr>
          <w:p w:rsidR="00413D89" w:rsidRPr="009A4940" w:rsidRDefault="00413D89" w:rsidP="00F75227">
            <w:pPr>
              <w:spacing w:line="300" w:lineRule="exact"/>
              <w:jc w:val="left"/>
              <w:rPr>
                <w:rFonts w:ascii="方正书宋_GBK" w:eastAsia="方正书宋_GBK" w:hint="eastAsia"/>
              </w:rPr>
            </w:pPr>
            <w:r>
              <w:rPr>
                <w:rFonts w:ascii="方正书宋_GBK" w:eastAsia="方正书宋_GBK" w:hint="eastAsia"/>
              </w:rPr>
              <w:t>栏目制作期数</w:t>
            </w:r>
          </w:p>
        </w:tc>
        <w:tc>
          <w:tcPr>
            <w:tcW w:w="1276" w:type="dxa"/>
            <w:vAlign w:val="center"/>
          </w:tcPr>
          <w:p w:rsidR="00413D89" w:rsidRDefault="00413D89" w:rsidP="00F75227">
            <w:pPr>
              <w:spacing w:line="300" w:lineRule="exact"/>
              <w:jc w:val="left"/>
              <w:rPr>
                <w:rFonts w:ascii="方正书宋_GBK" w:eastAsia="方正书宋_GBK" w:hint="eastAsia"/>
              </w:rPr>
            </w:pPr>
            <w:r>
              <w:rPr>
                <w:rFonts w:ascii="方正书宋_GBK" w:eastAsia="方正书宋_GBK" w:hint="eastAsia"/>
              </w:rPr>
              <w:t>≥25期</w:t>
            </w:r>
          </w:p>
        </w:tc>
        <w:tc>
          <w:tcPr>
            <w:tcW w:w="3007" w:type="dxa"/>
            <w:vAlign w:val="center"/>
          </w:tcPr>
          <w:p w:rsidR="00413D89" w:rsidRDefault="00413D89" w:rsidP="009A4940">
            <w:pPr>
              <w:spacing w:line="300" w:lineRule="exact"/>
              <w:jc w:val="left"/>
              <w:rPr>
                <w:rFonts w:ascii="方正书宋_GBK" w:eastAsia="方正书宋_GBK" w:hint="eastAsia"/>
              </w:rPr>
            </w:pPr>
            <w:r>
              <w:rPr>
                <w:rFonts w:ascii="方正书宋_GBK" w:eastAsia="方正书宋_GBK" w:hint="eastAsia"/>
              </w:rPr>
              <w:t>每月2期，全年25期</w:t>
            </w:r>
          </w:p>
        </w:tc>
      </w:tr>
      <w:tr w:rsidR="00F75227" w:rsidTr="00F75227">
        <w:trPr>
          <w:cantSplit/>
          <w:trHeight w:val="369"/>
          <w:jc w:val="center"/>
        </w:trPr>
        <w:tc>
          <w:tcPr>
            <w:tcW w:w="2777" w:type="dxa"/>
            <w:vAlign w:val="center"/>
          </w:tcPr>
          <w:p w:rsidR="00F75227" w:rsidRDefault="00F75227" w:rsidP="00F75227">
            <w:pPr>
              <w:spacing w:line="300" w:lineRule="exact"/>
              <w:jc w:val="center"/>
              <w:rPr>
                <w:rFonts w:ascii="方正书宋_GBK" w:eastAsia="方正书宋_GBK"/>
              </w:rPr>
            </w:pPr>
            <w:r>
              <w:rPr>
                <w:rFonts w:ascii="方正书宋_GBK" w:eastAsia="方正书宋_GBK" w:hint="eastAsia"/>
              </w:rPr>
              <w:t>效果指标</w:t>
            </w:r>
          </w:p>
        </w:tc>
        <w:tc>
          <w:tcPr>
            <w:tcW w:w="1134" w:type="dxa"/>
            <w:vAlign w:val="center"/>
          </w:tcPr>
          <w:p w:rsidR="00F75227" w:rsidRDefault="00F75227" w:rsidP="00F75227">
            <w:pPr>
              <w:spacing w:line="300" w:lineRule="exact"/>
              <w:jc w:val="left"/>
              <w:rPr>
                <w:rFonts w:ascii="方正书宋_GBK" w:eastAsia="方正书宋_GBK"/>
              </w:rPr>
            </w:pPr>
            <w:r>
              <w:rPr>
                <w:rFonts w:ascii="方正书宋_GBK" w:eastAsia="方正书宋_GBK" w:hint="eastAsia"/>
              </w:rPr>
              <w:t>社会效益指标</w:t>
            </w:r>
          </w:p>
        </w:tc>
        <w:tc>
          <w:tcPr>
            <w:tcW w:w="1276" w:type="dxa"/>
          </w:tcPr>
          <w:p w:rsidR="00F75227" w:rsidRPr="00872C42" w:rsidRDefault="009A4940" w:rsidP="00F75227">
            <w:pPr>
              <w:spacing w:line="300" w:lineRule="exact"/>
              <w:jc w:val="left"/>
              <w:rPr>
                <w:rFonts w:ascii="方正书宋_GBK" w:eastAsia="方正书宋_GBK"/>
              </w:rPr>
            </w:pPr>
            <w:r w:rsidRPr="009A4940">
              <w:rPr>
                <w:rFonts w:ascii="方正书宋_GBK" w:eastAsia="方正书宋_GBK" w:hint="eastAsia"/>
              </w:rPr>
              <w:t>推广率</w:t>
            </w:r>
          </w:p>
        </w:tc>
        <w:tc>
          <w:tcPr>
            <w:tcW w:w="2891" w:type="dxa"/>
          </w:tcPr>
          <w:p w:rsidR="00F75227" w:rsidRPr="00872C42" w:rsidRDefault="009A4940" w:rsidP="00F75227">
            <w:pPr>
              <w:spacing w:line="300" w:lineRule="exact"/>
              <w:jc w:val="left"/>
              <w:rPr>
                <w:rFonts w:ascii="方正书宋_GBK" w:eastAsia="方正书宋_GBK"/>
              </w:rPr>
            </w:pPr>
            <w:r w:rsidRPr="009A4940">
              <w:rPr>
                <w:rFonts w:ascii="方正书宋_GBK" w:eastAsia="方正书宋_GBK" w:hint="eastAsia"/>
              </w:rPr>
              <w:t>推广先进农业技术,指导农业生产</w:t>
            </w:r>
          </w:p>
        </w:tc>
        <w:tc>
          <w:tcPr>
            <w:tcW w:w="1276" w:type="dxa"/>
            <w:vAlign w:val="center"/>
          </w:tcPr>
          <w:p w:rsidR="00F75227" w:rsidRDefault="00F75227" w:rsidP="00F75227">
            <w:pPr>
              <w:spacing w:line="300" w:lineRule="exact"/>
              <w:jc w:val="left"/>
              <w:rPr>
                <w:rFonts w:ascii="方正书宋_GBK" w:eastAsia="方正书宋_GBK"/>
              </w:rPr>
            </w:pPr>
            <w:r>
              <w:rPr>
                <w:rFonts w:ascii="方正书宋_GBK" w:eastAsia="方正书宋_GBK" w:hint="eastAsia"/>
              </w:rPr>
              <w:t>≥</w:t>
            </w:r>
            <w:r w:rsidR="009A4940">
              <w:rPr>
                <w:rFonts w:ascii="方正书宋_GBK" w:eastAsia="方正书宋_GBK" w:hint="eastAsia"/>
              </w:rPr>
              <w:t>95</w:t>
            </w:r>
            <w:r>
              <w:rPr>
                <w:rFonts w:ascii="方正书宋_GBK" w:eastAsia="方正书宋_GBK" w:hint="eastAsia"/>
              </w:rPr>
              <w:t>%</w:t>
            </w:r>
          </w:p>
        </w:tc>
        <w:tc>
          <w:tcPr>
            <w:tcW w:w="3007" w:type="dxa"/>
            <w:vAlign w:val="center"/>
          </w:tcPr>
          <w:p w:rsidR="00F75227" w:rsidRDefault="009A4940" w:rsidP="00F75227">
            <w:pPr>
              <w:spacing w:line="300" w:lineRule="exact"/>
              <w:jc w:val="left"/>
              <w:rPr>
                <w:rFonts w:ascii="方正书宋_GBK" w:eastAsia="方正书宋_GBK"/>
              </w:rPr>
            </w:pPr>
            <w:r w:rsidRPr="009A4940">
              <w:rPr>
                <w:rFonts w:ascii="方正书宋_GBK" w:eastAsia="方正书宋_GBK" w:hint="eastAsia"/>
              </w:rPr>
              <w:t>推广先进农业技术,指导农业生产宣传程度</w:t>
            </w:r>
          </w:p>
        </w:tc>
      </w:tr>
      <w:tr w:rsidR="00F75227" w:rsidTr="00F75227">
        <w:trPr>
          <w:cantSplit/>
          <w:trHeight w:val="369"/>
          <w:jc w:val="center"/>
        </w:trPr>
        <w:tc>
          <w:tcPr>
            <w:tcW w:w="2777" w:type="dxa"/>
            <w:vAlign w:val="center"/>
          </w:tcPr>
          <w:p w:rsidR="00F75227" w:rsidRDefault="00F75227" w:rsidP="00F75227">
            <w:pPr>
              <w:spacing w:line="300" w:lineRule="exact"/>
              <w:jc w:val="center"/>
              <w:rPr>
                <w:rFonts w:ascii="方正书宋_GBK" w:eastAsia="方正书宋_GBK"/>
              </w:rPr>
            </w:pPr>
            <w:r>
              <w:rPr>
                <w:rFonts w:ascii="方正书宋_GBK" w:eastAsia="方正书宋_GBK" w:hint="eastAsia"/>
              </w:rPr>
              <w:t>满意度指标</w:t>
            </w:r>
          </w:p>
        </w:tc>
        <w:tc>
          <w:tcPr>
            <w:tcW w:w="1134" w:type="dxa"/>
            <w:vAlign w:val="center"/>
          </w:tcPr>
          <w:p w:rsidR="00F75227" w:rsidRDefault="00F75227" w:rsidP="00F75227">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vAlign w:val="center"/>
          </w:tcPr>
          <w:p w:rsidR="00F75227" w:rsidRDefault="009A4940" w:rsidP="00F75227">
            <w:pPr>
              <w:spacing w:line="300" w:lineRule="exact"/>
              <w:jc w:val="left"/>
              <w:rPr>
                <w:rFonts w:ascii="方正书宋_GBK" w:eastAsia="方正书宋_GBK"/>
              </w:rPr>
            </w:pPr>
            <w:r w:rsidRPr="009A4940">
              <w:rPr>
                <w:rFonts w:ascii="方正书宋_GBK" w:eastAsia="方正书宋_GBK" w:hint="eastAsia"/>
              </w:rPr>
              <w:t>群众满意度</w:t>
            </w:r>
          </w:p>
        </w:tc>
        <w:tc>
          <w:tcPr>
            <w:tcW w:w="2891" w:type="dxa"/>
            <w:vAlign w:val="center"/>
          </w:tcPr>
          <w:p w:rsidR="00F75227" w:rsidRDefault="009A4940" w:rsidP="00F75227">
            <w:pPr>
              <w:spacing w:line="300" w:lineRule="exact"/>
              <w:jc w:val="left"/>
              <w:rPr>
                <w:rFonts w:ascii="方正书宋_GBK" w:eastAsia="方正书宋_GBK"/>
              </w:rPr>
            </w:pPr>
            <w:r w:rsidRPr="009A4940">
              <w:rPr>
                <w:rFonts w:ascii="方正书宋_GBK" w:eastAsia="方正书宋_GBK" w:hint="eastAsia"/>
              </w:rPr>
              <w:t>群众对服务水平满意程度</w:t>
            </w:r>
          </w:p>
        </w:tc>
        <w:tc>
          <w:tcPr>
            <w:tcW w:w="1276" w:type="dxa"/>
            <w:vAlign w:val="center"/>
          </w:tcPr>
          <w:p w:rsidR="00F75227" w:rsidRDefault="00F75227" w:rsidP="00F75227">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w:t>
            </w:r>
            <w:r>
              <w:rPr>
                <w:rFonts w:ascii="方正书宋_GBK" w:eastAsia="方正书宋_GBK" w:hint="eastAsia"/>
              </w:rPr>
              <w:t>0%</w:t>
            </w:r>
          </w:p>
        </w:tc>
        <w:tc>
          <w:tcPr>
            <w:tcW w:w="3007" w:type="dxa"/>
            <w:vAlign w:val="center"/>
          </w:tcPr>
          <w:p w:rsidR="00F75227" w:rsidRDefault="009A4940" w:rsidP="00F75227">
            <w:pPr>
              <w:spacing w:line="300" w:lineRule="exact"/>
              <w:jc w:val="left"/>
              <w:rPr>
                <w:rFonts w:ascii="方正书宋_GBK" w:eastAsia="方正书宋_GBK"/>
              </w:rPr>
            </w:pPr>
            <w:r w:rsidRPr="009A4940">
              <w:rPr>
                <w:rFonts w:ascii="方正书宋_GBK" w:eastAsia="方正书宋_GBK" w:hint="eastAsia"/>
              </w:rPr>
              <w:t>群众对栏目满意程度</w:t>
            </w:r>
          </w:p>
        </w:tc>
      </w:tr>
    </w:tbl>
    <w:bookmarkEnd w:id="0"/>
    <w:p w:rsidR="009D522B" w:rsidRPr="00F75227" w:rsidRDefault="009D522B" w:rsidP="009D522B">
      <w:pPr>
        <w:autoSpaceDE w:val="0"/>
        <w:autoSpaceDN w:val="0"/>
        <w:adjustRightInd w:val="0"/>
        <w:ind w:left="198" w:firstLineChars="200" w:firstLine="560"/>
        <w:jc w:val="left"/>
        <w:rPr>
          <w:rFonts w:ascii="Times New Roman" w:eastAsia="仿宋" w:hAnsi="Times New Roman" w:cs="Times New Roman"/>
          <w:sz w:val="32"/>
          <w:szCs w:val="32"/>
        </w:rPr>
      </w:pPr>
      <w:r>
        <w:rPr>
          <w:rFonts w:ascii="方正仿宋_GBK" w:eastAsia="方正仿宋_GBK" w:hint="eastAsia"/>
          <w:b/>
          <w:sz w:val="28"/>
        </w:rPr>
        <w:t>5、融媒体中心设备购置绩效目标表</w:t>
      </w:r>
    </w:p>
    <w:tbl>
      <w:tblPr>
        <w:tblW w:w="12336" w:type="dxa"/>
        <w:jc w:val="center"/>
        <w:tblInd w:w="-217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989"/>
        <w:gridCol w:w="2322"/>
        <w:gridCol w:w="6577"/>
        <w:gridCol w:w="2448"/>
      </w:tblGrid>
      <w:tr w:rsidR="009D522B" w:rsidTr="000E7279">
        <w:trPr>
          <w:gridBefore w:val="1"/>
          <w:wBefore w:w="989" w:type="dxa"/>
          <w:trHeight w:val="397"/>
          <w:jc w:val="center"/>
        </w:trPr>
        <w:tc>
          <w:tcPr>
            <w:tcW w:w="8899" w:type="dxa"/>
            <w:gridSpan w:val="2"/>
            <w:tcBorders>
              <w:top w:val="single" w:sz="6" w:space="0" w:color="FFFFFF"/>
              <w:left w:val="single" w:sz="6" w:space="0" w:color="FFFFFF"/>
              <w:right w:val="single" w:sz="6" w:space="0" w:color="FFFFFF"/>
            </w:tcBorders>
            <w:vAlign w:val="center"/>
          </w:tcPr>
          <w:p w:rsidR="009D522B" w:rsidRPr="005617D2" w:rsidRDefault="009D522B" w:rsidP="000E7279">
            <w:pPr>
              <w:spacing w:line="300" w:lineRule="exact"/>
              <w:jc w:val="left"/>
              <w:rPr>
                <w:rFonts w:ascii="方正书宋_GBK" w:eastAsia="方正书宋_GBK"/>
                <w:b/>
              </w:rPr>
            </w:pPr>
          </w:p>
        </w:tc>
        <w:tc>
          <w:tcPr>
            <w:tcW w:w="2448" w:type="dxa"/>
            <w:tcBorders>
              <w:top w:val="single" w:sz="6" w:space="0" w:color="FFFFFF"/>
              <w:left w:val="single" w:sz="6" w:space="0" w:color="FFFFFF"/>
              <w:right w:val="single" w:sz="6" w:space="0" w:color="FFFFFF"/>
            </w:tcBorders>
            <w:vAlign w:val="center"/>
          </w:tcPr>
          <w:p w:rsidR="009D522B" w:rsidRDefault="009D522B" w:rsidP="000E7279">
            <w:pPr>
              <w:spacing w:line="300" w:lineRule="exact"/>
              <w:jc w:val="right"/>
              <w:rPr>
                <w:rFonts w:ascii="方正书宋_GBK" w:eastAsia="方正书宋_GBK"/>
              </w:rPr>
            </w:pPr>
          </w:p>
        </w:tc>
      </w:tr>
      <w:tr w:rsidR="009D522B" w:rsidTr="000E7279">
        <w:trPr>
          <w:trHeight w:val="369"/>
          <w:jc w:val="center"/>
        </w:trPr>
        <w:tc>
          <w:tcPr>
            <w:tcW w:w="3311" w:type="dxa"/>
            <w:gridSpan w:val="2"/>
            <w:tcBorders>
              <w:bottom w:val="nil"/>
            </w:tcBorders>
            <w:vAlign w:val="center"/>
          </w:tcPr>
          <w:p w:rsidR="009D522B" w:rsidRDefault="009D522B" w:rsidP="000E7279">
            <w:pPr>
              <w:spacing w:line="300" w:lineRule="exact"/>
              <w:jc w:val="center"/>
              <w:rPr>
                <w:rFonts w:ascii="方正书宋_GBK" w:eastAsia="方正书宋_GBK"/>
                <w:b/>
              </w:rPr>
            </w:pPr>
            <w:r>
              <w:rPr>
                <w:rFonts w:ascii="方正书宋_GBK" w:eastAsia="方正书宋_GBK" w:hint="eastAsia"/>
                <w:b/>
              </w:rPr>
              <w:t>绩效目标</w:t>
            </w:r>
          </w:p>
        </w:tc>
        <w:tc>
          <w:tcPr>
            <w:tcW w:w="9025" w:type="dxa"/>
            <w:gridSpan w:val="2"/>
            <w:tcBorders>
              <w:bottom w:val="nil"/>
            </w:tcBorders>
            <w:vAlign w:val="center"/>
          </w:tcPr>
          <w:p w:rsidR="009D522B" w:rsidRDefault="009D522B" w:rsidP="000E7279">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w:t>
            </w:r>
            <w:r w:rsidRPr="009D522B">
              <w:rPr>
                <w:rFonts w:ascii="方正书宋_GBK" w:eastAsia="方正书宋_GBK" w:hint="eastAsia"/>
              </w:rPr>
              <w:t>整体提升我县融媒体中心采、编、制作整体效果，更好的服务社会</w:t>
            </w:r>
          </w:p>
          <w:p w:rsidR="009D522B" w:rsidRDefault="009D522B" w:rsidP="000E7279">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w:t>
            </w:r>
            <w:r w:rsidRPr="009D522B">
              <w:rPr>
                <w:rFonts w:ascii="方正书宋_GBK" w:eastAsia="方正书宋_GBK" w:hint="eastAsia"/>
              </w:rPr>
              <w:t>提高工作效率，适应融媒体中心建设要求，与省、中央媒体对接</w:t>
            </w:r>
          </w:p>
        </w:tc>
      </w:tr>
    </w:tbl>
    <w:p w:rsidR="009D522B" w:rsidRDefault="009D522B" w:rsidP="009D522B">
      <w:pPr>
        <w:spacing w:line="14" w:lineRule="exact"/>
        <w:ind w:firstLineChars="200" w:firstLine="420"/>
        <w:jc w:val="center"/>
        <w:rPr>
          <w:rFonts w:ascii="Times New Roman" w:hAnsi="宋体"/>
        </w:rPr>
      </w:pPr>
      <w:r>
        <w:rPr>
          <w:rFonts w:ascii="方正书宋_GBK" w:eastAsia="方正书宋_GBK"/>
        </w:rPr>
        <w:t xml:space="preserve"> </w:t>
      </w:r>
    </w:p>
    <w:tbl>
      <w:tblPr>
        <w:tblW w:w="12361" w:type="dxa"/>
        <w:jc w:val="center"/>
        <w:tblInd w:w="-16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77"/>
        <w:gridCol w:w="1134"/>
        <w:gridCol w:w="1276"/>
        <w:gridCol w:w="2891"/>
        <w:gridCol w:w="1276"/>
        <w:gridCol w:w="3007"/>
      </w:tblGrid>
      <w:tr w:rsidR="009D522B" w:rsidTr="000E7279">
        <w:trPr>
          <w:cantSplit/>
          <w:trHeight w:val="397"/>
          <w:tblHeader/>
          <w:jc w:val="center"/>
        </w:trPr>
        <w:tc>
          <w:tcPr>
            <w:tcW w:w="2777" w:type="dxa"/>
            <w:vAlign w:val="center"/>
          </w:tcPr>
          <w:p w:rsidR="009D522B" w:rsidRDefault="009D522B" w:rsidP="000E7279">
            <w:pPr>
              <w:spacing w:line="300" w:lineRule="exact"/>
              <w:jc w:val="center"/>
              <w:rPr>
                <w:rFonts w:ascii="方正书宋_GBK" w:eastAsia="方正书宋_GBK"/>
                <w:b/>
              </w:rPr>
            </w:pPr>
            <w:r>
              <w:rPr>
                <w:rFonts w:ascii="方正书宋_GBK" w:eastAsia="方正书宋_GBK" w:hint="eastAsia"/>
                <w:b/>
              </w:rPr>
              <w:t>一级指标</w:t>
            </w:r>
          </w:p>
        </w:tc>
        <w:tc>
          <w:tcPr>
            <w:tcW w:w="1134" w:type="dxa"/>
            <w:vAlign w:val="center"/>
          </w:tcPr>
          <w:p w:rsidR="009D522B" w:rsidRDefault="009D522B" w:rsidP="000E7279">
            <w:pPr>
              <w:spacing w:line="300" w:lineRule="exact"/>
              <w:jc w:val="center"/>
              <w:rPr>
                <w:rFonts w:ascii="方正书宋_GBK" w:eastAsia="方正书宋_GBK"/>
                <w:b/>
              </w:rPr>
            </w:pPr>
            <w:r>
              <w:rPr>
                <w:rFonts w:ascii="方正书宋_GBK" w:eastAsia="方正书宋_GBK" w:hint="eastAsia"/>
                <w:b/>
              </w:rPr>
              <w:t>二级指标</w:t>
            </w:r>
          </w:p>
        </w:tc>
        <w:tc>
          <w:tcPr>
            <w:tcW w:w="1276" w:type="dxa"/>
            <w:vAlign w:val="center"/>
          </w:tcPr>
          <w:p w:rsidR="009D522B" w:rsidRDefault="009D522B" w:rsidP="000E7279">
            <w:pPr>
              <w:spacing w:line="300" w:lineRule="exact"/>
              <w:jc w:val="center"/>
              <w:rPr>
                <w:rFonts w:ascii="方正书宋_GBK" w:eastAsia="方正书宋_GBK"/>
                <w:b/>
              </w:rPr>
            </w:pPr>
            <w:r>
              <w:rPr>
                <w:rFonts w:ascii="方正书宋_GBK" w:eastAsia="方正书宋_GBK" w:hint="eastAsia"/>
                <w:b/>
              </w:rPr>
              <w:t>三级指标</w:t>
            </w:r>
          </w:p>
        </w:tc>
        <w:tc>
          <w:tcPr>
            <w:tcW w:w="2891" w:type="dxa"/>
            <w:vAlign w:val="center"/>
          </w:tcPr>
          <w:p w:rsidR="009D522B" w:rsidRDefault="009D522B" w:rsidP="000E7279">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vAlign w:val="center"/>
          </w:tcPr>
          <w:p w:rsidR="009D522B" w:rsidRDefault="009D522B" w:rsidP="000E7279">
            <w:pPr>
              <w:spacing w:line="300" w:lineRule="exact"/>
              <w:jc w:val="center"/>
              <w:rPr>
                <w:rFonts w:ascii="方正书宋_GBK" w:eastAsia="方正书宋_GBK"/>
                <w:b/>
              </w:rPr>
            </w:pPr>
            <w:r>
              <w:rPr>
                <w:rFonts w:ascii="方正书宋_GBK" w:eastAsia="方正书宋_GBK" w:hint="eastAsia"/>
                <w:b/>
              </w:rPr>
              <w:t>指标值</w:t>
            </w:r>
          </w:p>
        </w:tc>
        <w:tc>
          <w:tcPr>
            <w:tcW w:w="3007" w:type="dxa"/>
            <w:vAlign w:val="center"/>
          </w:tcPr>
          <w:p w:rsidR="009D522B" w:rsidRDefault="009D522B" w:rsidP="000E7279">
            <w:pPr>
              <w:spacing w:line="300" w:lineRule="exact"/>
              <w:jc w:val="center"/>
              <w:rPr>
                <w:rFonts w:ascii="方正书宋_GBK" w:eastAsia="方正书宋_GBK"/>
                <w:b/>
              </w:rPr>
            </w:pPr>
            <w:r>
              <w:rPr>
                <w:rFonts w:ascii="方正书宋_GBK" w:eastAsia="方正书宋_GBK" w:hint="eastAsia"/>
                <w:b/>
              </w:rPr>
              <w:t>指标值确定依据</w:t>
            </w:r>
          </w:p>
        </w:tc>
      </w:tr>
      <w:tr w:rsidR="00413D89" w:rsidTr="000E7279">
        <w:trPr>
          <w:cantSplit/>
          <w:trHeight w:val="369"/>
          <w:jc w:val="center"/>
        </w:trPr>
        <w:tc>
          <w:tcPr>
            <w:tcW w:w="2777" w:type="dxa"/>
            <w:vAlign w:val="center"/>
          </w:tcPr>
          <w:p w:rsidR="00413D89" w:rsidRDefault="00413D89" w:rsidP="000E7279">
            <w:pPr>
              <w:spacing w:line="300" w:lineRule="exact"/>
              <w:jc w:val="center"/>
              <w:rPr>
                <w:rFonts w:ascii="方正书宋_GBK" w:eastAsia="方正书宋_GBK" w:hint="eastAsia"/>
              </w:rPr>
            </w:pPr>
            <w:r>
              <w:rPr>
                <w:rFonts w:ascii="方正书宋_GBK" w:eastAsia="方正书宋_GBK" w:hint="eastAsia"/>
              </w:rPr>
              <w:t>产出指标</w:t>
            </w:r>
          </w:p>
        </w:tc>
        <w:tc>
          <w:tcPr>
            <w:tcW w:w="1134" w:type="dxa"/>
            <w:vAlign w:val="center"/>
          </w:tcPr>
          <w:p w:rsidR="00413D89" w:rsidRDefault="00413D89" w:rsidP="000E7279">
            <w:pPr>
              <w:widowControl/>
              <w:rPr>
                <w:rFonts w:ascii="方正书宋_GBK" w:eastAsia="方正书宋_GBK" w:hint="eastAsia"/>
              </w:rPr>
            </w:pPr>
            <w:r>
              <w:rPr>
                <w:rFonts w:ascii="方正书宋_GBK" w:eastAsia="方正书宋_GBK" w:hint="eastAsia"/>
              </w:rPr>
              <w:t>质量指标</w:t>
            </w:r>
          </w:p>
        </w:tc>
        <w:tc>
          <w:tcPr>
            <w:tcW w:w="1276" w:type="dxa"/>
            <w:vAlign w:val="center"/>
          </w:tcPr>
          <w:p w:rsidR="00413D89" w:rsidRPr="009D522B" w:rsidRDefault="00413D89" w:rsidP="000E7279">
            <w:pPr>
              <w:spacing w:line="300" w:lineRule="exact"/>
              <w:jc w:val="left"/>
              <w:rPr>
                <w:rFonts w:ascii="方正书宋_GBK" w:eastAsia="方正书宋_GBK" w:hint="eastAsia"/>
              </w:rPr>
            </w:pPr>
            <w:r>
              <w:rPr>
                <w:rFonts w:ascii="方正书宋_GBK" w:eastAsia="方正书宋_GBK" w:hint="eastAsia"/>
              </w:rPr>
              <w:t>优良率</w:t>
            </w:r>
          </w:p>
        </w:tc>
        <w:tc>
          <w:tcPr>
            <w:tcW w:w="2891" w:type="dxa"/>
            <w:vAlign w:val="center"/>
          </w:tcPr>
          <w:p w:rsidR="00413D89" w:rsidRPr="009D522B" w:rsidRDefault="00413D89" w:rsidP="000E7279">
            <w:pPr>
              <w:spacing w:line="300" w:lineRule="exact"/>
              <w:jc w:val="left"/>
              <w:rPr>
                <w:rFonts w:ascii="方正书宋_GBK" w:eastAsia="方正书宋_GBK" w:hint="eastAsia"/>
              </w:rPr>
            </w:pPr>
            <w:r>
              <w:rPr>
                <w:rFonts w:ascii="方正书宋_GBK" w:eastAsia="方正书宋_GBK" w:hint="eastAsia"/>
              </w:rPr>
              <w:t>检测设备质量占购买设备质量的比率</w:t>
            </w:r>
          </w:p>
        </w:tc>
        <w:tc>
          <w:tcPr>
            <w:tcW w:w="1276" w:type="dxa"/>
            <w:vAlign w:val="center"/>
          </w:tcPr>
          <w:p w:rsidR="00413D89" w:rsidRPr="00413D89" w:rsidRDefault="00413D89" w:rsidP="000E7279">
            <w:pPr>
              <w:spacing w:line="300" w:lineRule="exact"/>
              <w:jc w:val="left"/>
              <w:rPr>
                <w:rFonts w:ascii="方正书宋_GBK" w:eastAsia="方正书宋_GBK" w:hint="eastAsia"/>
              </w:rPr>
            </w:pPr>
            <w:r>
              <w:rPr>
                <w:rFonts w:ascii="方正书宋_GBK" w:eastAsia="方正书宋_GBK" w:hint="eastAsia"/>
              </w:rPr>
              <w:t>=100%</w:t>
            </w:r>
          </w:p>
        </w:tc>
        <w:tc>
          <w:tcPr>
            <w:tcW w:w="3007" w:type="dxa"/>
            <w:vAlign w:val="center"/>
          </w:tcPr>
          <w:p w:rsidR="00413D89" w:rsidRPr="009D522B" w:rsidRDefault="00413D89" w:rsidP="000E7279">
            <w:pPr>
              <w:spacing w:line="300" w:lineRule="exact"/>
              <w:jc w:val="left"/>
              <w:rPr>
                <w:rFonts w:ascii="方正书宋_GBK" w:eastAsia="方正书宋_GBK" w:hint="eastAsia"/>
              </w:rPr>
            </w:pPr>
            <w:r>
              <w:rPr>
                <w:rFonts w:ascii="方正书宋_GBK" w:eastAsia="方正书宋_GBK" w:hint="eastAsia"/>
              </w:rPr>
              <w:t>质量合格标准</w:t>
            </w:r>
          </w:p>
        </w:tc>
      </w:tr>
      <w:tr w:rsidR="009D522B" w:rsidTr="000E7279">
        <w:trPr>
          <w:cantSplit/>
          <w:trHeight w:val="369"/>
          <w:jc w:val="center"/>
        </w:trPr>
        <w:tc>
          <w:tcPr>
            <w:tcW w:w="2777" w:type="dxa"/>
            <w:vAlign w:val="center"/>
          </w:tcPr>
          <w:p w:rsidR="009D522B" w:rsidRDefault="009D522B" w:rsidP="000E7279">
            <w:pPr>
              <w:spacing w:line="300" w:lineRule="exact"/>
              <w:jc w:val="center"/>
              <w:rPr>
                <w:rFonts w:ascii="方正书宋_GBK" w:eastAsia="方正书宋_GBK"/>
              </w:rPr>
            </w:pPr>
            <w:r>
              <w:rPr>
                <w:rFonts w:ascii="方正书宋_GBK" w:eastAsia="方正书宋_GBK" w:hint="eastAsia"/>
              </w:rPr>
              <w:t>效果指标</w:t>
            </w:r>
          </w:p>
        </w:tc>
        <w:tc>
          <w:tcPr>
            <w:tcW w:w="1134" w:type="dxa"/>
            <w:vAlign w:val="center"/>
          </w:tcPr>
          <w:p w:rsidR="009D522B" w:rsidRDefault="009D522B" w:rsidP="000E7279">
            <w:pPr>
              <w:spacing w:line="300" w:lineRule="exact"/>
              <w:jc w:val="left"/>
              <w:rPr>
                <w:rFonts w:ascii="方正书宋_GBK" w:eastAsia="方正书宋_GBK"/>
              </w:rPr>
            </w:pPr>
            <w:r>
              <w:rPr>
                <w:rFonts w:ascii="方正书宋_GBK" w:eastAsia="方正书宋_GBK" w:hint="eastAsia"/>
              </w:rPr>
              <w:t>社会效益指标</w:t>
            </w:r>
          </w:p>
        </w:tc>
        <w:tc>
          <w:tcPr>
            <w:tcW w:w="1276" w:type="dxa"/>
          </w:tcPr>
          <w:p w:rsidR="009D522B" w:rsidRPr="00872C42" w:rsidRDefault="009D522B" w:rsidP="000E7279">
            <w:pPr>
              <w:spacing w:line="300" w:lineRule="exact"/>
              <w:jc w:val="left"/>
              <w:rPr>
                <w:rFonts w:ascii="方正书宋_GBK" w:eastAsia="方正书宋_GBK"/>
              </w:rPr>
            </w:pPr>
            <w:r w:rsidRPr="009D522B">
              <w:rPr>
                <w:rFonts w:ascii="方正书宋_GBK" w:eastAsia="方正书宋_GBK" w:hint="eastAsia"/>
              </w:rPr>
              <w:t>突发事件新闻处置完成率</w:t>
            </w:r>
          </w:p>
        </w:tc>
        <w:tc>
          <w:tcPr>
            <w:tcW w:w="2891" w:type="dxa"/>
          </w:tcPr>
          <w:p w:rsidR="009D522B" w:rsidRPr="00872C42" w:rsidRDefault="009D522B" w:rsidP="000E7279">
            <w:pPr>
              <w:spacing w:line="300" w:lineRule="exact"/>
              <w:jc w:val="left"/>
              <w:rPr>
                <w:rFonts w:ascii="方正书宋_GBK" w:eastAsia="方正书宋_GBK"/>
              </w:rPr>
            </w:pPr>
            <w:r w:rsidRPr="009D522B">
              <w:rPr>
                <w:rFonts w:ascii="方正书宋_GBK" w:eastAsia="方正书宋_GBK" w:hint="eastAsia"/>
              </w:rPr>
              <w:t>处置完成突发事件新闻数量占突发事件新闻数量的比例</w:t>
            </w:r>
          </w:p>
        </w:tc>
        <w:tc>
          <w:tcPr>
            <w:tcW w:w="1276" w:type="dxa"/>
            <w:vAlign w:val="center"/>
          </w:tcPr>
          <w:p w:rsidR="009D522B" w:rsidRDefault="009D522B" w:rsidP="000E7279">
            <w:pPr>
              <w:spacing w:line="300" w:lineRule="exact"/>
              <w:jc w:val="left"/>
              <w:rPr>
                <w:rFonts w:ascii="方正书宋_GBK" w:eastAsia="方正书宋_GBK"/>
              </w:rPr>
            </w:pPr>
            <w:r>
              <w:rPr>
                <w:rFonts w:ascii="方正书宋_GBK" w:eastAsia="方正书宋_GBK" w:hint="eastAsia"/>
              </w:rPr>
              <w:t>＝100%</w:t>
            </w:r>
          </w:p>
        </w:tc>
        <w:tc>
          <w:tcPr>
            <w:tcW w:w="3007" w:type="dxa"/>
            <w:vAlign w:val="center"/>
          </w:tcPr>
          <w:p w:rsidR="009D522B" w:rsidRDefault="009D522B" w:rsidP="000E7279">
            <w:pPr>
              <w:spacing w:line="300" w:lineRule="exact"/>
              <w:jc w:val="left"/>
              <w:rPr>
                <w:rFonts w:ascii="方正书宋_GBK" w:eastAsia="方正书宋_GBK"/>
              </w:rPr>
            </w:pPr>
            <w:r w:rsidRPr="009D522B">
              <w:rPr>
                <w:rFonts w:ascii="方正书宋_GBK" w:eastAsia="方正书宋_GBK" w:hint="eastAsia"/>
              </w:rPr>
              <w:t>处置完成突发事件新闻数量</w:t>
            </w:r>
          </w:p>
        </w:tc>
      </w:tr>
      <w:tr w:rsidR="009D522B" w:rsidTr="000E7279">
        <w:trPr>
          <w:cantSplit/>
          <w:trHeight w:val="369"/>
          <w:jc w:val="center"/>
        </w:trPr>
        <w:tc>
          <w:tcPr>
            <w:tcW w:w="2777" w:type="dxa"/>
            <w:vAlign w:val="center"/>
          </w:tcPr>
          <w:p w:rsidR="009D522B" w:rsidRDefault="009D522B" w:rsidP="000E7279">
            <w:pPr>
              <w:spacing w:line="300" w:lineRule="exact"/>
              <w:jc w:val="center"/>
              <w:rPr>
                <w:rFonts w:ascii="方正书宋_GBK" w:eastAsia="方正书宋_GBK"/>
              </w:rPr>
            </w:pPr>
            <w:r>
              <w:rPr>
                <w:rFonts w:ascii="方正书宋_GBK" w:eastAsia="方正书宋_GBK" w:hint="eastAsia"/>
              </w:rPr>
              <w:t>满意度指标</w:t>
            </w:r>
          </w:p>
        </w:tc>
        <w:tc>
          <w:tcPr>
            <w:tcW w:w="1134" w:type="dxa"/>
            <w:vAlign w:val="center"/>
          </w:tcPr>
          <w:p w:rsidR="009D522B" w:rsidRDefault="009D522B" w:rsidP="000E7279">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vAlign w:val="center"/>
          </w:tcPr>
          <w:p w:rsidR="009D522B" w:rsidRDefault="009D522B" w:rsidP="000E7279">
            <w:pPr>
              <w:spacing w:line="300" w:lineRule="exact"/>
              <w:jc w:val="left"/>
              <w:rPr>
                <w:rFonts w:ascii="方正书宋_GBK" w:eastAsia="方正书宋_GBK"/>
              </w:rPr>
            </w:pPr>
            <w:r w:rsidRPr="009A4940">
              <w:rPr>
                <w:rFonts w:ascii="方正书宋_GBK" w:eastAsia="方正书宋_GBK" w:hint="eastAsia"/>
              </w:rPr>
              <w:t>群众满意度</w:t>
            </w:r>
          </w:p>
        </w:tc>
        <w:tc>
          <w:tcPr>
            <w:tcW w:w="2891" w:type="dxa"/>
            <w:vAlign w:val="center"/>
          </w:tcPr>
          <w:p w:rsidR="009D522B" w:rsidRDefault="009D522B" w:rsidP="000E7279">
            <w:pPr>
              <w:spacing w:line="300" w:lineRule="exact"/>
              <w:jc w:val="left"/>
              <w:rPr>
                <w:rFonts w:ascii="方正书宋_GBK" w:eastAsia="方正书宋_GBK"/>
              </w:rPr>
            </w:pPr>
            <w:r w:rsidRPr="009D522B">
              <w:rPr>
                <w:rFonts w:ascii="方正书宋_GBK" w:eastAsia="方正书宋_GBK" w:hint="eastAsia"/>
              </w:rPr>
              <w:t>社会各界人士的满意程度</w:t>
            </w:r>
          </w:p>
        </w:tc>
        <w:tc>
          <w:tcPr>
            <w:tcW w:w="1276" w:type="dxa"/>
            <w:vAlign w:val="center"/>
          </w:tcPr>
          <w:p w:rsidR="009D522B" w:rsidRDefault="009D522B" w:rsidP="000E7279">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w:t>
            </w:r>
            <w:r>
              <w:rPr>
                <w:rFonts w:ascii="方正书宋_GBK" w:eastAsia="方正书宋_GBK" w:hint="eastAsia"/>
              </w:rPr>
              <w:t>0%</w:t>
            </w:r>
          </w:p>
        </w:tc>
        <w:tc>
          <w:tcPr>
            <w:tcW w:w="3007" w:type="dxa"/>
            <w:vAlign w:val="center"/>
          </w:tcPr>
          <w:p w:rsidR="009D522B" w:rsidRDefault="009D522B" w:rsidP="000E7279">
            <w:pPr>
              <w:spacing w:line="300" w:lineRule="exact"/>
              <w:jc w:val="left"/>
              <w:rPr>
                <w:rFonts w:ascii="方正书宋_GBK" w:eastAsia="方正书宋_GBK"/>
              </w:rPr>
            </w:pPr>
            <w:r w:rsidRPr="009D522B">
              <w:rPr>
                <w:rFonts w:ascii="方正书宋_GBK" w:eastAsia="方正书宋_GBK" w:hint="eastAsia"/>
              </w:rPr>
              <w:t>社会各界人士的满意程度</w:t>
            </w:r>
          </w:p>
        </w:tc>
      </w:tr>
    </w:tbl>
    <w:p w:rsidR="00F82ED1" w:rsidRPr="00F75227" w:rsidRDefault="00F82ED1" w:rsidP="00F82ED1">
      <w:pPr>
        <w:autoSpaceDE w:val="0"/>
        <w:autoSpaceDN w:val="0"/>
        <w:adjustRightInd w:val="0"/>
        <w:ind w:left="198" w:firstLineChars="200" w:firstLine="560"/>
        <w:jc w:val="left"/>
        <w:rPr>
          <w:rFonts w:ascii="Times New Roman" w:eastAsia="仿宋" w:hAnsi="Times New Roman" w:cs="Times New Roman"/>
          <w:sz w:val="32"/>
          <w:szCs w:val="32"/>
        </w:rPr>
      </w:pPr>
      <w:r>
        <w:rPr>
          <w:rFonts w:ascii="方正仿宋_GBK" w:eastAsia="方正仿宋_GBK" w:hint="eastAsia"/>
          <w:b/>
          <w:sz w:val="28"/>
        </w:rPr>
        <w:lastRenderedPageBreak/>
        <w:t>6、IPTV网络传输费绩效目标表</w:t>
      </w:r>
    </w:p>
    <w:tbl>
      <w:tblPr>
        <w:tblW w:w="12336" w:type="dxa"/>
        <w:jc w:val="center"/>
        <w:tblInd w:w="-217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989"/>
        <w:gridCol w:w="2322"/>
        <w:gridCol w:w="6577"/>
        <w:gridCol w:w="2448"/>
      </w:tblGrid>
      <w:tr w:rsidR="00F82ED1" w:rsidTr="000E7279">
        <w:trPr>
          <w:gridBefore w:val="1"/>
          <w:wBefore w:w="989" w:type="dxa"/>
          <w:trHeight w:val="397"/>
          <w:jc w:val="center"/>
        </w:trPr>
        <w:tc>
          <w:tcPr>
            <w:tcW w:w="8899" w:type="dxa"/>
            <w:gridSpan w:val="2"/>
            <w:tcBorders>
              <w:top w:val="single" w:sz="6" w:space="0" w:color="FFFFFF"/>
              <w:left w:val="single" w:sz="6" w:space="0" w:color="FFFFFF"/>
              <w:right w:val="single" w:sz="6" w:space="0" w:color="FFFFFF"/>
            </w:tcBorders>
            <w:vAlign w:val="center"/>
          </w:tcPr>
          <w:p w:rsidR="00F82ED1" w:rsidRPr="00872C42" w:rsidRDefault="00F82ED1" w:rsidP="000E7279">
            <w:pPr>
              <w:spacing w:line="300" w:lineRule="exact"/>
              <w:jc w:val="left"/>
              <w:rPr>
                <w:rFonts w:ascii="方正书宋_GBK" w:eastAsia="方正书宋_GBK"/>
                <w:b/>
              </w:rPr>
            </w:pPr>
          </w:p>
        </w:tc>
        <w:tc>
          <w:tcPr>
            <w:tcW w:w="2448" w:type="dxa"/>
            <w:tcBorders>
              <w:top w:val="single" w:sz="6" w:space="0" w:color="FFFFFF"/>
              <w:left w:val="single" w:sz="6" w:space="0" w:color="FFFFFF"/>
              <w:right w:val="single" w:sz="6" w:space="0" w:color="FFFFFF"/>
            </w:tcBorders>
            <w:vAlign w:val="center"/>
          </w:tcPr>
          <w:p w:rsidR="00F82ED1" w:rsidRDefault="00F82ED1" w:rsidP="000E7279">
            <w:pPr>
              <w:spacing w:line="300" w:lineRule="exact"/>
              <w:jc w:val="right"/>
              <w:rPr>
                <w:rFonts w:ascii="方正书宋_GBK" w:eastAsia="方正书宋_GBK"/>
              </w:rPr>
            </w:pPr>
          </w:p>
        </w:tc>
      </w:tr>
      <w:tr w:rsidR="00F82ED1" w:rsidTr="000E7279">
        <w:trPr>
          <w:trHeight w:val="369"/>
          <w:jc w:val="center"/>
        </w:trPr>
        <w:tc>
          <w:tcPr>
            <w:tcW w:w="3311" w:type="dxa"/>
            <w:gridSpan w:val="2"/>
            <w:tcBorders>
              <w:bottom w:val="nil"/>
            </w:tcBorders>
            <w:vAlign w:val="center"/>
          </w:tcPr>
          <w:p w:rsidR="00F82ED1" w:rsidRDefault="00F82ED1" w:rsidP="000E7279">
            <w:pPr>
              <w:spacing w:line="300" w:lineRule="exact"/>
              <w:jc w:val="center"/>
              <w:rPr>
                <w:rFonts w:ascii="方正书宋_GBK" w:eastAsia="方正书宋_GBK"/>
                <w:b/>
              </w:rPr>
            </w:pPr>
            <w:r>
              <w:rPr>
                <w:rFonts w:ascii="方正书宋_GBK" w:eastAsia="方正书宋_GBK" w:hint="eastAsia"/>
                <w:b/>
              </w:rPr>
              <w:t>绩效目标</w:t>
            </w:r>
          </w:p>
        </w:tc>
        <w:tc>
          <w:tcPr>
            <w:tcW w:w="9025" w:type="dxa"/>
            <w:gridSpan w:val="2"/>
            <w:tcBorders>
              <w:bottom w:val="nil"/>
            </w:tcBorders>
            <w:vAlign w:val="center"/>
          </w:tcPr>
          <w:p w:rsidR="004F752E" w:rsidRDefault="00F82ED1" w:rsidP="000E7279">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w:t>
            </w:r>
            <w:r w:rsidR="004F752E" w:rsidRPr="004F752E">
              <w:rPr>
                <w:rFonts w:ascii="方正书宋_GBK" w:eastAsia="方正书宋_GBK" w:hint="eastAsia"/>
              </w:rPr>
              <w:t>很好的宣传县委、县政府的中心工作，为基层群众送去了丰富的精神食粮</w:t>
            </w:r>
          </w:p>
          <w:p w:rsidR="00F82ED1" w:rsidRDefault="00F82ED1" w:rsidP="000E7279">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w:t>
            </w:r>
            <w:r w:rsidR="004F752E" w:rsidRPr="004F752E">
              <w:rPr>
                <w:rFonts w:ascii="方正书宋_GBK" w:eastAsia="方正书宋_GBK" w:hint="eastAsia"/>
              </w:rPr>
              <w:t>提升隆尧电视台的覆盖率和收视率</w:t>
            </w:r>
          </w:p>
        </w:tc>
      </w:tr>
    </w:tbl>
    <w:p w:rsidR="00F82ED1" w:rsidRDefault="00F82ED1" w:rsidP="00F82ED1">
      <w:pPr>
        <w:spacing w:line="14" w:lineRule="exact"/>
        <w:ind w:firstLineChars="200" w:firstLine="420"/>
        <w:jc w:val="center"/>
        <w:rPr>
          <w:rFonts w:ascii="Times New Roman" w:hAnsi="宋体"/>
        </w:rPr>
      </w:pPr>
      <w:r>
        <w:rPr>
          <w:rFonts w:ascii="方正书宋_GBK" w:eastAsia="方正书宋_GBK"/>
        </w:rPr>
        <w:t xml:space="preserve"> </w:t>
      </w:r>
    </w:p>
    <w:tbl>
      <w:tblPr>
        <w:tblW w:w="12361" w:type="dxa"/>
        <w:jc w:val="center"/>
        <w:tblInd w:w="-16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77"/>
        <w:gridCol w:w="1134"/>
        <w:gridCol w:w="1276"/>
        <w:gridCol w:w="2891"/>
        <w:gridCol w:w="1276"/>
        <w:gridCol w:w="3007"/>
      </w:tblGrid>
      <w:tr w:rsidR="00F82ED1" w:rsidTr="000E7279">
        <w:trPr>
          <w:cantSplit/>
          <w:trHeight w:val="397"/>
          <w:tblHeader/>
          <w:jc w:val="center"/>
        </w:trPr>
        <w:tc>
          <w:tcPr>
            <w:tcW w:w="2777" w:type="dxa"/>
            <w:vAlign w:val="center"/>
          </w:tcPr>
          <w:p w:rsidR="00F82ED1" w:rsidRDefault="00F82ED1" w:rsidP="000E7279">
            <w:pPr>
              <w:spacing w:line="300" w:lineRule="exact"/>
              <w:jc w:val="center"/>
              <w:rPr>
                <w:rFonts w:ascii="方正书宋_GBK" w:eastAsia="方正书宋_GBK"/>
                <w:b/>
              </w:rPr>
            </w:pPr>
            <w:r>
              <w:rPr>
                <w:rFonts w:ascii="方正书宋_GBK" w:eastAsia="方正书宋_GBK" w:hint="eastAsia"/>
                <w:b/>
              </w:rPr>
              <w:t>一级指标</w:t>
            </w:r>
          </w:p>
        </w:tc>
        <w:tc>
          <w:tcPr>
            <w:tcW w:w="1134" w:type="dxa"/>
            <w:vAlign w:val="center"/>
          </w:tcPr>
          <w:p w:rsidR="00F82ED1" w:rsidRDefault="00F82ED1" w:rsidP="000E7279">
            <w:pPr>
              <w:spacing w:line="300" w:lineRule="exact"/>
              <w:jc w:val="center"/>
              <w:rPr>
                <w:rFonts w:ascii="方正书宋_GBK" w:eastAsia="方正书宋_GBK"/>
                <w:b/>
              </w:rPr>
            </w:pPr>
            <w:r>
              <w:rPr>
                <w:rFonts w:ascii="方正书宋_GBK" w:eastAsia="方正书宋_GBK" w:hint="eastAsia"/>
                <w:b/>
              </w:rPr>
              <w:t>二级指标</w:t>
            </w:r>
          </w:p>
        </w:tc>
        <w:tc>
          <w:tcPr>
            <w:tcW w:w="1276" w:type="dxa"/>
            <w:vAlign w:val="center"/>
          </w:tcPr>
          <w:p w:rsidR="00F82ED1" w:rsidRDefault="00F82ED1" w:rsidP="000E7279">
            <w:pPr>
              <w:spacing w:line="300" w:lineRule="exact"/>
              <w:jc w:val="center"/>
              <w:rPr>
                <w:rFonts w:ascii="方正书宋_GBK" w:eastAsia="方正书宋_GBK"/>
                <w:b/>
              </w:rPr>
            </w:pPr>
            <w:r>
              <w:rPr>
                <w:rFonts w:ascii="方正书宋_GBK" w:eastAsia="方正书宋_GBK" w:hint="eastAsia"/>
                <w:b/>
              </w:rPr>
              <w:t>三级指标</w:t>
            </w:r>
          </w:p>
        </w:tc>
        <w:tc>
          <w:tcPr>
            <w:tcW w:w="2891" w:type="dxa"/>
            <w:vAlign w:val="center"/>
          </w:tcPr>
          <w:p w:rsidR="00F82ED1" w:rsidRDefault="00F82ED1" w:rsidP="000E7279">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vAlign w:val="center"/>
          </w:tcPr>
          <w:p w:rsidR="00F82ED1" w:rsidRDefault="00F82ED1" w:rsidP="000E7279">
            <w:pPr>
              <w:spacing w:line="300" w:lineRule="exact"/>
              <w:jc w:val="center"/>
              <w:rPr>
                <w:rFonts w:ascii="方正书宋_GBK" w:eastAsia="方正书宋_GBK"/>
                <w:b/>
              </w:rPr>
            </w:pPr>
            <w:r>
              <w:rPr>
                <w:rFonts w:ascii="方正书宋_GBK" w:eastAsia="方正书宋_GBK" w:hint="eastAsia"/>
                <w:b/>
              </w:rPr>
              <w:t>指标值</w:t>
            </w:r>
          </w:p>
        </w:tc>
        <w:tc>
          <w:tcPr>
            <w:tcW w:w="3007" w:type="dxa"/>
            <w:vAlign w:val="center"/>
          </w:tcPr>
          <w:p w:rsidR="00F82ED1" w:rsidRDefault="00F82ED1" w:rsidP="000E7279">
            <w:pPr>
              <w:spacing w:line="300" w:lineRule="exact"/>
              <w:jc w:val="center"/>
              <w:rPr>
                <w:rFonts w:ascii="方正书宋_GBK" w:eastAsia="方正书宋_GBK"/>
                <w:b/>
              </w:rPr>
            </w:pPr>
            <w:r>
              <w:rPr>
                <w:rFonts w:ascii="方正书宋_GBK" w:eastAsia="方正书宋_GBK" w:hint="eastAsia"/>
                <w:b/>
              </w:rPr>
              <w:t>指标值确定依据</w:t>
            </w:r>
          </w:p>
        </w:tc>
      </w:tr>
      <w:tr w:rsidR="00026134" w:rsidTr="000E7279">
        <w:trPr>
          <w:cantSplit/>
          <w:trHeight w:val="369"/>
          <w:jc w:val="center"/>
        </w:trPr>
        <w:tc>
          <w:tcPr>
            <w:tcW w:w="2777" w:type="dxa"/>
            <w:vAlign w:val="center"/>
          </w:tcPr>
          <w:p w:rsidR="00026134" w:rsidRDefault="00026134" w:rsidP="000E7279">
            <w:pPr>
              <w:spacing w:line="300" w:lineRule="exact"/>
              <w:jc w:val="center"/>
              <w:rPr>
                <w:rFonts w:ascii="方正书宋_GBK" w:eastAsia="方正书宋_GBK" w:hint="eastAsia"/>
              </w:rPr>
            </w:pPr>
            <w:r>
              <w:rPr>
                <w:rFonts w:ascii="方正书宋_GBK" w:eastAsia="方正书宋_GBK" w:hint="eastAsia"/>
              </w:rPr>
              <w:t>产出指标</w:t>
            </w:r>
          </w:p>
        </w:tc>
        <w:tc>
          <w:tcPr>
            <w:tcW w:w="1134" w:type="dxa"/>
            <w:vAlign w:val="center"/>
          </w:tcPr>
          <w:p w:rsidR="00026134" w:rsidRDefault="00026134" w:rsidP="000E7279">
            <w:pPr>
              <w:widowControl/>
              <w:rPr>
                <w:rFonts w:ascii="方正书宋_GBK" w:eastAsia="方正书宋_GBK" w:hint="eastAsia"/>
              </w:rPr>
            </w:pPr>
            <w:r>
              <w:rPr>
                <w:rFonts w:ascii="方正书宋_GBK" w:eastAsia="方正书宋_GBK" w:hint="eastAsia"/>
              </w:rPr>
              <w:t>质量指标</w:t>
            </w:r>
          </w:p>
        </w:tc>
        <w:tc>
          <w:tcPr>
            <w:tcW w:w="1276" w:type="dxa"/>
            <w:vAlign w:val="center"/>
          </w:tcPr>
          <w:p w:rsidR="00026134" w:rsidRPr="004F752E" w:rsidRDefault="00026134" w:rsidP="000E7279">
            <w:pPr>
              <w:spacing w:line="300" w:lineRule="exact"/>
              <w:jc w:val="left"/>
              <w:rPr>
                <w:rFonts w:ascii="方正书宋_GBK" w:eastAsia="方正书宋_GBK" w:hint="eastAsia"/>
              </w:rPr>
            </w:pPr>
            <w:r>
              <w:rPr>
                <w:rFonts w:ascii="方正书宋_GBK" w:eastAsia="方正书宋_GBK" w:hint="eastAsia"/>
              </w:rPr>
              <w:t>画面清晰度</w:t>
            </w:r>
          </w:p>
        </w:tc>
        <w:tc>
          <w:tcPr>
            <w:tcW w:w="2891" w:type="dxa"/>
            <w:vAlign w:val="center"/>
          </w:tcPr>
          <w:p w:rsidR="00026134" w:rsidRPr="004F752E" w:rsidRDefault="00026134" w:rsidP="000E7279">
            <w:pPr>
              <w:spacing w:line="300" w:lineRule="exact"/>
              <w:jc w:val="left"/>
              <w:rPr>
                <w:rFonts w:ascii="方正书宋_GBK" w:eastAsia="方正书宋_GBK" w:hint="eastAsia"/>
              </w:rPr>
            </w:pPr>
            <w:r>
              <w:rPr>
                <w:rFonts w:ascii="方正书宋_GBK" w:eastAsia="方正书宋_GBK" w:hint="eastAsia"/>
              </w:rPr>
              <w:t>画面传输清晰程度</w:t>
            </w:r>
          </w:p>
        </w:tc>
        <w:tc>
          <w:tcPr>
            <w:tcW w:w="1276" w:type="dxa"/>
            <w:vAlign w:val="center"/>
          </w:tcPr>
          <w:p w:rsidR="00026134" w:rsidRDefault="00026134" w:rsidP="000E7279">
            <w:pPr>
              <w:spacing w:line="300" w:lineRule="exact"/>
              <w:jc w:val="left"/>
              <w:rPr>
                <w:rFonts w:ascii="方正书宋_GBK" w:eastAsia="方正书宋_GBK" w:hint="eastAsia"/>
              </w:rPr>
            </w:pPr>
            <w:r>
              <w:rPr>
                <w:rFonts w:ascii="方正书宋_GBK" w:eastAsia="方正书宋_GBK" w:hint="eastAsia"/>
              </w:rPr>
              <w:t>≥95%</w:t>
            </w:r>
          </w:p>
        </w:tc>
        <w:tc>
          <w:tcPr>
            <w:tcW w:w="3007" w:type="dxa"/>
            <w:vAlign w:val="center"/>
          </w:tcPr>
          <w:p w:rsidR="00026134" w:rsidRDefault="00026134" w:rsidP="000E7279">
            <w:pPr>
              <w:spacing w:line="300" w:lineRule="exact"/>
              <w:jc w:val="left"/>
              <w:rPr>
                <w:rFonts w:ascii="方正书宋_GBK" w:eastAsia="方正书宋_GBK" w:hint="eastAsia"/>
              </w:rPr>
            </w:pPr>
            <w:r>
              <w:rPr>
                <w:rFonts w:ascii="方正书宋_GBK" w:eastAsia="方正书宋_GBK" w:hint="eastAsia"/>
              </w:rPr>
              <w:t>计划标准</w:t>
            </w:r>
          </w:p>
        </w:tc>
      </w:tr>
      <w:tr w:rsidR="004F752E" w:rsidTr="000E7279">
        <w:trPr>
          <w:cantSplit/>
          <w:trHeight w:val="369"/>
          <w:jc w:val="center"/>
        </w:trPr>
        <w:tc>
          <w:tcPr>
            <w:tcW w:w="2777" w:type="dxa"/>
            <w:vAlign w:val="center"/>
          </w:tcPr>
          <w:p w:rsidR="004F752E" w:rsidRDefault="004F752E" w:rsidP="000E7279">
            <w:pPr>
              <w:spacing w:line="300" w:lineRule="exact"/>
              <w:jc w:val="center"/>
              <w:rPr>
                <w:rFonts w:ascii="方正书宋_GBK" w:eastAsia="方正书宋_GBK"/>
              </w:rPr>
            </w:pPr>
            <w:r>
              <w:rPr>
                <w:rFonts w:ascii="方正书宋_GBK" w:eastAsia="方正书宋_GBK" w:hint="eastAsia"/>
              </w:rPr>
              <w:t>效果指标</w:t>
            </w:r>
          </w:p>
        </w:tc>
        <w:tc>
          <w:tcPr>
            <w:tcW w:w="1134" w:type="dxa"/>
          </w:tcPr>
          <w:p w:rsidR="004F752E" w:rsidRDefault="004F752E" w:rsidP="004F752E">
            <w:pPr>
              <w:spacing w:line="300" w:lineRule="exact"/>
              <w:jc w:val="left"/>
            </w:pPr>
            <w:r>
              <w:rPr>
                <w:rFonts w:ascii="方正书宋_GBK" w:eastAsia="方正书宋_GBK" w:hint="eastAsia"/>
              </w:rPr>
              <w:t>社会效益指标</w:t>
            </w:r>
          </w:p>
        </w:tc>
        <w:tc>
          <w:tcPr>
            <w:tcW w:w="1276" w:type="dxa"/>
          </w:tcPr>
          <w:p w:rsidR="004F752E" w:rsidRPr="004F752E" w:rsidRDefault="004F752E">
            <w:pPr>
              <w:rPr>
                <w:rFonts w:ascii="方正书宋_GBK" w:eastAsia="方正书宋_GBK"/>
              </w:rPr>
            </w:pPr>
            <w:r w:rsidRPr="004F752E">
              <w:rPr>
                <w:rFonts w:ascii="方正书宋_GBK" w:eastAsia="方正书宋_GBK" w:hint="eastAsia"/>
              </w:rPr>
              <w:t>收视率</w:t>
            </w:r>
          </w:p>
        </w:tc>
        <w:tc>
          <w:tcPr>
            <w:tcW w:w="2891" w:type="dxa"/>
          </w:tcPr>
          <w:p w:rsidR="004F752E" w:rsidRPr="00872C42" w:rsidRDefault="004F752E" w:rsidP="000E7279">
            <w:pPr>
              <w:spacing w:line="300" w:lineRule="exact"/>
              <w:jc w:val="left"/>
              <w:rPr>
                <w:rFonts w:ascii="方正书宋_GBK" w:eastAsia="方正书宋_GBK"/>
              </w:rPr>
            </w:pPr>
            <w:r w:rsidRPr="004F752E">
              <w:rPr>
                <w:rFonts w:ascii="方正书宋_GBK" w:eastAsia="方正书宋_GBK" w:hint="eastAsia"/>
              </w:rPr>
              <w:t>收看到隆尧台节目的用户</w:t>
            </w:r>
          </w:p>
        </w:tc>
        <w:tc>
          <w:tcPr>
            <w:tcW w:w="1276" w:type="dxa"/>
            <w:vAlign w:val="center"/>
          </w:tcPr>
          <w:p w:rsidR="004F752E" w:rsidRDefault="004F752E" w:rsidP="000E7279">
            <w:pPr>
              <w:spacing w:line="300" w:lineRule="exact"/>
              <w:jc w:val="left"/>
              <w:rPr>
                <w:rFonts w:ascii="方正书宋_GBK" w:eastAsia="方正书宋_GBK"/>
              </w:rPr>
            </w:pPr>
            <w:r>
              <w:rPr>
                <w:rFonts w:ascii="方正书宋_GBK" w:eastAsia="方正书宋_GBK" w:hint="eastAsia"/>
              </w:rPr>
              <w:t>≥90%</w:t>
            </w:r>
          </w:p>
        </w:tc>
        <w:tc>
          <w:tcPr>
            <w:tcW w:w="3007" w:type="dxa"/>
            <w:vAlign w:val="center"/>
          </w:tcPr>
          <w:p w:rsidR="004F752E" w:rsidRDefault="004F752E" w:rsidP="000E7279">
            <w:pPr>
              <w:spacing w:line="300" w:lineRule="exact"/>
              <w:jc w:val="left"/>
              <w:rPr>
                <w:rFonts w:ascii="方正书宋_GBK" w:eastAsia="方正书宋_GBK"/>
              </w:rPr>
            </w:pPr>
            <w:r>
              <w:rPr>
                <w:rFonts w:ascii="方正书宋_GBK" w:eastAsia="方正书宋_GBK" w:hint="eastAsia"/>
              </w:rPr>
              <w:t>计划标准</w:t>
            </w:r>
          </w:p>
        </w:tc>
      </w:tr>
      <w:tr w:rsidR="004F752E" w:rsidTr="000E7279">
        <w:trPr>
          <w:cantSplit/>
          <w:trHeight w:val="369"/>
          <w:jc w:val="center"/>
        </w:trPr>
        <w:tc>
          <w:tcPr>
            <w:tcW w:w="2777" w:type="dxa"/>
            <w:vAlign w:val="center"/>
          </w:tcPr>
          <w:p w:rsidR="004F752E" w:rsidRDefault="004F752E" w:rsidP="000E7279">
            <w:pPr>
              <w:spacing w:line="300" w:lineRule="exact"/>
              <w:jc w:val="center"/>
              <w:rPr>
                <w:rFonts w:ascii="方正书宋_GBK" w:eastAsia="方正书宋_GBK"/>
              </w:rPr>
            </w:pPr>
            <w:r>
              <w:rPr>
                <w:rFonts w:ascii="方正书宋_GBK" w:eastAsia="方正书宋_GBK" w:hint="eastAsia"/>
              </w:rPr>
              <w:t>满意度指标</w:t>
            </w:r>
          </w:p>
        </w:tc>
        <w:tc>
          <w:tcPr>
            <w:tcW w:w="1134" w:type="dxa"/>
            <w:vAlign w:val="center"/>
          </w:tcPr>
          <w:p w:rsidR="004F752E" w:rsidRDefault="004F752E" w:rsidP="000E7279">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vAlign w:val="center"/>
          </w:tcPr>
          <w:p w:rsidR="004F752E" w:rsidRDefault="004F752E" w:rsidP="000E7279">
            <w:pPr>
              <w:spacing w:line="300" w:lineRule="exact"/>
              <w:jc w:val="left"/>
              <w:rPr>
                <w:rFonts w:ascii="方正书宋_GBK" w:eastAsia="方正书宋_GBK"/>
              </w:rPr>
            </w:pPr>
            <w:r w:rsidRPr="009A4940">
              <w:rPr>
                <w:rFonts w:ascii="方正书宋_GBK" w:eastAsia="方正书宋_GBK" w:hint="eastAsia"/>
              </w:rPr>
              <w:t>群众满意度</w:t>
            </w:r>
          </w:p>
        </w:tc>
        <w:tc>
          <w:tcPr>
            <w:tcW w:w="2891" w:type="dxa"/>
            <w:vAlign w:val="center"/>
          </w:tcPr>
          <w:p w:rsidR="004F752E" w:rsidRDefault="004F752E" w:rsidP="000E7279">
            <w:pPr>
              <w:spacing w:line="300" w:lineRule="exact"/>
              <w:jc w:val="left"/>
              <w:rPr>
                <w:rFonts w:ascii="方正书宋_GBK" w:eastAsia="方正书宋_GBK"/>
              </w:rPr>
            </w:pPr>
            <w:r w:rsidRPr="004F752E">
              <w:rPr>
                <w:rFonts w:ascii="方正书宋_GBK" w:eastAsia="方正书宋_GBK" w:hint="eastAsia"/>
              </w:rPr>
              <w:t>收看隆尧台节目的人群</w:t>
            </w:r>
          </w:p>
        </w:tc>
        <w:tc>
          <w:tcPr>
            <w:tcW w:w="1276" w:type="dxa"/>
            <w:vAlign w:val="center"/>
          </w:tcPr>
          <w:p w:rsidR="004F752E" w:rsidRDefault="004F752E" w:rsidP="000E7279">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w:t>
            </w:r>
            <w:r>
              <w:rPr>
                <w:rFonts w:ascii="方正书宋_GBK" w:eastAsia="方正书宋_GBK" w:hint="eastAsia"/>
              </w:rPr>
              <w:t>0%</w:t>
            </w:r>
          </w:p>
        </w:tc>
        <w:tc>
          <w:tcPr>
            <w:tcW w:w="3007" w:type="dxa"/>
            <w:vAlign w:val="center"/>
          </w:tcPr>
          <w:p w:rsidR="004F752E" w:rsidRDefault="004F752E" w:rsidP="000E7279">
            <w:pPr>
              <w:spacing w:line="300" w:lineRule="exact"/>
              <w:jc w:val="left"/>
              <w:rPr>
                <w:rFonts w:ascii="方正书宋_GBK" w:eastAsia="方正书宋_GBK"/>
              </w:rPr>
            </w:pPr>
            <w:r>
              <w:rPr>
                <w:rFonts w:ascii="方正书宋_GBK" w:eastAsia="方正书宋_GBK" w:hint="eastAsia"/>
              </w:rPr>
              <w:t>计划标准</w:t>
            </w:r>
          </w:p>
        </w:tc>
      </w:tr>
    </w:tbl>
    <w:p w:rsidR="004F752E" w:rsidRPr="00F75227" w:rsidRDefault="004F752E" w:rsidP="004F752E">
      <w:pPr>
        <w:autoSpaceDE w:val="0"/>
        <w:autoSpaceDN w:val="0"/>
        <w:adjustRightInd w:val="0"/>
        <w:ind w:left="198" w:firstLineChars="200" w:firstLine="560"/>
        <w:jc w:val="left"/>
        <w:rPr>
          <w:rFonts w:ascii="Times New Roman" w:eastAsia="仿宋" w:hAnsi="Times New Roman" w:cs="Times New Roman"/>
          <w:sz w:val="32"/>
          <w:szCs w:val="32"/>
        </w:rPr>
      </w:pPr>
      <w:r>
        <w:rPr>
          <w:rFonts w:ascii="方正仿宋_GBK" w:eastAsia="方正仿宋_GBK" w:hint="eastAsia"/>
          <w:b/>
          <w:sz w:val="28"/>
        </w:rPr>
        <w:t>7、融媒体中心入网费绩效目标表</w:t>
      </w:r>
    </w:p>
    <w:tbl>
      <w:tblPr>
        <w:tblW w:w="12336" w:type="dxa"/>
        <w:jc w:val="center"/>
        <w:tblInd w:w="-217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989"/>
        <w:gridCol w:w="2322"/>
        <w:gridCol w:w="6577"/>
        <w:gridCol w:w="2448"/>
      </w:tblGrid>
      <w:tr w:rsidR="004F752E" w:rsidTr="000E7279">
        <w:trPr>
          <w:gridBefore w:val="1"/>
          <w:wBefore w:w="989" w:type="dxa"/>
          <w:trHeight w:val="397"/>
          <w:jc w:val="center"/>
        </w:trPr>
        <w:tc>
          <w:tcPr>
            <w:tcW w:w="8899" w:type="dxa"/>
            <w:gridSpan w:val="2"/>
            <w:tcBorders>
              <w:top w:val="single" w:sz="6" w:space="0" w:color="FFFFFF"/>
              <w:left w:val="single" w:sz="6" w:space="0" w:color="FFFFFF"/>
              <w:right w:val="single" w:sz="6" w:space="0" w:color="FFFFFF"/>
            </w:tcBorders>
            <w:vAlign w:val="center"/>
          </w:tcPr>
          <w:p w:rsidR="004F752E" w:rsidRPr="00872C42" w:rsidRDefault="004F752E" w:rsidP="000E7279">
            <w:pPr>
              <w:spacing w:line="300" w:lineRule="exact"/>
              <w:jc w:val="left"/>
              <w:rPr>
                <w:rFonts w:ascii="方正书宋_GBK" w:eastAsia="方正书宋_GBK"/>
                <w:b/>
              </w:rPr>
            </w:pPr>
          </w:p>
        </w:tc>
        <w:tc>
          <w:tcPr>
            <w:tcW w:w="2448" w:type="dxa"/>
            <w:tcBorders>
              <w:top w:val="single" w:sz="6" w:space="0" w:color="FFFFFF"/>
              <w:left w:val="single" w:sz="6" w:space="0" w:color="FFFFFF"/>
              <w:right w:val="single" w:sz="6" w:space="0" w:color="FFFFFF"/>
            </w:tcBorders>
            <w:vAlign w:val="center"/>
          </w:tcPr>
          <w:p w:rsidR="004F752E" w:rsidRDefault="004F752E" w:rsidP="000E7279">
            <w:pPr>
              <w:spacing w:line="300" w:lineRule="exact"/>
              <w:jc w:val="right"/>
              <w:rPr>
                <w:rFonts w:ascii="方正书宋_GBK" w:eastAsia="方正书宋_GBK"/>
              </w:rPr>
            </w:pPr>
          </w:p>
        </w:tc>
      </w:tr>
      <w:tr w:rsidR="004F752E" w:rsidTr="000E7279">
        <w:trPr>
          <w:trHeight w:val="369"/>
          <w:jc w:val="center"/>
        </w:trPr>
        <w:tc>
          <w:tcPr>
            <w:tcW w:w="3311" w:type="dxa"/>
            <w:gridSpan w:val="2"/>
            <w:tcBorders>
              <w:bottom w:val="nil"/>
            </w:tcBorders>
            <w:vAlign w:val="center"/>
          </w:tcPr>
          <w:p w:rsidR="004F752E" w:rsidRDefault="004F752E" w:rsidP="000E7279">
            <w:pPr>
              <w:spacing w:line="300" w:lineRule="exact"/>
              <w:jc w:val="center"/>
              <w:rPr>
                <w:rFonts w:ascii="方正书宋_GBK" w:eastAsia="方正书宋_GBK"/>
                <w:b/>
              </w:rPr>
            </w:pPr>
            <w:r>
              <w:rPr>
                <w:rFonts w:ascii="方正书宋_GBK" w:eastAsia="方正书宋_GBK" w:hint="eastAsia"/>
                <w:b/>
              </w:rPr>
              <w:t>绩效目标</w:t>
            </w:r>
          </w:p>
        </w:tc>
        <w:tc>
          <w:tcPr>
            <w:tcW w:w="9025" w:type="dxa"/>
            <w:gridSpan w:val="2"/>
            <w:tcBorders>
              <w:bottom w:val="nil"/>
            </w:tcBorders>
            <w:vAlign w:val="center"/>
          </w:tcPr>
          <w:p w:rsidR="004F752E" w:rsidRDefault="004F752E" w:rsidP="000E7279">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w:t>
            </w:r>
            <w:r w:rsidRPr="004F752E">
              <w:rPr>
                <w:rFonts w:ascii="方正书宋_GBK" w:eastAsia="方正书宋_GBK" w:hint="eastAsia"/>
              </w:rPr>
              <w:t>并入冀云平台，实现全网一省一平台</w:t>
            </w:r>
          </w:p>
          <w:p w:rsidR="004F752E" w:rsidRDefault="004F752E" w:rsidP="000E7279">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w:t>
            </w:r>
            <w:r w:rsidRPr="004F752E">
              <w:rPr>
                <w:rFonts w:ascii="方正书宋_GBK" w:eastAsia="方正书宋_GBK" w:hint="eastAsia"/>
              </w:rPr>
              <w:t>把隆尧声音传递到省平台上</w:t>
            </w:r>
          </w:p>
        </w:tc>
      </w:tr>
    </w:tbl>
    <w:p w:rsidR="004F752E" w:rsidRDefault="004F752E" w:rsidP="004F752E">
      <w:pPr>
        <w:spacing w:line="14" w:lineRule="exact"/>
        <w:ind w:firstLineChars="200" w:firstLine="420"/>
        <w:jc w:val="center"/>
        <w:rPr>
          <w:rFonts w:ascii="Times New Roman" w:hAnsi="宋体"/>
        </w:rPr>
      </w:pPr>
      <w:r>
        <w:rPr>
          <w:rFonts w:ascii="方正书宋_GBK" w:eastAsia="方正书宋_GBK"/>
        </w:rPr>
        <w:t xml:space="preserve"> </w:t>
      </w:r>
    </w:p>
    <w:tbl>
      <w:tblPr>
        <w:tblW w:w="12361" w:type="dxa"/>
        <w:jc w:val="center"/>
        <w:tblInd w:w="-16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77"/>
        <w:gridCol w:w="1134"/>
        <w:gridCol w:w="1276"/>
        <w:gridCol w:w="2891"/>
        <w:gridCol w:w="1276"/>
        <w:gridCol w:w="3007"/>
      </w:tblGrid>
      <w:tr w:rsidR="004F752E" w:rsidTr="000E7279">
        <w:trPr>
          <w:cantSplit/>
          <w:trHeight w:val="397"/>
          <w:tblHeader/>
          <w:jc w:val="center"/>
        </w:trPr>
        <w:tc>
          <w:tcPr>
            <w:tcW w:w="2777" w:type="dxa"/>
            <w:vAlign w:val="center"/>
          </w:tcPr>
          <w:p w:rsidR="004F752E" w:rsidRDefault="004F752E" w:rsidP="000E7279">
            <w:pPr>
              <w:spacing w:line="300" w:lineRule="exact"/>
              <w:jc w:val="center"/>
              <w:rPr>
                <w:rFonts w:ascii="方正书宋_GBK" w:eastAsia="方正书宋_GBK"/>
                <w:b/>
              </w:rPr>
            </w:pPr>
            <w:r>
              <w:rPr>
                <w:rFonts w:ascii="方正书宋_GBK" w:eastAsia="方正书宋_GBK" w:hint="eastAsia"/>
                <w:b/>
              </w:rPr>
              <w:t>一级指标</w:t>
            </w:r>
          </w:p>
        </w:tc>
        <w:tc>
          <w:tcPr>
            <w:tcW w:w="1134" w:type="dxa"/>
            <w:vAlign w:val="center"/>
          </w:tcPr>
          <w:p w:rsidR="004F752E" w:rsidRDefault="004F752E" w:rsidP="000E7279">
            <w:pPr>
              <w:spacing w:line="300" w:lineRule="exact"/>
              <w:jc w:val="center"/>
              <w:rPr>
                <w:rFonts w:ascii="方正书宋_GBK" w:eastAsia="方正书宋_GBK"/>
                <w:b/>
              </w:rPr>
            </w:pPr>
            <w:r>
              <w:rPr>
                <w:rFonts w:ascii="方正书宋_GBK" w:eastAsia="方正书宋_GBK" w:hint="eastAsia"/>
                <w:b/>
              </w:rPr>
              <w:t>二级指标</w:t>
            </w:r>
          </w:p>
        </w:tc>
        <w:tc>
          <w:tcPr>
            <w:tcW w:w="1276" w:type="dxa"/>
            <w:vAlign w:val="center"/>
          </w:tcPr>
          <w:p w:rsidR="004F752E" w:rsidRDefault="004F752E" w:rsidP="000E7279">
            <w:pPr>
              <w:spacing w:line="300" w:lineRule="exact"/>
              <w:jc w:val="center"/>
              <w:rPr>
                <w:rFonts w:ascii="方正书宋_GBK" w:eastAsia="方正书宋_GBK"/>
                <w:b/>
              </w:rPr>
            </w:pPr>
            <w:r>
              <w:rPr>
                <w:rFonts w:ascii="方正书宋_GBK" w:eastAsia="方正书宋_GBK" w:hint="eastAsia"/>
                <w:b/>
              </w:rPr>
              <w:t>三级指标</w:t>
            </w:r>
          </w:p>
        </w:tc>
        <w:tc>
          <w:tcPr>
            <w:tcW w:w="2891" w:type="dxa"/>
            <w:vAlign w:val="center"/>
          </w:tcPr>
          <w:p w:rsidR="004F752E" w:rsidRDefault="004F752E" w:rsidP="000E7279">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vAlign w:val="center"/>
          </w:tcPr>
          <w:p w:rsidR="004F752E" w:rsidRDefault="004F752E" w:rsidP="000E7279">
            <w:pPr>
              <w:spacing w:line="300" w:lineRule="exact"/>
              <w:jc w:val="center"/>
              <w:rPr>
                <w:rFonts w:ascii="方正书宋_GBK" w:eastAsia="方正书宋_GBK"/>
                <w:b/>
              </w:rPr>
            </w:pPr>
            <w:r>
              <w:rPr>
                <w:rFonts w:ascii="方正书宋_GBK" w:eastAsia="方正书宋_GBK" w:hint="eastAsia"/>
                <w:b/>
              </w:rPr>
              <w:t>指标值</w:t>
            </w:r>
          </w:p>
        </w:tc>
        <w:tc>
          <w:tcPr>
            <w:tcW w:w="3007" w:type="dxa"/>
            <w:vAlign w:val="center"/>
          </w:tcPr>
          <w:p w:rsidR="004F752E" w:rsidRDefault="004F752E" w:rsidP="000E7279">
            <w:pPr>
              <w:spacing w:line="300" w:lineRule="exact"/>
              <w:jc w:val="center"/>
              <w:rPr>
                <w:rFonts w:ascii="方正书宋_GBK" w:eastAsia="方正书宋_GBK"/>
                <w:b/>
              </w:rPr>
            </w:pPr>
            <w:r>
              <w:rPr>
                <w:rFonts w:ascii="方正书宋_GBK" w:eastAsia="方正书宋_GBK" w:hint="eastAsia"/>
                <w:b/>
              </w:rPr>
              <w:t>指标值确定依据</w:t>
            </w:r>
          </w:p>
        </w:tc>
      </w:tr>
      <w:tr w:rsidR="00026134" w:rsidTr="000E7279">
        <w:trPr>
          <w:cantSplit/>
          <w:trHeight w:val="369"/>
          <w:jc w:val="center"/>
        </w:trPr>
        <w:tc>
          <w:tcPr>
            <w:tcW w:w="2777" w:type="dxa"/>
            <w:vAlign w:val="center"/>
          </w:tcPr>
          <w:p w:rsidR="00026134" w:rsidRDefault="00026134" w:rsidP="000E7279">
            <w:pPr>
              <w:spacing w:line="300" w:lineRule="exact"/>
              <w:jc w:val="center"/>
              <w:rPr>
                <w:rFonts w:ascii="方正书宋_GBK" w:eastAsia="方正书宋_GBK" w:hint="eastAsia"/>
              </w:rPr>
            </w:pPr>
            <w:r>
              <w:rPr>
                <w:rFonts w:ascii="方正书宋_GBK" w:eastAsia="方正书宋_GBK" w:hint="eastAsia"/>
              </w:rPr>
              <w:t>产出指标</w:t>
            </w:r>
          </w:p>
        </w:tc>
        <w:tc>
          <w:tcPr>
            <w:tcW w:w="1134" w:type="dxa"/>
            <w:vAlign w:val="center"/>
          </w:tcPr>
          <w:p w:rsidR="00026134" w:rsidRDefault="00026134" w:rsidP="000E7279">
            <w:pPr>
              <w:widowControl/>
              <w:rPr>
                <w:rFonts w:ascii="方正书宋_GBK" w:eastAsia="方正书宋_GBK" w:hint="eastAsia"/>
              </w:rPr>
            </w:pPr>
            <w:r>
              <w:rPr>
                <w:rFonts w:ascii="方正书宋_GBK" w:eastAsia="方正书宋_GBK" w:hint="eastAsia"/>
              </w:rPr>
              <w:t>数量指标</w:t>
            </w:r>
          </w:p>
        </w:tc>
        <w:tc>
          <w:tcPr>
            <w:tcW w:w="1276" w:type="dxa"/>
            <w:vAlign w:val="center"/>
          </w:tcPr>
          <w:p w:rsidR="00026134" w:rsidRPr="004F752E" w:rsidRDefault="00026134" w:rsidP="000E7279">
            <w:pPr>
              <w:spacing w:line="300" w:lineRule="exact"/>
              <w:jc w:val="left"/>
              <w:rPr>
                <w:rFonts w:ascii="方正书宋_GBK" w:eastAsia="方正书宋_GBK" w:hint="eastAsia"/>
              </w:rPr>
            </w:pPr>
            <w:r>
              <w:rPr>
                <w:rFonts w:ascii="方正书宋_GBK" w:eastAsia="方正书宋_GBK" w:hint="eastAsia"/>
              </w:rPr>
              <w:t>信息推送</w:t>
            </w:r>
          </w:p>
        </w:tc>
        <w:tc>
          <w:tcPr>
            <w:tcW w:w="2891" w:type="dxa"/>
            <w:vAlign w:val="center"/>
          </w:tcPr>
          <w:p w:rsidR="00026134" w:rsidRPr="004F752E" w:rsidRDefault="00026134" w:rsidP="000E7279">
            <w:pPr>
              <w:spacing w:line="300" w:lineRule="exact"/>
              <w:jc w:val="left"/>
              <w:rPr>
                <w:rFonts w:ascii="方正书宋_GBK" w:eastAsia="方正书宋_GBK" w:hint="eastAsia"/>
              </w:rPr>
            </w:pPr>
            <w:r>
              <w:rPr>
                <w:rFonts w:ascii="方正书宋_GBK" w:eastAsia="方正书宋_GBK" w:hint="eastAsia"/>
              </w:rPr>
              <w:t>完成信息作品推送数量</w:t>
            </w:r>
          </w:p>
        </w:tc>
        <w:tc>
          <w:tcPr>
            <w:tcW w:w="1276" w:type="dxa"/>
            <w:vAlign w:val="center"/>
          </w:tcPr>
          <w:p w:rsidR="00026134" w:rsidRPr="00026134" w:rsidRDefault="00026134" w:rsidP="000E7279">
            <w:pPr>
              <w:spacing w:line="300" w:lineRule="exact"/>
              <w:jc w:val="left"/>
              <w:rPr>
                <w:rFonts w:ascii="方正书宋_GBK" w:eastAsia="方正书宋_GBK" w:hint="eastAsia"/>
              </w:rPr>
            </w:pPr>
            <w:r>
              <w:rPr>
                <w:rFonts w:ascii="方正书宋_GBK" w:eastAsia="方正书宋_GBK" w:hint="eastAsia"/>
              </w:rPr>
              <w:t>≥100条</w:t>
            </w:r>
          </w:p>
        </w:tc>
        <w:tc>
          <w:tcPr>
            <w:tcW w:w="3007" w:type="dxa"/>
            <w:vAlign w:val="center"/>
          </w:tcPr>
          <w:p w:rsidR="00026134" w:rsidRDefault="00026134" w:rsidP="000E7279">
            <w:pPr>
              <w:spacing w:line="300" w:lineRule="exact"/>
              <w:jc w:val="left"/>
              <w:rPr>
                <w:rFonts w:ascii="方正书宋_GBK" w:eastAsia="方正书宋_GBK" w:hint="eastAsia"/>
              </w:rPr>
            </w:pPr>
            <w:r>
              <w:rPr>
                <w:rFonts w:ascii="方正书宋_GBK" w:eastAsia="方正书宋_GBK" w:hint="eastAsia"/>
              </w:rPr>
              <w:t>计划标准</w:t>
            </w:r>
          </w:p>
        </w:tc>
      </w:tr>
      <w:tr w:rsidR="004F752E" w:rsidTr="000E7279">
        <w:trPr>
          <w:cantSplit/>
          <w:trHeight w:val="369"/>
          <w:jc w:val="center"/>
        </w:trPr>
        <w:tc>
          <w:tcPr>
            <w:tcW w:w="2777" w:type="dxa"/>
            <w:vAlign w:val="center"/>
          </w:tcPr>
          <w:p w:rsidR="004F752E" w:rsidRDefault="004F752E" w:rsidP="000E7279">
            <w:pPr>
              <w:spacing w:line="300" w:lineRule="exact"/>
              <w:jc w:val="center"/>
              <w:rPr>
                <w:rFonts w:ascii="方正书宋_GBK" w:eastAsia="方正书宋_GBK"/>
              </w:rPr>
            </w:pPr>
            <w:r>
              <w:rPr>
                <w:rFonts w:ascii="方正书宋_GBK" w:eastAsia="方正书宋_GBK" w:hint="eastAsia"/>
              </w:rPr>
              <w:t>效果指标</w:t>
            </w:r>
          </w:p>
        </w:tc>
        <w:tc>
          <w:tcPr>
            <w:tcW w:w="1134" w:type="dxa"/>
          </w:tcPr>
          <w:p w:rsidR="004F752E" w:rsidRDefault="004F752E" w:rsidP="004F752E">
            <w:pPr>
              <w:spacing w:line="300" w:lineRule="exact"/>
              <w:jc w:val="left"/>
            </w:pPr>
            <w:r>
              <w:rPr>
                <w:rFonts w:ascii="方正书宋_GBK" w:eastAsia="方正书宋_GBK" w:hint="eastAsia"/>
              </w:rPr>
              <w:t>社会效益指标</w:t>
            </w:r>
          </w:p>
        </w:tc>
        <w:tc>
          <w:tcPr>
            <w:tcW w:w="1276" w:type="dxa"/>
          </w:tcPr>
          <w:p w:rsidR="004F752E" w:rsidRPr="009A5FF5" w:rsidRDefault="009A5FF5" w:rsidP="009A5FF5">
            <w:pPr>
              <w:spacing w:line="300" w:lineRule="exact"/>
              <w:jc w:val="left"/>
              <w:rPr>
                <w:rFonts w:ascii="方正书宋_GBK" w:eastAsia="方正书宋_GBK"/>
              </w:rPr>
            </w:pPr>
            <w:r>
              <w:rPr>
                <w:rFonts w:ascii="方正书宋_GBK" w:eastAsia="方正书宋_GBK" w:hint="eastAsia"/>
              </w:rPr>
              <w:t>突发事件新闻处置完成</w:t>
            </w:r>
            <w:r w:rsidR="004F752E" w:rsidRPr="009A5FF5">
              <w:rPr>
                <w:rFonts w:ascii="方正书宋_GBK" w:eastAsia="方正书宋_GBK" w:hint="eastAsia"/>
              </w:rPr>
              <w:t>率</w:t>
            </w:r>
          </w:p>
        </w:tc>
        <w:tc>
          <w:tcPr>
            <w:tcW w:w="2891" w:type="dxa"/>
          </w:tcPr>
          <w:p w:rsidR="004F752E" w:rsidRPr="00872C42" w:rsidRDefault="009A5FF5" w:rsidP="009A5FF5">
            <w:pPr>
              <w:spacing w:line="300" w:lineRule="exact"/>
              <w:jc w:val="left"/>
              <w:rPr>
                <w:rFonts w:ascii="方正书宋_GBK" w:eastAsia="方正书宋_GBK"/>
              </w:rPr>
            </w:pPr>
            <w:r w:rsidRPr="009A5FF5">
              <w:rPr>
                <w:rFonts w:ascii="方正书宋_GBK" w:eastAsia="方正书宋_GBK" w:hint="eastAsia"/>
              </w:rPr>
              <w:t>处置完成突发事件新闻数量占突发事件新闻数量的比例</w:t>
            </w:r>
          </w:p>
        </w:tc>
        <w:tc>
          <w:tcPr>
            <w:tcW w:w="1276" w:type="dxa"/>
            <w:vAlign w:val="center"/>
          </w:tcPr>
          <w:p w:rsidR="004F752E" w:rsidRDefault="009A5FF5" w:rsidP="000E7279">
            <w:pPr>
              <w:spacing w:line="300" w:lineRule="exact"/>
              <w:jc w:val="left"/>
              <w:rPr>
                <w:rFonts w:ascii="方正书宋_GBK" w:eastAsia="方正书宋_GBK"/>
              </w:rPr>
            </w:pPr>
            <w:r>
              <w:rPr>
                <w:rFonts w:ascii="方正书宋_GBK" w:eastAsia="方正书宋_GBK" w:hint="eastAsia"/>
              </w:rPr>
              <w:t>＝100%</w:t>
            </w:r>
          </w:p>
        </w:tc>
        <w:tc>
          <w:tcPr>
            <w:tcW w:w="3007" w:type="dxa"/>
            <w:vAlign w:val="center"/>
          </w:tcPr>
          <w:p w:rsidR="004F752E" w:rsidRDefault="004F752E" w:rsidP="000E7279">
            <w:pPr>
              <w:spacing w:line="300" w:lineRule="exact"/>
              <w:jc w:val="left"/>
              <w:rPr>
                <w:rFonts w:ascii="方正书宋_GBK" w:eastAsia="方正书宋_GBK"/>
              </w:rPr>
            </w:pPr>
            <w:r>
              <w:rPr>
                <w:rFonts w:ascii="方正书宋_GBK" w:eastAsia="方正书宋_GBK" w:hint="eastAsia"/>
              </w:rPr>
              <w:t>计划标准</w:t>
            </w:r>
          </w:p>
        </w:tc>
      </w:tr>
      <w:tr w:rsidR="004F752E" w:rsidTr="000E7279">
        <w:trPr>
          <w:cantSplit/>
          <w:trHeight w:val="369"/>
          <w:jc w:val="center"/>
        </w:trPr>
        <w:tc>
          <w:tcPr>
            <w:tcW w:w="2777" w:type="dxa"/>
            <w:vAlign w:val="center"/>
          </w:tcPr>
          <w:p w:rsidR="004F752E" w:rsidRDefault="004F752E" w:rsidP="000E7279">
            <w:pPr>
              <w:spacing w:line="300" w:lineRule="exact"/>
              <w:jc w:val="center"/>
              <w:rPr>
                <w:rFonts w:ascii="方正书宋_GBK" w:eastAsia="方正书宋_GBK"/>
              </w:rPr>
            </w:pPr>
            <w:r>
              <w:rPr>
                <w:rFonts w:ascii="方正书宋_GBK" w:eastAsia="方正书宋_GBK" w:hint="eastAsia"/>
              </w:rPr>
              <w:t>满意度指标</w:t>
            </w:r>
          </w:p>
        </w:tc>
        <w:tc>
          <w:tcPr>
            <w:tcW w:w="1134" w:type="dxa"/>
            <w:vAlign w:val="center"/>
          </w:tcPr>
          <w:p w:rsidR="004F752E" w:rsidRDefault="004F752E" w:rsidP="000E7279">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vAlign w:val="center"/>
          </w:tcPr>
          <w:p w:rsidR="004F752E" w:rsidRDefault="004F752E" w:rsidP="000E7279">
            <w:pPr>
              <w:spacing w:line="300" w:lineRule="exact"/>
              <w:jc w:val="left"/>
              <w:rPr>
                <w:rFonts w:ascii="方正书宋_GBK" w:eastAsia="方正书宋_GBK"/>
              </w:rPr>
            </w:pPr>
            <w:r w:rsidRPr="009A4940">
              <w:rPr>
                <w:rFonts w:ascii="方正书宋_GBK" w:eastAsia="方正书宋_GBK" w:hint="eastAsia"/>
              </w:rPr>
              <w:t>群众满意度</w:t>
            </w:r>
          </w:p>
        </w:tc>
        <w:tc>
          <w:tcPr>
            <w:tcW w:w="2891" w:type="dxa"/>
            <w:vAlign w:val="center"/>
          </w:tcPr>
          <w:p w:rsidR="004F752E" w:rsidRDefault="009A5FF5" w:rsidP="000E7279">
            <w:pPr>
              <w:spacing w:line="300" w:lineRule="exact"/>
              <w:jc w:val="left"/>
              <w:rPr>
                <w:rFonts w:ascii="方正书宋_GBK" w:eastAsia="方正书宋_GBK"/>
              </w:rPr>
            </w:pPr>
            <w:r>
              <w:rPr>
                <w:rFonts w:ascii="方正书宋_GBK" w:eastAsia="方正书宋_GBK" w:hint="eastAsia"/>
              </w:rPr>
              <w:t>收看隆尧台</w:t>
            </w:r>
            <w:r w:rsidRPr="009A5FF5">
              <w:rPr>
                <w:rFonts w:ascii="方正书宋_GBK" w:eastAsia="方正书宋_GBK" w:hint="eastAsia"/>
              </w:rPr>
              <w:t>社会各界人士满意程度</w:t>
            </w:r>
          </w:p>
        </w:tc>
        <w:tc>
          <w:tcPr>
            <w:tcW w:w="1276" w:type="dxa"/>
            <w:vAlign w:val="center"/>
          </w:tcPr>
          <w:p w:rsidR="004F752E" w:rsidRDefault="004F752E" w:rsidP="000E7279">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w:t>
            </w:r>
            <w:r>
              <w:rPr>
                <w:rFonts w:ascii="方正书宋_GBK" w:eastAsia="方正书宋_GBK" w:hint="eastAsia"/>
              </w:rPr>
              <w:t>0%</w:t>
            </w:r>
          </w:p>
        </w:tc>
        <w:tc>
          <w:tcPr>
            <w:tcW w:w="3007" w:type="dxa"/>
            <w:vAlign w:val="center"/>
          </w:tcPr>
          <w:p w:rsidR="004F752E" w:rsidRDefault="004F752E" w:rsidP="000E7279">
            <w:pPr>
              <w:spacing w:line="300" w:lineRule="exact"/>
              <w:jc w:val="left"/>
              <w:rPr>
                <w:rFonts w:ascii="方正书宋_GBK" w:eastAsia="方正书宋_GBK"/>
              </w:rPr>
            </w:pPr>
            <w:r>
              <w:rPr>
                <w:rFonts w:ascii="方正书宋_GBK" w:eastAsia="方正书宋_GBK" w:hint="eastAsia"/>
              </w:rPr>
              <w:t>计划标准</w:t>
            </w:r>
          </w:p>
        </w:tc>
      </w:tr>
    </w:tbl>
    <w:p w:rsidR="00DF3C7F" w:rsidRPr="00F75227" w:rsidRDefault="00DF3C7F" w:rsidP="00DF3C7F">
      <w:pPr>
        <w:autoSpaceDE w:val="0"/>
        <w:autoSpaceDN w:val="0"/>
        <w:adjustRightInd w:val="0"/>
        <w:ind w:left="198" w:firstLineChars="200" w:firstLine="560"/>
        <w:jc w:val="left"/>
        <w:rPr>
          <w:rFonts w:ascii="Times New Roman" w:eastAsia="仿宋" w:hAnsi="Times New Roman" w:cs="Times New Roman"/>
          <w:sz w:val="32"/>
          <w:szCs w:val="32"/>
        </w:rPr>
      </w:pPr>
      <w:r>
        <w:rPr>
          <w:rFonts w:ascii="方正仿宋_GBK" w:eastAsia="方正仿宋_GBK" w:hint="eastAsia"/>
          <w:b/>
          <w:sz w:val="28"/>
        </w:rPr>
        <w:lastRenderedPageBreak/>
        <w:t>8、融媒体中心场地整理绩效目标表</w:t>
      </w:r>
    </w:p>
    <w:tbl>
      <w:tblPr>
        <w:tblW w:w="12336" w:type="dxa"/>
        <w:jc w:val="center"/>
        <w:tblInd w:w="-217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989"/>
        <w:gridCol w:w="2322"/>
        <w:gridCol w:w="6577"/>
        <w:gridCol w:w="2448"/>
      </w:tblGrid>
      <w:tr w:rsidR="00DF3C7F" w:rsidTr="000E7279">
        <w:trPr>
          <w:gridBefore w:val="1"/>
          <w:wBefore w:w="989" w:type="dxa"/>
          <w:trHeight w:val="397"/>
          <w:jc w:val="center"/>
        </w:trPr>
        <w:tc>
          <w:tcPr>
            <w:tcW w:w="8899" w:type="dxa"/>
            <w:gridSpan w:val="2"/>
            <w:tcBorders>
              <w:top w:val="single" w:sz="6" w:space="0" w:color="FFFFFF"/>
              <w:left w:val="single" w:sz="6" w:space="0" w:color="FFFFFF"/>
              <w:right w:val="single" w:sz="6" w:space="0" w:color="FFFFFF"/>
            </w:tcBorders>
            <w:vAlign w:val="center"/>
          </w:tcPr>
          <w:p w:rsidR="00DF3C7F" w:rsidRPr="00872C42" w:rsidRDefault="00DF3C7F" w:rsidP="000E7279">
            <w:pPr>
              <w:spacing w:line="300" w:lineRule="exact"/>
              <w:jc w:val="left"/>
              <w:rPr>
                <w:rFonts w:ascii="方正书宋_GBK" w:eastAsia="方正书宋_GBK"/>
                <w:b/>
              </w:rPr>
            </w:pPr>
          </w:p>
        </w:tc>
        <w:tc>
          <w:tcPr>
            <w:tcW w:w="2448" w:type="dxa"/>
            <w:tcBorders>
              <w:top w:val="single" w:sz="6" w:space="0" w:color="FFFFFF"/>
              <w:left w:val="single" w:sz="6" w:space="0" w:color="FFFFFF"/>
              <w:right w:val="single" w:sz="6" w:space="0" w:color="FFFFFF"/>
            </w:tcBorders>
            <w:vAlign w:val="center"/>
          </w:tcPr>
          <w:p w:rsidR="00DF3C7F" w:rsidRDefault="00DF3C7F" w:rsidP="000E7279">
            <w:pPr>
              <w:spacing w:line="300" w:lineRule="exact"/>
              <w:jc w:val="right"/>
              <w:rPr>
                <w:rFonts w:ascii="方正书宋_GBK" w:eastAsia="方正书宋_GBK"/>
              </w:rPr>
            </w:pPr>
          </w:p>
        </w:tc>
      </w:tr>
      <w:tr w:rsidR="00DF3C7F" w:rsidTr="000E7279">
        <w:trPr>
          <w:trHeight w:val="369"/>
          <w:jc w:val="center"/>
        </w:trPr>
        <w:tc>
          <w:tcPr>
            <w:tcW w:w="3311" w:type="dxa"/>
            <w:gridSpan w:val="2"/>
            <w:tcBorders>
              <w:bottom w:val="nil"/>
            </w:tcBorders>
            <w:vAlign w:val="center"/>
          </w:tcPr>
          <w:p w:rsidR="00DF3C7F" w:rsidRDefault="00DF3C7F" w:rsidP="000E7279">
            <w:pPr>
              <w:spacing w:line="300" w:lineRule="exact"/>
              <w:jc w:val="center"/>
              <w:rPr>
                <w:rFonts w:ascii="方正书宋_GBK" w:eastAsia="方正书宋_GBK"/>
                <w:b/>
              </w:rPr>
            </w:pPr>
            <w:r>
              <w:rPr>
                <w:rFonts w:ascii="方正书宋_GBK" w:eastAsia="方正书宋_GBK" w:hint="eastAsia"/>
                <w:b/>
              </w:rPr>
              <w:t>绩效目标</w:t>
            </w:r>
          </w:p>
        </w:tc>
        <w:tc>
          <w:tcPr>
            <w:tcW w:w="9025" w:type="dxa"/>
            <w:gridSpan w:val="2"/>
            <w:tcBorders>
              <w:bottom w:val="nil"/>
            </w:tcBorders>
            <w:vAlign w:val="center"/>
          </w:tcPr>
          <w:p w:rsidR="00DF3C7F" w:rsidRDefault="00DF3C7F" w:rsidP="000E7279">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w:t>
            </w:r>
            <w:r w:rsidRPr="00DF3C7F">
              <w:rPr>
                <w:rFonts w:ascii="方正书宋_GBK" w:eastAsia="方正书宋_GBK" w:hint="eastAsia"/>
              </w:rPr>
              <w:t>提升隆尧县融媒体外观环境</w:t>
            </w:r>
          </w:p>
          <w:p w:rsidR="00DF3C7F" w:rsidRDefault="00DF3C7F" w:rsidP="000E7279">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w:t>
            </w:r>
            <w:r w:rsidRPr="00DF3C7F">
              <w:rPr>
                <w:rFonts w:ascii="方正书宋_GBK" w:eastAsia="方正书宋_GBK" w:hint="eastAsia"/>
              </w:rPr>
              <w:t>改善融媒体中心办公条件</w:t>
            </w:r>
          </w:p>
        </w:tc>
      </w:tr>
    </w:tbl>
    <w:p w:rsidR="00DF3C7F" w:rsidRDefault="00DF3C7F" w:rsidP="00DF3C7F">
      <w:pPr>
        <w:spacing w:line="14" w:lineRule="exact"/>
        <w:ind w:firstLineChars="200" w:firstLine="420"/>
        <w:jc w:val="center"/>
        <w:rPr>
          <w:rFonts w:ascii="Times New Roman" w:hAnsi="宋体"/>
        </w:rPr>
      </w:pPr>
      <w:r>
        <w:rPr>
          <w:rFonts w:ascii="方正书宋_GBK" w:eastAsia="方正书宋_GBK"/>
        </w:rPr>
        <w:t xml:space="preserve"> </w:t>
      </w:r>
    </w:p>
    <w:tbl>
      <w:tblPr>
        <w:tblW w:w="12361" w:type="dxa"/>
        <w:jc w:val="center"/>
        <w:tblInd w:w="-16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77"/>
        <w:gridCol w:w="1134"/>
        <w:gridCol w:w="1276"/>
        <w:gridCol w:w="2891"/>
        <w:gridCol w:w="1276"/>
        <w:gridCol w:w="3007"/>
      </w:tblGrid>
      <w:tr w:rsidR="00DF3C7F" w:rsidTr="000E7279">
        <w:trPr>
          <w:cantSplit/>
          <w:trHeight w:val="397"/>
          <w:tblHeader/>
          <w:jc w:val="center"/>
        </w:trPr>
        <w:tc>
          <w:tcPr>
            <w:tcW w:w="2777" w:type="dxa"/>
            <w:vAlign w:val="center"/>
          </w:tcPr>
          <w:p w:rsidR="00DF3C7F" w:rsidRDefault="00DF3C7F" w:rsidP="000E7279">
            <w:pPr>
              <w:spacing w:line="300" w:lineRule="exact"/>
              <w:jc w:val="center"/>
              <w:rPr>
                <w:rFonts w:ascii="方正书宋_GBK" w:eastAsia="方正书宋_GBK"/>
                <w:b/>
              </w:rPr>
            </w:pPr>
            <w:r>
              <w:rPr>
                <w:rFonts w:ascii="方正书宋_GBK" w:eastAsia="方正书宋_GBK" w:hint="eastAsia"/>
                <w:b/>
              </w:rPr>
              <w:t>一级指标</w:t>
            </w:r>
          </w:p>
        </w:tc>
        <w:tc>
          <w:tcPr>
            <w:tcW w:w="1134" w:type="dxa"/>
            <w:vAlign w:val="center"/>
          </w:tcPr>
          <w:p w:rsidR="00DF3C7F" w:rsidRDefault="00DF3C7F" w:rsidP="000E7279">
            <w:pPr>
              <w:spacing w:line="300" w:lineRule="exact"/>
              <w:jc w:val="center"/>
              <w:rPr>
                <w:rFonts w:ascii="方正书宋_GBK" w:eastAsia="方正书宋_GBK"/>
                <w:b/>
              </w:rPr>
            </w:pPr>
            <w:r>
              <w:rPr>
                <w:rFonts w:ascii="方正书宋_GBK" w:eastAsia="方正书宋_GBK" w:hint="eastAsia"/>
                <w:b/>
              </w:rPr>
              <w:t>二级指标</w:t>
            </w:r>
          </w:p>
        </w:tc>
        <w:tc>
          <w:tcPr>
            <w:tcW w:w="1276" w:type="dxa"/>
            <w:vAlign w:val="center"/>
          </w:tcPr>
          <w:p w:rsidR="00DF3C7F" w:rsidRDefault="00DF3C7F" w:rsidP="000E7279">
            <w:pPr>
              <w:spacing w:line="300" w:lineRule="exact"/>
              <w:jc w:val="center"/>
              <w:rPr>
                <w:rFonts w:ascii="方正书宋_GBK" w:eastAsia="方正书宋_GBK"/>
                <w:b/>
              </w:rPr>
            </w:pPr>
            <w:r>
              <w:rPr>
                <w:rFonts w:ascii="方正书宋_GBK" w:eastAsia="方正书宋_GBK" w:hint="eastAsia"/>
                <w:b/>
              </w:rPr>
              <w:t>三级指标</w:t>
            </w:r>
          </w:p>
        </w:tc>
        <w:tc>
          <w:tcPr>
            <w:tcW w:w="2891" w:type="dxa"/>
            <w:vAlign w:val="center"/>
          </w:tcPr>
          <w:p w:rsidR="00DF3C7F" w:rsidRDefault="00DF3C7F" w:rsidP="000E7279">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vAlign w:val="center"/>
          </w:tcPr>
          <w:p w:rsidR="00DF3C7F" w:rsidRDefault="00DF3C7F" w:rsidP="000E7279">
            <w:pPr>
              <w:spacing w:line="300" w:lineRule="exact"/>
              <w:jc w:val="center"/>
              <w:rPr>
                <w:rFonts w:ascii="方正书宋_GBK" w:eastAsia="方正书宋_GBK"/>
                <w:b/>
              </w:rPr>
            </w:pPr>
            <w:r>
              <w:rPr>
                <w:rFonts w:ascii="方正书宋_GBK" w:eastAsia="方正书宋_GBK" w:hint="eastAsia"/>
                <w:b/>
              </w:rPr>
              <w:t>指标值</w:t>
            </w:r>
          </w:p>
        </w:tc>
        <w:tc>
          <w:tcPr>
            <w:tcW w:w="3007" w:type="dxa"/>
            <w:vAlign w:val="center"/>
          </w:tcPr>
          <w:p w:rsidR="00DF3C7F" w:rsidRDefault="00DF3C7F" w:rsidP="000E7279">
            <w:pPr>
              <w:spacing w:line="300" w:lineRule="exact"/>
              <w:jc w:val="center"/>
              <w:rPr>
                <w:rFonts w:ascii="方正书宋_GBK" w:eastAsia="方正书宋_GBK"/>
                <w:b/>
              </w:rPr>
            </w:pPr>
            <w:r>
              <w:rPr>
                <w:rFonts w:ascii="方正书宋_GBK" w:eastAsia="方正书宋_GBK" w:hint="eastAsia"/>
                <w:b/>
              </w:rPr>
              <w:t>指标值确定依据</w:t>
            </w:r>
          </w:p>
        </w:tc>
      </w:tr>
      <w:tr w:rsidR="00DE0E95" w:rsidTr="000E7279">
        <w:trPr>
          <w:cantSplit/>
          <w:trHeight w:val="369"/>
          <w:jc w:val="center"/>
        </w:trPr>
        <w:tc>
          <w:tcPr>
            <w:tcW w:w="2777" w:type="dxa"/>
            <w:vAlign w:val="center"/>
          </w:tcPr>
          <w:p w:rsidR="00DE0E95" w:rsidRDefault="00DE0E95" w:rsidP="000E7279">
            <w:pPr>
              <w:spacing w:line="300" w:lineRule="exact"/>
              <w:jc w:val="center"/>
              <w:rPr>
                <w:rFonts w:ascii="方正书宋_GBK" w:eastAsia="方正书宋_GBK" w:hint="eastAsia"/>
              </w:rPr>
            </w:pPr>
            <w:r>
              <w:rPr>
                <w:rFonts w:ascii="方正书宋_GBK" w:eastAsia="方正书宋_GBK" w:hint="eastAsia"/>
              </w:rPr>
              <w:t>产出指标</w:t>
            </w:r>
          </w:p>
        </w:tc>
        <w:tc>
          <w:tcPr>
            <w:tcW w:w="1134" w:type="dxa"/>
            <w:vAlign w:val="center"/>
          </w:tcPr>
          <w:p w:rsidR="00DE0E95" w:rsidRDefault="00DE0E95" w:rsidP="000E7279">
            <w:pPr>
              <w:widowControl/>
              <w:rPr>
                <w:rFonts w:ascii="方正书宋_GBK" w:eastAsia="方正书宋_GBK" w:hint="eastAsia"/>
              </w:rPr>
            </w:pPr>
            <w:r>
              <w:rPr>
                <w:rFonts w:ascii="方正书宋_GBK" w:eastAsia="方正书宋_GBK" w:hint="eastAsia"/>
              </w:rPr>
              <w:t>数量指标</w:t>
            </w:r>
          </w:p>
          <w:p w:rsidR="00DE0E95" w:rsidRDefault="00DE0E95" w:rsidP="000E7279">
            <w:pPr>
              <w:widowControl/>
              <w:rPr>
                <w:rFonts w:ascii="方正书宋_GBK" w:eastAsia="方正书宋_GBK" w:hint="eastAsia"/>
              </w:rPr>
            </w:pPr>
            <w:r>
              <w:rPr>
                <w:rFonts w:ascii="方正书宋_GBK" w:eastAsia="方正书宋_GBK" w:hint="eastAsia"/>
              </w:rPr>
              <w:t>数量指标</w:t>
            </w:r>
          </w:p>
        </w:tc>
        <w:tc>
          <w:tcPr>
            <w:tcW w:w="1276" w:type="dxa"/>
            <w:vAlign w:val="center"/>
          </w:tcPr>
          <w:p w:rsidR="00DE0E95" w:rsidRDefault="00DE0E95" w:rsidP="000E7279">
            <w:pPr>
              <w:spacing w:line="300" w:lineRule="exact"/>
              <w:jc w:val="left"/>
              <w:rPr>
                <w:rFonts w:ascii="方正书宋_GBK" w:eastAsia="方正书宋_GBK" w:hint="eastAsia"/>
              </w:rPr>
            </w:pPr>
            <w:r>
              <w:rPr>
                <w:rFonts w:ascii="方正书宋_GBK" w:eastAsia="方正书宋_GBK" w:hint="eastAsia"/>
              </w:rPr>
              <w:t>粉刷墙面</w:t>
            </w:r>
          </w:p>
          <w:p w:rsidR="00DE0E95" w:rsidRDefault="00DE0E95" w:rsidP="000E7279">
            <w:pPr>
              <w:spacing w:line="300" w:lineRule="exact"/>
              <w:jc w:val="left"/>
              <w:rPr>
                <w:rFonts w:ascii="方正书宋_GBK" w:eastAsia="方正书宋_GBK" w:hint="eastAsia"/>
              </w:rPr>
            </w:pPr>
          </w:p>
          <w:p w:rsidR="00DE0E95" w:rsidRPr="00DF3C7F" w:rsidRDefault="00DE0E95" w:rsidP="000E7279">
            <w:pPr>
              <w:spacing w:line="300" w:lineRule="exact"/>
              <w:jc w:val="left"/>
              <w:rPr>
                <w:rFonts w:ascii="方正书宋_GBK" w:eastAsia="方正书宋_GBK" w:hint="eastAsia"/>
              </w:rPr>
            </w:pPr>
            <w:r>
              <w:rPr>
                <w:rFonts w:ascii="方正书宋_GBK" w:eastAsia="方正书宋_GBK" w:hint="eastAsia"/>
              </w:rPr>
              <w:t>更换门窗</w:t>
            </w:r>
          </w:p>
        </w:tc>
        <w:tc>
          <w:tcPr>
            <w:tcW w:w="2891" w:type="dxa"/>
            <w:vAlign w:val="center"/>
          </w:tcPr>
          <w:p w:rsidR="00DE0E95" w:rsidRDefault="00DE0E95" w:rsidP="000E7279">
            <w:pPr>
              <w:spacing w:line="300" w:lineRule="exact"/>
              <w:jc w:val="left"/>
              <w:rPr>
                <w:rFonts w:ascii="方正书宋_GBK" w:eastAsia="方正书宋_GBK" w:hint="eastAsia"/>
              </w:rPr>
            </w:pPr>
            <w:r>
              <w:rPr>
                <w:rFonts w:ascii="方正书宋_GBK" w:eastAsia="方正书宋_GBK" w:hint="eastAsia"/>
              </w:rPr>
              <w:t>对融媒体中心墙面进行粉刷</w:t>
            </w:r>
          </w:p>
          <w:p w:rsidR="00DE0E95" w:rsidRDefault="00DE0E95" w:rsidP="000E7279">
            <w:pPr>
              <w:spacing w:line="300" w:lineRule="exact"/>
              <w:jc w:val="left"/>
              <w:rPr>
                <w:rFonts w:ascii="方正书宋_GBK" w:eastAsia="方正书宋_GBK" w:hint="eastAsia"/>
              </w:rPr>
            </w:pPr>
          </w:p>
          <w:p w:rsidR="00DE0E95" w:rsidRPr="00DE0E95" w:rsidRDefault="00DE0E95" w:rsidP="000E7279">
            <w:pPr>
              <w:spacing w:line="300" w:lineRule="exact"/>
              <w:jc w:val="left"/>
              <w:rPr>
                <w:rFonts w:ascii="方正书宋_GBK" w:eastAsia="方正书宋_GBK" w:hint="eastAsia"/>
              </w:rPr>
            </w:pPr>
            <w:r>
              <w:rPr>
                <w:rFonts w:ascii="方正书宋_GBK" w:eastAsia="方正书宋_GBK" w:hint="eastAsia"/>
              </w:rPr>
              <w:t>更换门窗数量</w:t>
            </w:r>
          </w:p>
        </w:tc>
        <w:tc>
          <w:tcPr>
            <w:tcW w:w="1276" w:type="dxa"/>
            <w:vAlign w:val="center"/>
          </w:tcPr>
          <w:p w:rsidR="00DE0E95" w:rsidRDefault="00DE0E95" w:rsidP="000E7279">
            <w:pPr>
              <w:spacing w:line="300" w:lineRule="exact"/>
              <w:jc w:val="left"/>
              <w:rPr>
                <w:rFonts w:ascii="宋体" w:hAnsi="宋体" w:cs="宋体" w:hint="eastAsia"/>
              </w:rPr>
            </w:pPr>
            <w:r>
              <w:rPr>
                <w:rFonts w:ascii="方正书宋_GBK" w:eastAsia="方正书宋_GBK" w:hint="eastAsia"/>
              </w:rPr>
              <w:t>=3091</w:t>
            </w:r>
            <w:r>
              <w:rPr>
                <w:rFonts w:ascii="宋体" w:hAnsi="宋体" w:cs="宋体" w:hint="eastAsia"/>
              </w:rPr>
              <w:t>㎡</w:t>
            </w:r>
          </w:p>
          <w:p w:rsidR="00DE0E95" w:rsidRDefault="00DE0E95" w:rsidP="000E7279">
            <w:pPr>
              <w:spacing w:line="300" w:lineRule="exact"/>
              <w:jc w:val="left"/>
              <w:rPr>
                <w:rFonts w:ascii="宋体" w:hAnsi="宋体" w:cs="宋体" w:hint="eastAsia"/>
              </w:rPr>
            </w:pPr>
          </w:p>
          <w:p w:rsidR="00DE0E95" w:rsidRPr="00DE0E95" w:rsidRDefault="00DE0E95" w:rsidP="000E7279">
            <w:pPr>
              <w:spacing w:line="300" w:lineRule="exact"/>
              <w:jc w:val="left"/>
              <w:rPr>
                <w:rFonts w:ascii="宋体" w:hAnsi="宋体" w:cs="宋体" w:hint="eastAsia"/>
              </w:rPr>
            </w:pPr>
            <w:r>
              <w:rPr>
                <w:rFonts w:ascii="宋体" w:hAnsi="宋体" w:cs="宋体" w:hint="eastAsia"/>
              </w:rPr>
              <w:t>=69樘</w:t>
            </w:r>
          </w:p>
        </w:tc>
        <w:tc>
          <w:tcPr>
            <w:tcW w:w="3007" w:type="dxa"/>
            <w:vAlign w:val="center"/>
          </w:tcPr>
          <w:p w:rsidR="00DE0E95" w:rsidRDefault="00DE0E95" w:rsidP="000E7279">
            <w:pPr>
              <w:spacing w:line="300" w:lineRule="exact"/>
              <w:jc w:val="left"/>
              <w:rPr>
                <w:rFonts w:ascii="方正书宋_GBK" w:eastAsia="方正书宋_GBK" w:hint="eastAsia"/>
              </w:rPr>
            </w:pPr>
            <w:r>
              <w:rPr>
                <w:rFonts w:ascii="方正书宋_GBK" w:eastAsia="方正书宋_GBK" w:hint="eastAsia"/>
              </w:rPr>
              <w:t>计划标准</w:t>
            </w:r>
          </w:p>
        </w:tc>
      </w:tr>
      <w:tr w:rsidR="00DF3C7F" w:rsidTr="000E7279">
        <w:trPr>
          <w:cantSplit/>
          <w:trHeight w:val="369"/>
          <w:jc w:val="center"/>
        </w:trPr>
        <w:tc>
          <w:tcPr>
            <w:tcW w:w="2777" w:type="dxa"/>
            <w:vAlign w:val="center"/>
          </w:tcPr>
          <w:p w:rsidR="00DF3C7F" w:rsidRDefault="00DF3C7F" w:rsidP="000E7279">
            <w:pPr>
              <w:spacing w:line="300" w:lineRule="exact"/>
              <w:jc w:val="center"/>
              <w:rPr>
                <w:rFonts w:ascii="方正书宋_GBK" w:eastAsia="方正书宋_GBK"/>
              </w:rPr>
            </w:pPr>
            <w:r>
              <w:rPr>
                <w:rFonts w:ascii="方正书宋_GBK" w:eastAsia="方正书宋_GBK" w:hint="eastAsia"/>
              </w:rPr>
              <w:t>效果指标</w:t>
            </w:r>
          </w:p>
        </w:tc>
        <w:tc>
          <w:tcPr>
            <w:tcW w:w="1134" w:type="dxa"/>
          </w:tcPr>
          <w:p w:rsidR="00DF3C7F" w:rsidRDefault="00DF3C7F" w:rsidP="000E7279">
            <w:pPr>
              <w:spacing w:line="300" w:lineRule="exact"/>
              <w:jc w:val="left"/>
            </w:pPr>
            <w:r>
              <w:rPr>
                <w:rFonts w:ascii="方正书宋_GBK" w:eastAsia="方正书宋_GBK" w:hint="eastAsia"/>
              </w:rPr>
              <w:t>社会效益指标</w:t>
            </w:r>
          </w:p>
        </w:tc>
        <w:tc>
          <w:tcPr>
            <w:tcW w:w="1276" w:type="dxa"/>
          </w:tcPr>
          <w:p w:rsidR="00DF3C7F" w:rsidRPr="009A5FF5" w:rsidRDefault="0002415F" w:rsidP="000E7279">
            <w:pPr>
              <w:spacing w:line="300" w:lineRule="exact"/>
              <w:jc w:val="left"/>
              <w:rPr>
                <w:rFonts w:ascii="方正书宋_GBK" w:eastAsia="方正书宋_GBK"/>
              </w:rPr>
            </w:pPr>
            <w:r w:rsidRPr="0002415F">
              <w:rPr>
                <w:rFonts w:ascii="方正书宋_GBK" w:eastAsia="方正书宋_GBK" w:hint="eastAsia"/>
              </w:rPr>
              <w:t>认可度</w:t>
            </w:r>
          </w:p>
        </w:tc>
        <w:tc>
          <w:tcPr>
            <w:tcW w:w="2891" w:type="dxa"/>
          </w:tcPr>
          <w:p w:rsidR="00DF3C7F" w:rsidRPr="00872C42" w:rsidRDefault="0002415F" w:rsidP="000E7279">
            <w:pPr>
              <w:spacing w:line="300" w:lineRule="exact"/>
              <w:jc w:val="left"/>
              <w:rPr>
                <w:rFonts w:ascii="方正书宋_GBK" w:eastAsia="方正书宋_GBK"/>
              </w:rPr>
            </w:pPr>
            <w:r w:rsidRPr="0002415F">
              <w:rPr>
                <w:rFonts w:ascii="方正书宋_GBK" w:eastAsia="方正书宋_GBK" w:hint="eastAsia"/>
              </w:rPr>
              <w:t>社会各界人士认可程度</w:t>
            </w:r>
          </w:p>
        </w:tc>
        <w:tc>
          <w:tcPr>
            <w:tcW w:w="1276" w:type="dxa"/>
            <w:vAlign w:val="center"/>
          </w:tcPr>
          <w:p w:rsidR="00DF3C7F" w:rsidRDefault="0002415F" w:rsidP="000E7279">
            <w:pPr>
              <w:spacing w:line="300" w:lineRule="exact"/>
              <w:jc w:val="left"/>
              <w:rPr>
                <w:rFonts w:ascii="方正书宋_GBK" w:eastAsia="方正书宋_GBK"/>
              </w:rPr>
            </w:pPr>
            <w:r>
              <w:rPr>
                <w:rFonts w:ascii="方正书宋_GBK" w:eastAsia="方正书宋_GBK" w:hint="eastAsia"/>
              </w:rPr>
              <w:t>≥90</w:t>
            </w:r>
            <w:r w:rsidR="00DF3C7F">
              <w:rPr>
                <w:rFonts w:ascii="方正书宋_GBK" w:eastAsia="方正书宋_GBK" w:hint="eastAsia"/>
              </w:rPr>
              <w:t>%</w:t>
            </w:r>
          </w:p>
        </w:tc>
        <w:tc>
          <w:tcPr>
            <w:tcW w:w="3007" w:type="dxa"/>
            <w:vAlign w:val="center"/>
          </w:tcPr>
          <w:p w:rsidR="00DF3C7F" w:rsidRDefault="00DF3C7F" w:rsidP="000E7279">
            <w:pPr>
              <w:spacing w:line="300" w:lineRule="exact"/>
              <w:jc w:val="left"/>
              <w:rPr>
                <w:rFonts w:ascii="方正书宋_GBK" w:eastAsia="方正书宋_GBK"/>
              </w:rPr>
            </w:pPr>
            <w:r>
              <w:rPr>
                <w:rFonts w:ascii="方正书宋_GBK" w:eastAsia="方正书宋_GBK" w:hint="eastAsia"/>
              </w:rPr>
              <w:t>计划标准</w:t>
            </w:r>
          </w:p>
        </w:tc>
      </w:tr>
      <w:tr w:rsidR="00DF3C7F" w:rsidTr="000E7279">
        <w:trPr>
          <w:cantSplit/>
          <w:trHeight w:val="369"/>
          <w:jc w:val="center"/>
        </w:trPr>
        <w:tc>
          <w:tcPr>
            <w:tcW w:w="2777" w:type="dxa"/>
            <w:vAlign w:val="center"/>
          </w:tcPr>
          <w:p w:rsidR="00DF3C7F" w:rsidRDefault="00DF3C7F" w:rsidP="000E7279">
            <w:pPr>
              <w:spacing w:line="300" w:lineRule="exact"/>
              <w:jc w:val="center"/>
              <w:rPr>
                <w:rFonts w:ascii="方正书宋_GBK" w:eastAsia="方正书宋_GBK"/>
              </w:rPr>
            </w:pPr>
            <w:r>
              <w:rPr>
                <w:rFonts w:ascii="方正书宋_GBK" w:eastAsia="方正书宋_GBK" w:hint="eastAsia"/>
              </w:rPr>
              <w:t>满意度指标</w:t>
            </w:r>
          </w:p>
        </w:tc>
        <w:tc>
          <w:tcPr>
            <w:tcW w:w="1134" w:type="dxa"/>
            <w:vAlign w:val="center"/>
          </w:tcPr>
          <w:p w:rsidR="00DF3C7F" w:rsidRDefault="00DF3C7F" w:rsidP="000E7279">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vAlign w:val="center"/>
          </w:tcPr>
          <w:p w:rsidR="00DF3C7F" w:rsidRDefault="00DF3C7F" w:rsidP="000E7279">
            <w:pPr>
              <w:spacing w:line="300" w:lineRule="exact"/>
              <w:jc w:val="left"/>
              <w:rPr>
                <w:rFonts w:ascii="方正书宋_GBK" w:eastAsia="方正书宋_GBK"/>
              </w:rPr>
            </w:pPr>
            <w:r w:rsidRPr="009A4940">
              <w:rPr>
                <w:rFonts w:ascii="方正书宋_GBK" w:eastAsia="方正书宋_GBK" w:hint="eastAsia"/>
              </w:rPr>
              <w:t>满意度</w:t>
            </w:r>
          </w:p>
        </w:tc>
        <w:tc>
          <w:tcPr>
            <w:tcW w:w="2891" w:type="dxa"/>
            <w:vAlign w:val="center"/>
          </w:tcPr>
          <w:p w:rsidR="00DF3C7F" w:rsidRDefault="00C76B1F" w:rsidP="000E7279">
            <w:pPr>
              <w:spacing w:line="300" w:lineRule="exact"/>
              <w:jc w:val="left"/>
              <w:rPr>
                <w:rFonts w:ascii="方正书宋_GBK" w:eastAsia="方正书宋_GBK"/>
              </w:rPr>
            </w:pPr>
            <w:r>
              <w:rPr>
                <w:rFonts w:ascii="方正书宋_GBK" w:eastAsia="方正书宋_GBK" w:hint="eastAsia"/>
              </w:rPr>
              <w:t>融媒体中心人员</w:t>
            </w:r>
            <w:r w:rsidR="00DF3C7F" w:rsidRPr="009A5FF5">
              <w:rPr>
                <w:rFonts w:ascii="方正书宋_GBK" w:eastAsia="方正书宋_GBK" w:hint="eastAsia"/>
              </w:rPr>
              <w:t>满意程度</w:t>
            </w:r>
          </w:p>
        </w:tc>
        <w:tc>
          <w:tcPr>
            <w:tcW w:w="1276" w:type="dxa"/>
            <w:vAlign w:val="center"/>
          </w:tcPr>
          <w:p w:rsidR="00DF3C7F" w:rsidRDefault="00DF3C7F" w:rsidP="000E7279">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w:t>
            </w:r>
            <w:r>
              <w:rPr>
                <w:rFonts w:ascii="方正书宋_GBK" w:eastAsia="方正书宋_GBK" w:hint="eastAsia"/>
              </w:rPr>
              <w:t>0%</w:t>
            </w:r>
          </w:p>
        </w:tc>
        <w:tc>
          <w:tcPr>
            <w:tcW w:w="3007" w:type="dxa"/>
            <w:vAlign w:val="center"/>
          </w:tcPr>
          <w:p w:rsidR="00DF3C7F" w:rsidRDefault="00DF3C7F" w:rsidP="000E7279">
            <w:pPr>
              <w:spacing w:line="300" w:lineRule="exact"/>
              <w:jc w:val="left"/>
              <w:rPr>
                <w:rFonts w:ascii="方正书宋_GBK" w:eastAsia="方正书宋_GBK"/>
              </w:rPr>
            </w:pPr>
            <w:r>
              <w:rPr>
                <w:rFonts w:ascii="方正书宋_GBK" w:eastAsia="方正书宋_GBK" w:hint="eastAsia"/>
              </w:rPr>
              <w:t>计划标准</w:t>
            </w:r>
          </w:p>
        </w:tc>
      </w:tr>
    </w:tbl>
    <w:p w:rsidR="005617D2" w:rsidRDefault="005617D2" w:rsidP="00DF3C7F">
      <w:pPr>
        <w:autoSpaceDE w:val="0"/>
        <w:autoSpaceDN w:val="0"/>
        <w:adjustRightInd w:val="0"/>
        <w:ind w:firstLineChars="300" w:firstLine="960"/>
        <w:jc w:val="left"/>
        <w:rPr>
          <w:rFonts w:ascii="黑体" w:eastAsia="黑体" w:hAnsi="黑体" w:cs="黑体"/>
          <w:sz w:val="32"/>
          <w:szCs w:val="32"/>
        </w:rPr>
      </w:pPr>
    </w:p>
    <w:p w:rsidR="00265862" w:rsidRPr="00F75227" w:rsidRDefault="00265862" w:rsidP="00265862">
      <w:pPr>
        <w:autoSpaceDE w:val="0"/>
        <w:autoSpaceDN w:val="0"/>
        <w:adjustRightInd w:val="0"/>
        <w:ind w:left="198" w:firstLineChars="200" w:firstLine="560"/>
        <w:jc w:val="left"/>
        <w:rPr>
          <w:rFonts w:ascii="Times New Roman" w:eastAsia="仿宋" w:hAnsi="Times New Roman" w:cs="Times New Roman"/>
          <w:sz w:val="32"/>
          <w:szCs w:val="32"/>
        </w:rPr>
      </w:pPr>
      <w:r>
        <w:rPr>
          <w:rFonts w:ascii="方正仿宋_GBK" w:eastAsia="方正仿宋_GBK" w:hint="eastAsia"/>
          <w:b/>
          <w:sz w:val="28"/>
        </w:rPr>
        <w:t>9、办案补助/公用经费绩效目标表</w:t>
      </w:r>
    </w:p>
    <w:tbl>
      <w:tblPr>
        <w:tblW w:w="12336" w:type="dxa"/>
        <w:jc w:val="center"/>
        <w:tblInd w:w="-217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989"/>
        <w:gridCol w:w="2322"/>
        <w:gridCol w:w="6577"/>
        <w:gridCol w:w="2448"/>
      </w:tblGrid>
      <w:tr w:rsidR="00265862" w:rsidTr="000E7279">
        <w:trPr>
          <w:gridBefore w:val="1"/>
          <w:wBefore w:w="989" w:type="dxa"/>
          <w:trHeight w:val="397"/>
          <w:jc w:val="center"/>
        </w:trPr>
        <w:tc>
          <w:tcPr>
            <w:tcW w:w="8899" w:type="dxa"/>
            <w:gridSpan w:val="2"/>
            <w:tcBorders>
              <w:top w:val="single" w:sz="6" w:space="0" w:color="FFFFFF"/>
              <w:left w:val="single" w:sz="6" w:space="0" w:color="FFFFFF"/>
              <w:right w:val="single" w:sz="6" w:space="0" w:color="FFFFFF"/>
            </w:tcBorders>
            <w:vAlign w:val="center"/>
          </w:tcPr>
          <w:p w:rsidR="00265862" w:rsidRPr="00872C42" w:rsidRDefault="00265862" w:rsidP="000E7279">
            <w:pPr>
              <w:spacing w:line="300" w:lineRule="exact"/>
              <w:jc w:val="left"/>
              <w:rPr>
                <w:rFonts w:ascii="方正书宋_GBK" w:eastAsia="方正书宋_GBK"/>
                <w:b/>
              </w:rPr>
            </w:pPr>
          </w:p>
        </w:tc>
        <w:tc>
          <w:tcPr>
            <w:tcW w:w="2448" w:type="dxa"/>
            <w:tcBorders>
              <w:top w:val="single" w:sz="6" w:space="0" w:color="FFFFFF"/>
              <w:left w:val="single" w:sz="6" w:space="0" w:color="FFFFFF"/>
              <w:right w:val="single" w:sz="6" w:space="0" w:color="FFFFFF"/>
            </w:tcBorders>
            <w:vAlign w:val="center"/>
          </w:tcPr>
          <w:p w:rsidR="00265862" w:rsidRDefault="00265862" w:rsidP="000E7279">
            <w:pPr>
              <w:spacing w:line="300" w:lineRule="exact"/>
              <w:jc w:val="right"/>
              <w:rPr>
                <w:rFonts w:ascii="方正书宋_GBK" w:eastAsia="方正书宋_GBK"/>
              </w:rPr>
            </w:pPr>
          </w:p>
        </w:tc>
      </w:tr>
      <w:tr w:rsidR="00265862" w:rsidTr="000E7279">
        <w:trPr>
          <w:trHeight w:val="369"/>
          <w:jc w:val="center"/>
        </w:trPr>
        <w:tc>
          <w:tcPr>
            <w:tcW w:w="3311" w:type="dxa"/>
            <w:gridSpan w:val="2"/>
            <w:tcBorders>
              <w:bottom w:val="nil"/>
            </w:tcBorders>
            <w:vAlign w:val="center"/>
          </w:tcPr>
          <w:p w:rsidR="00265862" w:rsidRDefault="00265862" w:rsidP="000E7279">
            <w:pPr>
              <w:spacing w:line="300" w:lineRule="exact"/>
              <w:jc w:val="center"/>
              <w:rPr>
                <w:rFonts w:ascii="方正书宋_GBK" w:eastAsia="方正书宋_GBK"/>
                <w:b/>
              </w:rPr>
            </w:pPr>
            <w:r>
              <w:rPr>
                <w:rFonts w:ascii="方正书宋_GBK" w:eastAsia="方正书宋_GBK" w:hint="eastAsia"/>
                <w:b/>
              </w:rPr>
              <w:t>绩效目标</w:t>
            </w:r>
          </w:p>
        </w:tc>
        <w:tc>
          <w:tcPr>
            <w:tcW w:w="9025" w:type="dxa"/>
            <w:gridSpan w:val="2"/>
            <w:tcBorders>
              <w:bottom w:val="nil"/>
            </w:tcBorders>
            <w:vAlign w:val="center"/>
          </w:tcPr>
          <w:p w:rsidR="00265862" w:rsidRDefault="00265862" w:rsidP="000E7279">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w:t>
            </w:r>
            <w:r w:rsidRPr="00265862">
              <w:rPr>
                <w:rFonts w:ascii="方正书宋_GBK" w:eastAsia="方正书宋_GBK" w:hint="eastAsia"/>
              </w:rPr>
              <w:t>保证单位正常运转</w:t>
            </w:r>
          </w:p>
          <w:p w:rsidR="00265862" w:rsidRDefault="00265862" w:rsidP="000E7279">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w:t>
            </w:r>
            <w:r w:rsidRPr="00265862">
              <w:rPr>
                <w:rFonts w:ascii="方正书宋_GBK" w:eastAsia="方正书宋_GBK" w:hint="eastAsia"/>
              </w:rPr>
              <w:t>保证单位公共安全</w:t>
            </w:r>
          </w:p>
        </w:tc>
      </w:tr>
    </w:tbl>
    <w:p w:rsidR="00265862" w:rsidRDefault="00265862" w:rsidP="00265862">
      <w:pPr>
        <w:spacing w:line="14" w:lineRule="exact"/>
        <w:ind w:firstLineChars="200" w:firstLine="420"/>
        <w:jc w:val="center"/>
        <w:rPr>
          <w:rFonts w:ascii="Times New Roman" w:hAnsi="宋体"/>
        </w:rPr>
      </w:pPr>
      <w:r>
        <w:rPr>
          <w:rFonts w:ascii="方正书宋_GBK" w:eastAsia="方正书宋_GBK"/>
        </w:rPr>
        <w:t xml:space="preserve"> </w:t>
      </w:r>
    </w:p>
    <w:tbl>
      <w:tblPr>
        <w:tblW w:w="12361" w:type="dxa"/>
        <w:jc w:val="center"/>
        <w:tblInd w:w="-16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77"/>
        <w:gridCol w:w="1134"/>
        <w:gridCol w:w="1276"/>
        <w:gridCol w:w="2891"/>
        <w:gridCol w:w="1276"/>
        <w:gridCol w:w="3007"/>
      </w:tblGrid>
      <w:tr w:rsidR="00265862" w:rsidTr="000E7279">
        <w:trPr>
          <w:cantSplit/>
          <w:trHeight w:val="397"/>
          <w:tblHeader/>
          <w:jc w:val="center"/>
        </w:trPr>
        <w:tc>
          <w:tcPr>
            <w:tcW w:w="2777" w:type="dxa"/>
            <w:vAlign w:val="center"/>
          </w:tcPr>
          <w:p w:rsidR="00265862" w:rsidRDefault="00265862" w:rsidP="000E7279">
            <w:pPr>
              <w:spacing w:line="300" w:lineRule="exact"/>
              <w:jc w:val="center"/>
              <w:rPr>
                <w:rFonts w:ascii="方正书宋_GBK" w:eastAsia="方正书宋_GBK"/>
                <w:b/>
              </w:rPr>
            </w:pPr>
            <w:r>
              <w:rPr>
                <w:rFonts w:ascii="方正书宋_GBK" w:eastAsia="方正书宋_GBK" w:hint="eastAsia"/>
                <w:b/>
              </w:rPr>
              <w:t>一级指标</w:t>
            </w:r>
          </w:p>
        </w:tc>
        <w:tc>
          <w:tcPr>
            <w:tcW w:w="1134" w:type="dxa"/>
            <w:vAlign w:val="center"/>
          </w:tcPr>
          <w:p w:rsidR="00265862" w:rsidRDefault="00265862" w:rsidP="000E7279">
            <w:pPr>
              <w:spacing w:line="300" w:lineRule="exact"/>
              <w:jc w:val="center"/>
              <w:rPr>
                <w:rFonts w:ascii="方正书宋_GBK" w:eastAsia="方正书宋_GBK"/>
                <w:b/>
              </w:rPr>
            </w:pPr>
            <w:r>
              <w:rPr>
                <w:rFonts w:ascii="方正书宋_GBK" w:eastAsia="方正书宋_GBK" w:hint="eastAsia"/>
                <w:b/>
              </w:rPr>
              <w:t>二级指标</w:t>
            </w:r>
          </w:p>
        </w:tc>
        <w:tc>
          <w:tcPr>
            <w:tcW w:w="1276" w:type="dxa"/>
            <w:vAlign w:val="center"/>
          </w:tcPr>
          <w:p w:rsidR="00265862" w:rsidRDefault="00265862" w:rsidP="000E7279">
            <w:pPr>
              <w:spacing w:line="300" w:lineRule="exact"/>
              <w:jc w:val="center"/>
              <w:rPr>
                <w:rFonts w:ascii="方正书宋_GBK" w:eastAsia="方正书宋_GBK"/>
                <w:b/>
              </w:rPr>
            </w:pPr>
            <w:r>
              <w:rPr>
                <w:rFonts w:ascii="方正书宋_GBK" w:eastAsia="方正书宋_GBK" w:hint="eastAsia"/>
                <w:b/>
              </w:rPr>
              <w:t>三级指标</w:t>
            </w:r>
          </w:p>
        </w:tc>
        <w:tc>
          <w:tcPr>
            <w:tcW w:w="2891" w:type="dxa"/>
            <w:vAlign w:val="center"/>
          </w:tcPr>
          <w:p w:rsidR="00265862" w:rsidRDefault="00265862" w:rsidP="000E7279">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vAlign w:val="center"/>
          </w:tcPr>
          <w:p w:rsidR="00265862" w:rsidRDefault="00265862" w:rsidP="000E7279">
            <w:pPr>
              <w:spacing w:line="300" w:lineRule="exact"/>
              <w:jc w:val="center"/>
              <w:rPr>
                <w:rFonts w:ascii="方正书宋_GBK" w:eastAsia="方正书宋_GBK"/>
                <w:b/>
              </w:rPr>
            </w:pPr>
            <w:r>
              <w:rPr>
                <w:rFonts w:ascii="方正书宋_GBK" w:eastAsia="方正书宋_GBK" w:hint="eastAsia"/>
                <w:b/>
              </w:rPr>
              <w:t>指标值</w:t>
            </w:r>
          </w:p>
        </w:tc>
        <w:tc>
          <w:tcPr>
            <w:tcW w:w="3007" w:type="dxa"/>
            <w:vAlign w:val="center"/>
          </w:tcPr>
          <w:p w:rsidR="00265862" w:rsidRDefault="00265862" w:rsidP="000E7279">
            <w:pPr>
              <w:spacing w:line="300" w:lineRule="exact"/>
              <w:jc w:val="center"/>
              <w:rPr>
                <w:rFonts w:ascii="方正书宋_GBK" w:eastAsia="方正书宋_GBK"/>
                <w:b/>
              </w:rPr>
            </w:pPr>
            <w:r>
              <w:rPr>
                <w:rFonts w:ascii="方正书宋_GBK" w:eastAsia="方正书宋_GBK" w:hint="eastAsia"/>
                <w:b/>
              </w:rPr>
              <w:t>指标值确定依据</w:t>
            </w:r>
          </w:p>
        </w:tc>
      </w:tr>
      <w:tr w:rsidR="00DE0E95" w:rsidTr="000E7279">
        <w:trPr>
          <w:cantSplit/>
          <w:trHeight w:val="369"/>
          <w:jc w:val="center"/>
        </w:trPr>
        <w:tc>
          <w:tcPr>
            <w:tcW w:w="2777" w:type="dxa"/>
            <w:vAlign w:val="center"/>
          </w:tcPr>
          <w:p w:rsidR="00DE0E95" w:rsidRDefault="00DE0E95" w:rsidP="000E7279">
            <w:pPr>
              <w:spacing w:line="300" w:lineRule="exact"/>
              <w:jc w:val="center"/>
              <w:rPr>
                <w:rFonts w:ascii="方正书宋_GBK" w:eastAsia="方正书宋_GBK" w:hint="eastAsia"/>
              </w:rPr>
            </w:pPr>
            <w:r>
              <w:rPr>
                <w:rFonts w:ascii="方正书宋_GBK" w:eastAsia="方正书宋_GBK" w:hint="eastAsia"/>
              </w:rPr>
              <w:t>产出指标</w:t>
            </w:r>
          </w:p>
        </w:tc>
        <w:tc>
          <w:tcPr>
            <w:tcW w:w="1134" w:type="dxa"/>
            <w:vAlign w:val="center"/>
          </w:tcPr>
          <w:p w:rsidR="00DE0E95" w:rsidRDefault="00DE0E95" w:rsidP="000E7279">
            <w:pPr>
              <w:widowControl/>
              <w:rPr>
                <w:rFonts w:ascii="方正书宋_GBK" w:eastAsia="方正书宋_GBK" w:hint="eastAsia"/>
              </w:rPr>
            </w:pPr>
            <w:r>
              <w:rPr>
                <w:rFonts w:ascii="方正书宋_GBK" w:eastAsia="方正书宋_GBK" w:hint="eastAsia"/>
              </w:rPr>
              <w:t>成本指标</w:t>
            </w:r>
          </w:p>
        </w:tc>
        <w:tc>
          <w:tcPr>
            <w:tcW w:w="1276" w:type="dxa"/>
            <w:vAlign w:val="center"/>
          </w:tcPr>
          <w:p w:rsidR="00DE0E95" w:rsidRPr="00265862" w:rsidRDefault="00DE0E95" w:rsidP="000E7279">
            <w:pPr>
              <w:spacing w:line="300" w:lineRule="exact"/>
              <w:jc w:val="left"/>
              <w:rPr>
                <w:rFonts w:ascii="方正书宋_GBK" w:eastAsia="方正书宋_GBK" w:hint="eastAsia"/>
              </w:rPr>
            </w:pPr>
            <w:r>
              <w:rPr>
                <w:rFonts w:ascii="方正书宋_GBK" w:eastAsia="方正书宋_GBK" w:hint="eastAsia"/>
              </w:rPr>
              <w:t>节约率</w:t>
            </w:r>
          </w:p>
        </w:tc>
        <w:tc>
          <w:tcPr>
            <w:tcW w:w="2891" w:type="dxa"/>
            <w:vAlign w:val="center"/>
          </w:tcPr>
          <w:p w:rsidR="00DE0E95" w:rsidRPr="00265862" w:rsidRDefault="00DE0E95" w:rsidP="000E7279">
            <w:pPr>
              <w:spacing w:line="300" w:lineRule="exact"/>
              <w:jc w:val="left"/>
              <w:rPr>
                <w:rFonts w:ascii="方正书宋_GBK" w:eastAsia="方正书宋_GBK" w:hint="eastAsia"/>
              </w:rPr>
            </w:pPr>
            <w:r>
              <w:rPr>
                <w:rFonts w:ascii="方正书宋_GBK" w:eastAsia="方正书宋_GBK" w:hint="eastAsia"/>
              </w:rPr>
              <w:t>实际办公费用比计划办公费用节约比率</w:t>
            </w:r>
          </w:p>
        </w:tc>
        <w:tc>
          <w:tcPr>
            <w:tcW w:w="1276" w:type="dxa"/>
            <w:vAlign w:val="center"/>
          </w:tcPr>
          <w:p w:rsidR="00DE0E95" w:rsidRPr="00DE0E95" w:rsidRDefault="00DE0E95" w:rsidP="000E7279">
            <w:pPr>
              <w:spacing w:line="300" w:lineRule="exact"/>
              <w:jc w:val="left"/>
              <w:rPr>
                <w:rFonts w:ascii="方正书宋_GBK" w:eastAsia="方正书宋_GBK" w:hint="eastAsia"/>
              </w:rPr>
            </w:pPr>
            <w:r>
              <w:rPr>
                <w:rFonts w:ascii="方正书宋_GBK" w:eastAsia="方正书宋_GBK" w:hint="eastAsia"/>
              </w:rPr>
              <w:t>≥10%</w:t>
            </w:r>
          </w:p>
        </w:tc>
        <w:tc>
          <w:tcPr>
            <w:tcW w:w="3007" w:type="dxa"/>
            <w:vAlign w:val="center"/>
          </w:tcPr>
          <w:p w:rsidR="00DE0E95" w:rsidRDefault="00DE0E95" w:rsidP="000E7279">
            <w:pPr>
              <w:spacing w:line="300" w:lineRule="exact"/>
              <w:jc w:val="left"/>
              <w:rPr>
                <w:rFonts w:ascii="方正书宋_GBK" w:eastAsia="方正书宋_GBK" w:hint="eastAsia"/>
              </w:rPr>
            </w:pPr>
            <w:r>
              <w:rPr>
                <w:rFonts w:ascii="方正书宋_GBK" w:eastAsia="方正书宋_GBK" w:hint="eastAsia"/>
              </w:rPr>
              <w:t>计划标准</w:t>
            </w:r>
          </w:p>
        </w:tc>
      </w:tr>
      <w:tr w:rsidR="00265862" w:rsidTr="000E7279">
        <w:trPr>
          <w:cantSplit/>
          <w:trHeight w:val="369"/>
          <w:jc w:val="center"/>
        </w:trPr>
        <w:tc>
          <w:tcPr>
            <w:tcW w:w="2777" w:type="dxa"/>
            <w:vAlign w:val="center"/>
          </w:tcPr>
          <w:p w:rsidR="00265862" w:rsidRDefault="00265862" w:rsidP="000E7279">
            <w:pPr>
              <w:spacing w:line="300" w:lineRule="exact"/>
              <w:jc w:val="center"/>
              <w:rPr>
                <w:rFonts w:ascii="方正书宋_GBK" w:eastAsia="方正书宋_GBK"/>
              </w:rPr>
            </w:pPr>
            <w:r>
              <w:rPr>
                <w:rFonts w:ascii="方正书宋_GBK" w:eastAsia="方正书宋_GBK" w:hint="eastAsia"/>
              </w:rPr>
              <w:t>效果指标</w:t>
            </w:r>
          </w:p>
        </w:tc>
        <w:tc>
          <w:tcPr>
            <w:tcW w:w="1134" w:type="dxa"/>
          </w:tcPr>
          <w:p w:rsidR="00265862" w:rsidRDefault="00265862" w:rsidP="000E7279">
            <w:pPr>
              <w:spacing w:line="300" w:lineRule="exact"/>
              <w:jc w:val="left"/>
            </w:pPr>
            <w:r>
              <w:rPr>
                <w:rFonts w:ascii="方正书宋_GBK" w:eastAsia="方正书宋_GBK" w:hint="eastAsia"/>
              </w:rPr>
              <w:t>社会效益指标</w:t>
            </w:r>
          </w:p>
        </w:tc>
        <w:tc>
          <w:tcPr>
            <w:tcW w:w="1276" w:type="dxa"/>
          </w:tcPr>
          <w:p w:rsidR="00265862" w:rsidRPr="009A5FF5" w:rsidRDefault="00265862" w:rsidP="000E7279">
            <w:pPr>
              <w:spacing w:line="300" w:lineRule="exact"/>
              <w:jc w:val="left"/>
              <w:rPr>
                <w:rFonts w:ascii="方正书宋_GBK" w:eastAsia="方正书宋_GBK"/>
              </w:rPr>
            </w:pPr>
            <w:r>
              <w:rPr>
                <w:rFonts w:ascii="方正书宋_GBK" w:eastAsia="方正书宋_GBK" w:hint="eastAsia"/>
              </w:rPr>
              <w:t>突发事件新闻处置完成</w:t>
            </w:r>
            <w:r w:rsidRPr="009A5FF5">
              <w:rPr>
                <w:rFonts w:ascii="方正书宋_GBK" w:eastAsia="方正书宋_GBK" w:hint="eastAsia"/>
              </w:rPr>
              <w:t>率</w:t>
            </w:r>
          </w:p>
        </w:tc>
        <w:tc>
          <w:tcPr>
            <w:tcW w:w="2891" w:type="dxa"/>
          </w:tcPr>
          <w:p w:rsidR="00265862" w:rsidRPr="00872C42" w:rsidRDefault="00265862" w:rsidP="000E7279">
            <w:pPr>
              <w:spacing w:line="300" w:lineRule="exact"/>
              <w:jc w:val="left"/>
              <w:rPr>
                <w:rFonts w:ascii="方正书宋_GBK" w:eastAsia="方正书宋_GBK"/>
              </w:rPr>
            </w:pPr>
            <w:r w:rsidRPr="009A5FF5">
              <w:rPr>
                <w:rFonts w:ascii="方正书宋_GBK" w:eastAsia="方正书宋_GBK" w:hint="eastAsia"/>
              </w:rPr>
              <w:t>处置完成突发事件新闻数量占突发事件新闻数量的比例</w:t>
            </w:r>
          </w:p>
        </w:tc>
        <w:tc>
          <w:tcPr>
            <w:tcW w:w="1276" w:type="dxa"/>
            <w:vAlign w:val="center"/>
          </w:tcPr>
          <w:p w:rsidR="00265862" w:rsidRDefault="00265862" w:rsidP="000E7279">
            <w:pPr>
              <w:spacing w:line="300" w:lineRule="exact"/>
              <w:jc w:val="left"/>
              <w:rPr>
                <w:rFonts w:ascii="方正书宋_GBK" w:eastAsia="方正书宋_GBK"/>
              </w:rPr>
            </w:pPr>
            <w:r>
              <w:rPr>
                <w:rFonts w:ascii="方正书宋_GBK" w:eastAsia="方正书宋_GBK" w:hint="eastAsia"/>
              </w:rPr>
              <w:t>＝100%</w:t>
            </w:r>
          </w:p>
        </w:tc>
        <w:tc>
          <w:tcPr>
            <w:tcW w:w="3007" w:type="dxa"/>
            <w:vAlign w:val="center"/>
          </w:tcPr>
          <w:p w:rsidR="00265862" w:rsidRDefault="00265862" w:rsidP="000E7279">
            <w:pPr>
              <w:spacing w:line="300" w:lineRule="exact"/>
              <w:jc w:val="left"/>
              <w:rPr>
                <w:rFonts w:ascii="方正书宋_GBK" w:eastAsia="方正书宋_GBK"/>
              </w:rPr>
            </w:pPr>
            <w:r>
              <w:rPr>
                <w:rFonts w:ascii="方正书宋_GBK" w:eastAsia="方正书宋_GBK" w:hint="eastAsia"/>
              </w:rPr>
              <w:t>计划标准</w:t>
            </w:r>
          </w:p>
        </w:tc>
      </w:tr>
      <w:tr w:rsidR="00265862" w:rsidTr="000E7279">
        <w:trPr>
          <w:cantSplit/>
          <w:trHeight w:val="369"/>
          <w:jc w:val="center"/>
        </w:trPr>
        <w:tc>
          <w:tcPr>
            <w:tcW w:w="2777" w:type="dxa"/>
            <w:vAlign w:val="center"/>
          </w:tcPr>
          <w:p w:rsidR="00265862" w:rsidRDefault="00265862" w:rsidP="000E7279">
            <w:pPr>
              <w:spacing w:line="300" w:lineRule="exact"/>
              <w:jc w:val="center"/>
              <w:rPr>
                <w:rFonts w:ascii="方正书宋_GBK" w:eastAsia="方正书宋_GBK"/>
              </w:rPr>
            </w:pPr>
            <w:r>
              <w:rPr>
                <w:rFonts w:ascii="方正书宋_GBK" w:eastAsia="方正书宋_GBK" w:hint="eastAsia"/>
              </w:rPr>
              <w:lastRenderedPageBreak/>
              <w:t>满意度指标</w:t>
            </w:r>
          </w:p>
        </w:tc>
        <w:tc>
          <w:tcPr>
            <w:tcW w:w="1134" w:type="dxa"/>
            <w:vAlign w:val="center"/>
          </w:tcPr>
          <w:p w:rsidR="00265862" w:rsidRDefault="00265862" w:rsidP="000E7279">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vAlign w:val="center"/>
          </w:tcPr>
          <w:p w:rsidR="00265862" w:rsidRDefault="00265862" w:rsidP="000E7279">
            <w:pPr>
              <w:spacing w:line="300" w:lineRule="exact"/>
              <w:jc w:val="left"/>
              <w:rPr>
                <w:rFonts w:ascii="方正书宋_GBK" w:eastAsia="方正书宋_GBK"/>
              </w:rPr>
            </w:pPr>
            <w:r w:rsidRPr="009A4940">
              <w:rPr>
                <w:rFonts w:ascii="方正书宋_GBK" w:eastAsia="方正书宋_GBK" w:hint="eastAsia"/>
              </w:rPr>
              <w:t>群众满意度</w:t>
            </w:r>
          </w:p>
        </w:tc>
        <w:tc>
          <w:tcPr>
            <w:tcW w:w="2891" w:type="dxa"/>
            <w:vAlign w:val="center"/>
          </w:tcPr>
          <w:p w:rsidR="00265862" w:rsidRDefault="00265862" w:rsidP="000E7279">
            <w:pPr>
              <w:spacing w:line="300" w:lineRule="exact"/>
              <w:jc w:val="left"/>
              <w:rPr>
                <w:rFonts w:ascii="方正书宋_GBK" w:eastAsia="方正书宋_GBK"/>
              </w:rPr>
            </w:pPr>
            <w:r>
              <w:rPr>
                <w:rFonts w:ascii="方正书宋_GBK" w:eastAsia="方正书宋_GBK" w:hint="eastAsia"/>
              </w:rPr>
              <w:t>融媒体中心人员</w:t>
            </w:r>
            <w:r w:rsidRPr="009A5FF5">
              <w:rPr>
                <w:rFonts w:ascii="方正书宋_GBK" w:eastAsia="方正书宋_GBK" w:hint="eastAsia"/>
              </w:rPr>
              <w:t>满意程度</w:t>
            </w:r>
          </w:p>
        </w:tc>
        <w:tc>
          <w:tcPr>
            <w:tcW w:w="1276" w:type="dxa"/>
            <w:vAlign w:val="center"/>
          </w:tcPr>
          <w:p w:rsidR="00265862" w:rsidRDefault="00265862" w:rsidP="000E7279">
            <w:pPr>
              <w:spacing w:line="300" w:lineRule="exact"/>
              <w:jc w:val="left"/>
              <w:rPr>
                <w:rFonts w:ascii="方正书宋_GBK" w:eastAsia="方正书宋_GBK"/>
              </w:rPr>
            </w:pPr>
            <w:r>
              <w:rPr>
                <w:rFonts w:ascii="方正书宋_GBK" w:eastAsia="方正书宋_GBK" w:hint="eastAsia"/>
              </w:rPr>
              <w:t>≥80%</w:t>
            </w:r>
          </w:p>
        </w:tc>
        <w:tc>
          <w:tcPr>
            <w:tcW w:w="3007" w:type="dxa"/>
            <w:vAlign w:val="center"/>
          </w:tcPr>
          <w:p w:rsidR="00265862" w:rsidRDefault="00265862" w:rsidP="000E7279">
            <w:pPr>
              <w:spacing w:line="300" w:lineRule="exact"/>
              <w:jc w:val="left"/>
              <w:rPr>
                <w:rFonts w:ascii="方正书宋_GBK" w:eastAsia="方正书宋_GBK"/>
              </w:rPr>
            </w:pPr>
            <w:r>
              <w:rPr>
                <w:rFonts w:ascii="方正书宋_GBK" w:eastAsia="方正书宋_GBK" w:hint="eastAsia"/>
              </w:rPr>
              <w:t>计划标准</w:t>
            </w:r>
          </w:p>
        </w:tc>
      </w:tr>
    </w:tbl>
    <w:p w:rsidR="00F66848" w:rsidRDefault="00F66848" w:rsidP="00B27344">
      <w:pPr>
        <w:autoSpaceDE w:val="0"/>
        <w:autoSpaceDN w:val="0"/>
        <w:adjustRightInd w:val="0"/>
        <w:ind w:left="198" w:firstLineChars="200" w:firstLine="560"/>
        <w:jc w:val="left"/>
        <w:rPr>
          <w:rFonts w:ascii="方正仿宋_GBK" w:eastAsia="方正仿宋_GBK" w:hint="eastAsia"/>
          <w:b/>
          <w:sz w:val="28"/>
        </w:rPr>
      </w:pPr>
    </w:p>
    <w:p w:rsidR="00F66848" w:rsidRDefault="00F66848" w:rsidP="00B27344">
      <w:pPr>
        <w:autoSpaceDE w:val="0"/>
        <w:autoSpaceDN w:val="0"/>
        <w:adjustRightInd w:val="0"/>
        <w:ind w:left="198" w:firstLineChars="200" w:firstLine="560"/>
        <w:jc w:val="left"/>
        <w:rPr>
          <w:rFonts w:ascii="方正仿宋_GBK" w:eastAsia="方正仿宋_GBK" w:hint="eastAsia"/>
          <w:b/>
          <w:sz w:val="28"/>
        </w:rPr>
      </w:pPr>
    </w:p>
    <w:p w:rsidR="00B27344" w:rsidRPr="00F75227" w:rsidRDefault="00B27344" w:rsidP="00B27344">
      <w:pPr>
        <w:autoSpaceDE w:val="0"/>
        <w:autoSpaceDN w:val="0"/>
        <w:adjustRightInd w:val="0"/>
        <w:ind w:left="198" w:firstLineChars="200" w:firstLine="560"/>
        <w:jc w:val="left"/>
        <w:rPr>
          <w:rFonts w:ascii="Times New Roman" w:eastAsia="仿宋" w:hAnsi="Times New Roman" w:cs="Times New Roman"/>
          <w:sz w:val="32"/>
          <w:szCs w:val="32"/>
        </w:rPr>
      </w:pPr>
      <w:r>
        <w:rPr>
          <w:rFonts w:ascii="方正仿宋_GBK" w:eastAsia="方正仿宋_GBK" w:hint="eastAsia"/>
          <w:b/>
          <w:sz w:val="28"/>
        </w:rPr>
        <w:t>10、办案补助/人员经费绩效目标表</w:t>
      </w:r>
    </w:p>
    <w:tbl>
      <w:tblPr>
        <w:tblW w:w="12336" w:type="dxa"/>
        <w:jc w:val="center"/>
        <w:tblInd w:w="-217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989"/>
        <w:gridCol w:w="2322"/>
        <w:gridCol w:w="6577"/>
        <w:gridCol w:w="2448"/>
      </w:tblGrid>
      <w:tr w:rsidR="00B27344" w:rsidTr="000E7279">
        <w:trPr>
          <w:gridBefore w:val="1"/>
          <w:wBefore w:w="989" w:type="dxa"/>
          <w:trHeight w:val="397"/>
          <w:jc w:val="center"/>
        </w:trPr>
        <w:tc>
          <w:tcPr>
            <w:tcW w:w="8899" w:type="dxa"/>
            <w:gridSpan w:val="2"/>
            <w:tcBorders>
              <w:top w:val="single" w:sz="6" w:space="0" w:color="FFFFFF"/>
              <w:left w:val="single" w:sz="6" w:space="0" w:color="FFFFFF"/>
              <w:right w:val="single" w:sz="6" w:space="0" w:color="FFFFFF"/>
            </w:tcBorders>
            <w:vAlign w:val="center"/>
          </w:tcPr>
          <w:p w:rsidR="00B27344" w:rsidRPr="00872C42" w:rsidRDefault="00B27344" w:rsidP="000E7279">
            <w:pPr>
              <w:spacing w:line="300" w:lineRule="exact"/>
              <w:jc w:val="left"/>
              <w:rPr>
                <w:rFonts w:ascii="方正书宋_GBK" w:eastAsia="方正书宋_GBK"/>
                <w:b/>
              </w:rPr>
            </w:pPr>
          </w:p>
        </w:tc>
        <w:tc>
          <w:tcPr>
            <w:tcW w:w="2448" w:type="dxa"/>
            <w:tcBorders>
              <w:top w:val="single" w:sz="6" w:space="0" w:color="FFFFFF"/>
              <w:left w:val="single" w:sz="6" w:space="0" w:color="FFFFFF"/>
              <w:right w:val="single" w:sz="6" w:space="0" w:color="FFFFFF"/>
            </w:tcBorders>
            <w:vAlign w:val="center"/>
          </w:tcPr>
          <w:p w:rsidR="00B27344" w:rsidRDefault="00B27344" w:rsidP="000E7279">
            <w:pPr>
              <w:spacing w:line="300" w:lineRule="exact"/>
              <w:jc w:val="right"/>
              <w:rPr>
                <w:rFonts w:ascii="方正书宋_GBK" w:eastAsia="方正书宋_GBK"/>
              </w:rPr>
            </w:pPr>
          </w:p>
        </w:tc>
      </w:tr>
      <w:tr w:rsidR="00B27344" w:rsidTr="000E7279">
        <w:trPr>
          <w:trHeight w:val="369"/>
          <w:jc w:val="center"/>
        </w:trPr>
        <w:tc>
          <w:tcPr>
            <w:tcW w:w="3311" w:type="dxa"/>
            <w:gridSpan w:val="2"/>
            <w:tcBorders>
              <w:bottom w:val="nil"/>
            </w:tcBorders>
            <w:vAlign w:val="center"/>
          </w:tcPr>
          <w:p w:rsidR="00B27344" w:rsidRDefault="00B27344" w:rsidP="000E7279">
            <w:pPr>
              <w:spacing w:line="300" w:lineRule="exact"/>
              <w:jc w:val="center"/>
              <w:rPr>
                <w:rFonts w:ascii="方正书宋_GBK" w:eastAsia="方正书宋_GBK"/>
                <w:b/>
              </w:rPr>
            </w:pPr>
            <w:r>
              <w:rPr>
                <w:rFonts w:ascii="方正书宋_GBK" w:eastAsia="方正书宋_GBK" w:hint="eastAsia"/>
                <w:b/>
              </w:rPr>
              <w:t>绩效目标</w:t>
            </w:r>
          </w:p>
        </w:tc>
        <w:tc>
          <w:tcPr>
            <w:tcW w:w="9025" w:type="dxa"/>
            <w:gridSpan w:val="2"/>
            <w:tcBorders>
              <w:bottom w:val="nil"/>
            </w:tcBorders>
            <w:vAlign w:val="center"/>
          </w:tcPr>
          <w:p w:rsidR="00B27344" w:rsidRDefault="00B27344" w:rsidP="000E7279">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w:t>
            </w:r>
            <w:r w:rsidRPr="00B27344">
              <w:rPr>
                <w:rFonts w:ascii="方正书宋_GBK" w:eastAsia="方正书宋_GBK" w:hint="eastAsia"/>
              </w:rPr>
              <w:t>保证自支人员基本生活保障</w:t>
            </w:r>
          </w:p>
          <w:p w:rsidR="00B27344" w:rsidRDefault="00B27344" w:rsidP="000E7279">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w:t>
            </w:r>
            <w:r w:rsidRPr="00B27344">
              <w:rPr>
                <w:rFonts w:ascii="方正书宋_GBK" w:eastAsia="方正书宋_GBK" w:hint="eastAsia"/>
              </w:rPr>
              <w:t>提高工作效率</w:t>
            </w:r>
          </w:p>
        </w:tc>
      </w:tr>
    </w:tbl>
    <w:p w:rsidR="00B27344" w:rsidRDefault="00B27344" w:rsidP="00B27344">
      <w:pPr>
        <w:spacing w:line="14" w:lineRule="exact"/>
        <w:ind w:firstLineChars="200" w:firstLine="420"/>
        <w:jc w:val="center"/>
        <w:rPr>
          <w:rFonts w:ascii="Times New Roman" w:hAnsi="宋体"/>
        </w:rPr>
      </w:pPr>
      <w:r>
        <w:rPr>
          <w:rFonts w:ascii="方正书宋_GBK" w:eastAsia="方正书宋_GBK"/>
        </w:rPr>
        <w:t xml:space="preserve"> </w:t>
      </w:r>
    </w:p>
    <w:tbl>
      <w:tblPr>
        <w:tblW w:w="12361" w:type="dxa"/>
        <w:jc w:val="center"/>
        <w:tblInd w:w="-16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77"/>
        <w:gridCol w:w="1134"/>
        <w:gridCol w:w="1276"/>
        <w:gridCol w:w="2891"/>
        <w:gridCol w:w="1276"/>
        <w:gridCol w:w="3007"/>
      </w:tblGrid>
      <w:tr w:rsidR="00B27344" w:rsidTr="000E7279">
        <w:trPr>
          <w:cantSplit/>
          <w:trHeight w:val="397"/>
          <w:tblHeader/>
          <w:jc w:val="center"/>
        </w:trPr>
        <w:tc>
          <w:tcPr>
            <w:tcW w:w="2777" w:type="dxa"/>
            <w:vAlign w:val="center"/>
          </w:tcPr>
          <w:p w:rsidR="00B27344" w:rsidRDefault="00B27344" w:rsidP="000E7279">
            <w:pPr>
              <w:spacing w:line="300" w:lineRule="exact"/>
              <w:jc w:val="center"/>
              <w:rPr>
                <w:rFonts w:ascii="方正书宋_GBK" w:eastAsia="方正书宋_GBK"/>
                <w:b/>
              </w:rPr>
            </w:pPr>
            <w:r>
              <w:rPr>
                <w:rFonts w:ascii="方正书宋_GBK" w:eastAsia="方正书宋_GBK" w:hint="eastAsia"/>
                <w:b/>
              </w:rPr>
              <w:t>一级指标</w:t>
            </w:r>
          </w:p>
        </w:tc>
        <w:tc>
          <w:tcPr>
            <w:tcW w:w="1134" w:type="dxa"/>
            <w:vAlign w:val="center"/>
          </w:tcPr>
          <w:p w:rsidR="00B27344" w:rsidRDefault="00B27344" w:rsidP="000E7279">
            <w:pPr>
              <w:spacing w:line="300" w:lineRule="exact"/>
              <w:jc w:val="center"/>
              <w:rPr>
                <w:rFonts w:ascii="方正书宋_GBK" w:eastAsia="方正书宋_GBK"/>
                <w:b/>
              </w:rPr>
            </w:pPr>
            <w:r>
              <w:rPr>
                <w:rFonts w:ascii="方正书宋_GBK" w:eastAsia="方正书宋_GBK" w:hint="eastAsia"/>
                <w:b/>
              </w:rPr>
              <w:t>二级指标</w:t>
            </w:r>
          </w:p>
        </w:tc>
        <w:tc>
          <w:tcPr>
            <w:tcW w:w="1276" w:type="dxa"/>
            <w:vAlign w:val="center"/>
          </w:tcPr>
          <w:p w:rsidR="00B27344" w:rsidRDefault="00B27344" w:rsidP="000E7279">
            <w:pPr>
              <w:spacing w:line="300" w:lineRule="exact"/>
              <w:jc w:val="center"/>
              <w:rPr>
                <w:rFonts w:ascii="方正书宋_GBK" w:eastAsia="方正书宋_GBK"/>
                <w:b/>
              </w:rPr>
            </w:pPr>
            <w:r>
              <w:rPr>
                <w:rFonts w:ascii="方正书宋_GBK" w:eastAsia="方正书宋_GBK" w:hint="eastAsia"/>
                <w:b/>
              </w:rPr>
              <w:t>三级指标</w:t>
            </w:r>
          </w:p>
        </w:tc>
        <w:tc>
          <w:tcPr>
            <w:tcW w:w="2891" w:type="dxa"/>
            <w:vAlign w:val="center"/>
          </w:tcPr>
          <w:p w:rsidR="00B27344" w:rsidRDefault="00B27344" w:rsidP="000E7279">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vAlign w:val="center"/>
          </w:tcPr>
          <w:p w:rsidR="00B27344" w:rsidRDefault="00B27344" w:rsidP="000E7279">
            <w:pPr>
              <w:spacing w:line="300" w:lineRule="exact"/>
              <w:jc w:val="center"/>
              <w:rPr>
                <w:rFonts w:ascii="方正书宋_GBK" w:eastAsia="方正书宋_GBK"/>
                <w:b/>
              </w:rPr>
            </w:pPr>
            <w:r>
              <w:rPr>
                <w:rFonts w:ascii="方正书宋_GBK" w:eastAsia="方正书宋_GBK" w:hint="eastAsia"/>
                <w:b/>
              </w:rPr>
              <w:t>指标值</w:t>
            </w:r>
          </w:p>
        </w:tc>
        <w:tc>
          <w:tcPr>
            <w:tcW w:w="3007" w:type="dxa"/>
            <w:vAlign w:val="center"/>
          </w:tcPr>
          <w:p w:rsidR="00B27344" w:rsidRDefault="00B27344" w:rsidP="000E7279">
            <w:pPr>
              <w:spacing w:line="300" w:lineRule="exact"/>
              <w:jc w:val="center"/>
              <w:rPr>
                <w:rFonts w:ascii="方正书宋_GBK" w:eastAsia="方正书宋_GBK"/>
                <w:b/>
              </w:rPr>
            </w:pPr>
            <w:r>
              <w:rPr>
                <w:rFonts w:ascii="方正书宋_GBK" w:eastAsia="方正书宋_GBK" w:hint="eastAsia"/>
                <w:b/>
              </w:rPr>
              <w:t>指标值确定依据</w:t>
            </w:r>
          </w:p>
        </w:tc>
      </w:tr>
      <w:tr w:rsidR="00DE0E95" w:rsidTr="000E7279">
        <w:trPr>
          <w:cantSplit/>
          <w:trHeight w:val="369"/>
          <w:jc w:val="center"/>
        </w:trPr>
        <w:tc>
          <w:tcPr>
            <w:tcW w:w="2777" w:type="dxa"/>
            <w:vAlign w:val="center"/>
          </w:tcPr>
          <w:p w:rsidR="00DE0E95" w:rsidRDefault="00DE0E95" w:rsidP="000E7279">
            <w:pPr>
              <w:spacing w:line="300" w:lineRule="exact"/>
              <w:jc w:val="center"/>
              <w:rPr>
                <w:rFonts w:ascii="方正书宋_GBK" w:eastAsia="方正书宋_GBK" w:hint="eastAsia"/>
              </w:rPr>
            </w:pPr>
            <w:r>
              <w:rPr>
                <w:rFonts w:ascii="方正书宋_GBK" w:eastAsia="方正书宋_GBK" w:hint="eastAsia"/>
              </w:rPr>
              <w:t>产出指标</w:t>
            </w:r>
          </w:p>
        </w:tc>
        <w:tc>
          <w:tcPr>
            <w:tcW w:w="1134" w:type="dxa"/>
            <w:vAlign w:val="center"/>
          </w:tcPr>
          <w:p w:rsidR="00DE0E95" w:rsidRDefault="00DE0E95" w:rsidP="000E7279">
            <w:pPr>
              <w:widowControl/>
              <w:rPr>
                <w:rFonts w:ascii="方正书宋_GBK" w:eastAsia="方正书宋_GBK" w:hint="eastAsia"/>
              </w:rPr>
            </w:pPr>
            <w:r>
              <w:rPr>
                <w:rFonts w:ascii="方正书宋_GBK" w:eastAsia="方正书宋_GBK" w:hint="eastAsia"/>
              </w:rPr>
              <w:t>数量指标</w:t>
            </w:r>
          </w:p>
        </w:tc>
        <w:tc>
          <w:tcPr>
            <w:tcW w:w="1276" w:type="dxa"/>
            <w:vAlign w:val="center"/>
          </w:tcPr>
          <w:p w:rsidR="00DE0E95" w:rsidRPr="00B27344" w:rsidRDefault="00DE0E95" w:rsidP="000E7279">
            <w:pPr>
              <w:spacing w:line="300" w:lineRule="exact"/>
              <w:jc w:val="left"/>
              <w:rPr>
                <w:rFonts w:ascii="方正书宋_GBK" w:eastAsia="方正书宋_GBK" w:hint="eastAsia"/>
              </w:rPr>
            </w:pPr>
            <w:r>
              <w:rPr>
                <w:rFonts w:ascii="方正书宋_GBK" w:eastAsia="方正书宋_GBK" w:hint="eastAsia"/>
              </w:rPr>
              <w:t>基本工资</w:t>
            </w:r>
          </w:p>
        </w:tc>
        <w:tc>
          <w:tcPr>
            <w:tcW w:w="2891" w:type="dxa"/>
            <w:vAlign w:val="center"/>
          </w:tcPr>
          <w:p w:rsidR="00DE0E95" w:rsidRPr="00B27344" w:rsidRDefault="00DE0E95" w:rsidP="000E7279">
            <w:pPr>
              <w:spacing w:line="300" w:lineRule="exact"/>
              <w:jc w:val="left"/>
              <w:rPr>
                <w:rFonts w:ascii="方正书宋_GBK" w:eastAsia="方正书宋_GBK" w:hint="eastAsia"/>
              </w:rPr>
            </w:pPr>
            <w:r>
              <w:rPr>
                <w:rFonts w:ascii="方正书宋_GBK" w:eastAsia="方正书宋_GBK" w:hint="eastAsia"/>
              </w:rPr>
              <w:t>自支人员基本工资</w:t>
            </w:r>
          </w:p>
        </w:tc>
        <w:tc>
          <w:tcPr>
            <w:tcW w:w="1276" w:type="dxa"/>
            <w:vAlign w:val="center"/>
          </w:tcPr>
          <w:p w:rsidR="00DE0E95" w:rsidRDefault="00DE0E95" w:rsidP="000E7279">
            <w:pPr>
              <w:spacing w:line="300" w:lineRule="exact"/>
              <w:jc w:val="left"/>
              <w:rPr>
                <w:rFonts w:ascii="方正书宋_GBK" w:eastAsia="方正书宋_GBK" w:hint="eastAsia"/>
              </w:rPr>
            </w:pPr>
            <w:r>
              <w:rPr>
                <w:rFonts w:ascii="方正书宋_GBK" w:eastAsia="方正书宋_GBK" w:hint="eastAsia"/>
              </w:rPr>
              <w:t>=100%</w:t>
            </w:r>
          </w:p>
        </w:tc>
        <w:tc>
          <w:tcPr>
            <w:tcW w:w="3007" w:type="dxa"/>
            <w:vAlign w:val="center"/>
          </w:tcPr>
          <w:p w:rsidR="00DE0E95" w:rsidRDefault="00DE0E95" w:rsidP="000E7279">
            <w:pPr>
              <w:spacing w:line="300" w:lineRule="exact"/>
              <w:jc w:val="left"/>
              <w:rPr>
                <w:rFonts w:ascii="方正书宋_GBK" w:eastAsia="方正书宋_GBK" w:hint="eastAsia"/>
              </w:rPr>
            </w:pPr>
            <w:r>
              <w:rPr>
                <w:rFonts w:ascii="方正书宋_GBK" w:eastAsia="方正书宋_GBK" w:hint="eastAsia"/>
              </w:rPr>
              <w:t>计划标准</w:t>
            </w:r>
          </w:p>
        </w:tc>
      </w:tr>
      <w:tr w:rsidR="00B27344" w:rsidTr="000E7279">
        <w:trPr>
          <w:cantSplit/>
          <w:trHeight w:val="369"/>
          <w:jc w:val="center"/>
        </w:trPr>
        <w:tc>
          <w:tcPr>
            <w:tcW w:w="2777" w:type="dxa"/>
            <w:vAlign w:val="center"/>
          </w:tcPr>
          <w:p w:rsidR="00B27344" w:rsidRDefault="00B27344" w:rsidP="000E7279">
            <w:pPr>
              <w:spacing w:line="300" w:lineRule="exact"/>
              <w:jc w:val="center"/>
              <w:rPr>
                <w:rFonts w:ascii="方正书宋_GBK" w:eastAsia="方正书宋_GBK"/>
              </w:rPr>
            </w:pPr>
            <w:r>
              <w:rPr>
                <w:rFonts w:ascii="方正书宋_GBK" w:eastAsia="方正书宋_GBK" w:hint="eastAsia"/>
              </w:rPr>
              <w:t>效果指标</w:t>
            </w:r>
          </w:p>
        </w:tc>
        <w:tc>
          <w:tcPr>
            <w:tcW w:w="1134" w:type="dxa"/>
          </w:tcPr>
          <w:p w:rsidR="00B27344" w:rsidRDefault="00B27344" w:rsidP="000E7279">
            <w:pPr>
              <w:spacing w:line="300" w:lineRule="exact"/>
              <w:jc w:val="left"/>
            </w:pPr>
            <w:r>
              <w:rPr>
                <w:rFonts w:ascii="方正书宋_GBK" w:eastAsia="方正书宋_GBK" w:hint="eastAsia"/>
              </w:rPr>
              <w:t>社会效益指标</w:t>
            </w:r>
          </w:p>
        </w:tc>
        <w:tc>
          <w:tcPr>
            <w:tcW w:w="1276" w:type="dxa"/>
          </w:tcPr>
          <w:p w:rsidR="00B27344" w:rsidRPr="009A5FF5" w:rsidRDefault="00B27344" w:rsidP="000E7279">
            <w:pPr>
              <w:spacing w:line="300" w:lineRule="exact"/>
              <w:jc w:val="left"/>
              <w:rPr>
                <w:rFonts w:ascii="方正书宋_GBK" w:eastAsia="方正书宋_GBK"/>
              </w:rPr>
            </w:pPr>
            <w:r>
              <w:rPr>
                <w:rFonts w:ascii="方正书宋_GBK" w:eastAsia="方正书宋_GBK" w:hint="eastAsia"/>
              </w:rPr>
              <w:t>突发事件新闻处置完成</w:t>
            </w:r>
            <w:r w:rsidRPr="009A5FF5">
              <w:rPr>
                <w:rFonts w:ascii="方正书宋_GBK" w:eastAsia="方正书宋_GBK" w:hint="eastAsia"/>
              </w:rPr>
              <w:t>率</w:t>
            </w:r>
          </w:p>
        </w:tc>
        <w:tc>
          <w:tcPr>
            <w:tcW w:w="2891" w:type="dxa"/>
          </w:tcPr>
          <w:p w:rsidR="00B27344" w:rsidRPr="00872C42" w:rsidRDefault="00B27344" w:rsidP="000E7279">
            <w:pPr>
              <w:spacing w:line="300" w:lineRule="exact"/>
              <w:jc w:val="left"/>
              <w:rPr>
                <w:rFonts w:ascii="方正书宋_GBK" w:eastAsia="方正书宋_GBK"/>
              </w:rPr>
            </w:pPr>
            <w:r w:rsidRPr="009A5FF5">
              <w:rPr>
                <w:rFonts w:ascii="方正书宋_GBK" w:eastAsia="方正书宋_GBK" w:hint="eastAsia"/>
              </w:rPr>
              <w:t>处置完成突发事件新闻数量占突发事件新闻数量的比例</w:t>
            </w:r>
          </w:p>
        </w:tc>
        <w:tc>
          <w:tcPr>
            <w:tcW w:w="1276" w:type="dxa"/>
            <w:vAlign w:val="center"/>
          </w:tcPr>
          <w:p w:rsidR="00B27344" w:rsidRDefault="00B27344" w:rsidP="000E7279">
            <w:pPr>
              <w:spacing w:line="300" w:lineRule="exact"/>
              <w:jc w:val="left"/>
              <w:rPr>
                <w:rFonts w:ascii="方正书宋_GBK" w:eastAsia="方正书宋_GBK"/>
              </w:rPr>
            </w:pPr>
            <w:r>
              <w:rPr>
                <w:rFonts w:ascii="方正书宋_GBK" w:eastAsia="方正书宋_GBK" w:hint="eastAsia"/>
              </w:rPr>
              <w:t>＝100%</w:t>
            </w:r>
          </w:p>
        </w:tc>
        <w:tc>
          <w:tcPr>
            <w:tcW w:w="3007" w:type="dxa"/>
            <w:vAlign w:val="center"/>
          </w:tcPr>
          <w:p w:rsidR="00B27344" w:rsidRDefault="00B27344" w:rsidP="000E7279">
            <w:pPr>
              <w:spacing w:line="300" w:lineRule="exact"/>
              <w:jc w:val="left"/>
              <w:rPr>
                <w:rFonts w:ascii="方正书宋_GBK" w:eastAsia="方正书宋_GBK"/>
              </w:rPr>
            </w:pPr>
            <w:r>
              <w:rPr>
                <w:rFonts w:ascii="方正书宋_GBK" w:eastAsia="方正书宋_GBK" w:hint="eastAsia"/>
              </w:rPr>
              <w:t>计划标准</w:t>
            </w:r>
          </w:p>
        </w:tc>
      </w:tr>
      <w:tr w:rsidR="00B27344" w:rsidTr="000E7279">
        <w:trPr>
          <w:cantSplit/>
          <w:trHeight w:val="369"/>
          <w:jc w:val="center"/>
        </w:trPr>
        <w:tc>
          <w:tcPr>
            <w:tcW w:w="2777" w:type="dxa"/>
            <w:vAlign w:val="center"/>
          </w:tcPr>
          <w:p w:rsidR="00B27344" w:rsidRDefault="00B27344" w:rsidP="000E7279">
            <w:pPr>
              <w:spacing w:line="300" w:lineRule="exact"/>
              <w:jc w:val="center"/>
              <w:rPr>
                <w:rFonts w:ascii="方正书宋_GBK" w:eastAsia="方正书宋_GBK"/>
              </w:rPr>
            </w:pPr>
            <w:r>
              <w:rPr>
                <w:rFonts w:ascii="方正书宋_GBK" w:eastAsia="方正书宋_GBK" w:hint="eastAsia"/>
              </w:rPr>
              <w:t>满意度指标</w:t>
            </w:r>
          </w:p>
        </w:tc>
        <w:tc>
          <w:tcPr>
            <w:tcW w:w="1134" w:type="dxa"/>
            <w:vAlign w:val="center"/>
          </w:tcPr>
          <w:p w:rsidR="00B27344" w:rsidRDefault="00B27344" w:rsidP="000E7279">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vAlign w:val="center"/>
          </w:tcPr>
          <w:p w:rsidR="00B27344" w:rsidRDefault="00B27344" w:rsidP="000E7279">
            <w:pPr>
              <w:spacing w:line="300" w:lineRule="exact"/>
              <w:jc w:val="left"/>
              <w:rPr>
                <w:rFonts w:ascii="方正书宋_GBK" w:eastAsia="方正书宋_GBK"/>
              </w:rPr>
            </w:pPr>
            <w:r w:rsidRPr="009A4940">
              <w:rPr>
                <w:rFonts w:ascii="方正书宋_GBK" w:eastAsia="方正书宋_GBK" w:hint="eastAsia"/>
              </w:rPr>
              <w:t>群众满意度</w:t>
            </w:r>
          </w:p>
        </w:tc>
        <w:tc>
          <w:tcPr>
            <w:tcW w:w="2891" w:type="dxa"/>
            <w:vAlign w:val="center"/>
          </w:tcPr>
          <w:p w:rsidR="00B27344" w:rsidRDefault="00B27344" w:rsidP="000E7279">
            <w:pPr>
              <w:spacing w:line="300" w:lineRule="exact"/>
              <w:jc w:val="left"/>
              <w:rPr>
                <w:rFonts w:ascii="方正书宋_GBK" w:eastAsia="方正书宋_GBK"/>
              </w:rPr>
            </w:pPr>
            <w:r>
              <w:rPr>
                <w:rFonts w:ascii="方正书宋_GBK" w:eastAsia="方正书宋_GBK" w:hint="eastAsia"/>
              </w:rPr>
              <w:t>融媒体中心自支人员</w:t>
            </w:r>
            <w:r w:rsidRPr="009A5FF5">
              <w:rPr>
                <w:rFonts w:ascii="方正书宋_GBK" w:eastAsia="方正书宋_GBK" w:hint="eastAsia"/>
              </w:rPr>
              <w:t>满意程度</w:t>
            </w:r>
          </w:p>
        </w:tc>
        <w:tc>
          <w:tcPr>
            <w:tcW w:w="1276" w:type="dxa"/>
            <w:vAlign w:val="center"/>
          </w:tcPr>
          <w:p w:rsidR="00B27344" w:rsidRDefault="00B27344" w:rsidP="000E7279">
            <w:pPr>
              <w:spacing w:line="300" w:lineRule="exact"/>
              <w:jc w:val="left"/>
              <w:rPr>
                <w:rFonts w:ascii="方正书宋_GBK" w:eastAsia="方正书宋_GBK"/>
              </w:rPr>
            </w:pPr>
            <w:r>
              <w:rPr>
                <w:rFonts w:ascii="方正书宋_GBK" w:eastAsia="方正书宋_GBK" w:hint="eastAsia"/>
              </w:rPr>
              <w:t>≥60%</w:t>
            </w:r>
          </w:p>
        </w:tc>
        <w:tc>
          <w:tcPr>
            <w:tcW w:w="3007" w:type="dxa"/>
            <w:vAlign w:val="center"/>
          </w:tcPr>
          <w:p w:rsidR="00B27344" w:rsidRDefault="00B27344" w:rsidP="000E7279">
            <w:pPr>
              <w:spacing w:line="300" w:lineRule="exact"/>
              <w:jc w:val="left"/>
              <w:rPr>
                <w:rFonts w:ascii="方正书宋_GBK" w:eastAsia="方正书宋_GBK"/>
              </w:rPr>
            </w:pPr>
            <w:r>
              <w:rPr>
                <w:rFonts w:ascii="方正书宋_GBK" w:eastAsia="方正书宋_GBK" w:hint="eastAsia"/>
              </w:rPr>
              <w:t>计划标准</w:t>
            </w:r>
          </w:p>
        </w:tc>
      </w:tr>
    </w:tbl>
    <w:p w:rsidR="00265862" w:rsidRDefault="00265862" w:rsidP="00265862">
      <w:pPr>
        <w:autoSpaceDE w:val="0"/>
        <w:autoSpaceDN w:val="0"/>
        <w:adjustRightInd w:val="0"/>
        <w:ind w:firstLineChars="300" w:firstLine="960"/>
        <w:jc w:val="left"/>
        <w:rPr>
          <w:rFonts w:ascii="黑体" w:eastAsia="黑体" w:hAnsi="黑体" w:cs="黑体"/>
          <w:sz w:val="32"/>
          <w:szCs w:val="32"/>
        </w:rPr>
      </w:pPr>
    </w:p>
    <w:p w:rsidR="00F66848" w:rsidRDefault="00F66848" w:rsidP="00D1026C">
      <w:pPr>
        <w:autoSpaceDE w:val="0"/>
        <w:autoSpaceDN w:val="0"/>
        <w:adjustRightInd w:val="0"/>
        <w:ind w:left="198" w:firstLineChars="200" w:firstLine="560"/>
        <w:jc w:val="left"/>
        <w:rPr>
          <w:rFonts w:ascii="方正仿宋_GBK" w:eastAsia="方正仿宋_GBK" w:hint="eastAsia"/>
          <w:b/>
          <w:sz w:val="28"/>
        </w:rPr>
      </w:pPr>
    </w:p>
    <w:p w:rsidR="00F66848" w:rsidRDefault="00F66848" w:rsidP="00D1026C">
      <w:pPr>
        <w:autoSpaceDE w:val="0"/>
        <w:autoSpaceDN w:val="0"/>
        <w:adjustRightInd w:val="0"/>
        <w:ind w:left="198" w:firstLineChars="200" w:firstLine="560"/>
        <w:jc w:val="left"/>
        <w:rPr>
          <w:rFonts w:ascii="方正仿宋_GBK" w:eastAsia="方正仿宋_GBK" w:hint="eastAsia"/>
          <w:b/>
          <w:sz w:val="28"/>
        </w:rPr>
      </w:pPr>
    </w:p>
    <w:p w:rsidR="00D1026C" w:rsidRPr="00F75227" w:rsidRDefault="00D1026C" w:rsidP="00D1026C">
      <w:pPr>
        <w:autoSpaceDE w:val="0"/>
        <w:autoSpaceDN w:val="0"/>
        <w:adjustRightInd w:val="0"/>
        <w:ind w:left="198" w:firstLineChars="200" w:firstLine="560"/>
        <w:jc w:val="left"/>
        <w:rPr>
          <w:rFonts w:ascii="Times New Roman" w:eastAsia="仿宋" w:hAnsi="Times New Roman" w:cs="Times New Roman"/>
          <w:sz w:val="32"/>
          <w:szCs w:val="32"/>
        </w:rPr>
      </w:pPr>
      <w:r>
        <w:rPr>
          <w:rFonts w:ascii="方正仿宋_GBK" w:eastAsia="方正仿宋_GBK" w:hint="eastAsia"/>
          <w:b/>
          <w:sz w:val="28"/>
        </w:rPr>
        <w:lastRenderedPageBreak/>
        <w:t>11、</w:t>
      </w:r>
      <w:r w:rsidR="00704606">
        <w:rPr>
          <w:rFonts w:ascii="方正仿宋_GBK" w:eastAsia="方正仿宋_GBK" w:hint="eastAsia"/>
          <w:b/>
          <w:sz w:val="28"/>
        </w:rPr>
        <w:t>上年结转</w:t>
      </w:r>
      <w:r>
        <w:rPr>
          <w:rFonts w:ascii="方正仿宋_GBK" w:eastAsia="方正仿宋_GBK" w:hint="eastAsia"/>
          <w:b/>
          <w:sz w:val="28"/>
        </w:rPr>
        <w:t>/公用经费绩效目标表</w:t>
      </w:r>
    </w:p>
    <w:tbl>
      <w:tblPr>
        <w:tblW w:w="12336" w:type="dxa"/>
        <w:jc w:val="center"/>
        <w:tblInd w:w="-217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989"/>
        <w:gridCol w:w="2322"/>
        <w:gridCol w:w="6577"/>
        <w:gridCol w:w="2448"/>
      </w:tblGrid>
      <w:tr w:rsidR="00D1026C" w:rsidTr="000E7279">
        <w:trPr>
          <w:gridBefore w:val="1"/>
          <w:wBefore w:w="989" w:type="dxa"/>
          <w:trHeight w:val="397"/>
          <w:jc w:val="center"/>
        </w:trPr>
        <w:tc>
          <w:tcPr>
            <w:tcW w:w="8899" w:type="dxa"/>
            <w:gridSpan w:val="2"/>
            <w:tcBorders>
              <w:top w:val="single" w:sz="6" w:space="0" w:color="FFFFFF"/>
              <w:left w:val="single" w:sz="6" w:space="0" w:color="FFFFFF"/>
              <w:right w:val="single" w:sz="6" w:space="0" w:color="FFFFFF"/>
            </w:tcBorders>
            <w:vAlign w:val="center"/>
          </w:tcPr>
          <w:p w:rsidR="00D1026C" w:rsidRPr="00872C42" w:rsidRDefault="00D1026C" w:rsidP="000E7279">
            <w:pPr>
              <w:spacing w:line="300" w:lineRule="exact"/>
              <w:jc w:val="left"/>
              <w:rPr>
                <w:rFonts w:ascii="方正书宋_GBK" w:eastAsia="方正书宋_GBK"/>
                <w:b/>
              </w:rPr>
            </w:pPr>
          </w:p>
        </w:tc>
        <w:tc>
          <w:tcPr>
            <w:tcW w:w="2448" w:type="dxa"/>
            <w:tcBorders>
              <w:top w:val="single" w:sz="6" w:space="0" w:color="FFFFFF"/>
              <w:left w:val="single" w:sz="6" w:space="0" w:color="FFFFFF"/>
              <w:right w:val="single" w:sz="6" w:space="0" w:color="FFFFFF"/>
            </w:tcBorders>
            <w:vAlign w:val="center"/>
          </w:tcPr>
          <w:p w:rsidR="00D1026C" w:rsidRDefault="00D1026C" w:rsidP="000E7279">
            <w:pPr>
              <w:spacing w:line="300" w:lineRule="exact"/>
              <w:jc w:val="right"/>
              <w:rPr>
                <w:rFonts w:ascii="方正书宋_GBK" w:eastAsia="方正书宋_GBK"/>
              </w:rPr>
            </w:pPr>
          </w:p>
        </w:tc>
      </w:tr>
      <w:tr w:rsidR="00D1026C" w:rsidTr="000E7279">
        <w:trPr>
          <w:trHeight w:val="369"/>
          <w:jc w:val="center"/>
        </w:trPr>
        <w:tc>
          <w:tcPr>
            <w:tcW w:w="3311" w:type="dxa"/>
            <w:gridSpan w:val="2"/>
            <w:tcBorders>
              <w:bottom w:val="nil"/>
            </w:tcBorders>
            <w:vAlign w:val="center"/>
          </w:tcPr>
          <w:p w:rsidR="00D1026C" w:rsidRDefault="00D1026C" w:rsidP="000E7279">
            <w:pPr>
              <w:spacing w:line="300" w:lineRule="exact"/>
              <w:jc w:val="center"/>
              <w:rPr>
                <w:rFonts w:ascii="方正书宋_GBK" w:eastAsia="方正书宋_GBK"/>
                <w:b/>
              </w:rPr>
            </w:pPr>
            <w:r>
              <w:rPr>
                <w:rFonts w:ascii="方正书宋_GBK" w:eastAsia="方正书宋_GBK" w:hint="eastAsia"/>
                <w:b/>
              </w:rPr>
              <w:t>绩效目标</w:t>
            </w:r>
          </w:p>
        </w:tc>
        <w:tc>
          <w:tcPr>
            <w:tcW w:w="9025" w:type="dxa"/>
            <w:gridSpan w:val="2"/>
            <w:tcBorders>
              <w:bottom w:val="nil"/>
            </w:tcBorders>
            <w:vAlign w:val="center"/>
          </w:tcPr>
          <w:p w:rsidR="00D1026C" w:rsidRDefault="00D1026C" w:rsidP="000E7279">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w:t>
            </w:r>
            <w:r w:rsidR="00704606">
              <w:rPr>
                <w:rFonts w:ascii="方正书宋_GBK" w:eastAsia="方正书宋_GBK" w:hint="eastAsia"/>
              </w:rPr>
              <w:t>为广大职工提供一个温暖舒适的办公环境</w:t>
            </w:r>
          </w:p>
          <w:p w:rsidR="00D1026C" w:rsidRDefault="00D1026C" w:rsidP="000E7279">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w:t>
            </w:r>
            <w:r w:rsidR="00704606">
              <w:rPr>
                <w:rFonts w:ascii="方正书宋_GBK" w:eastAsia="方正书宋_GBK" w:hint="eastAsia"/>
              </w:rPr>
              <w:t>进一步做好宣传工作</w:t>
            </w:r>
          </w:p>
        </w:tc>
      </w:tr>
    </w:tbl>
    <w:p w:rsidR="00D1026C" w:rsidRDefault="00D1026C" w:rsidP="00D1026C">
      <w:pPr>
        <w:spacing w:line="14" w:lineRule="exact"/>
        <w:ind w:firstLineChars="200" w:firstLine="420"/>
        <w:jc w:val="center"/>
        <w:rPr>
          <w:rFonts w:ascii="Times New Roman" w:hAnsi="宋体"/>
        </w:rPr>
      </w:pPr>
      <w:r>
        <w:rPr>
          <w:rFonts w:ascii="方正书宋_GBK" w:eastAsia="方正书宋_GBK"/>
        </w:rPr>
        <w:t xml:space="preserve"> </w:t>
      </w:r>
    </w:p>
    <w:tbl>
      <w:tblPr>
        <w:tblW w:w="12361" w:type="dxa"/>
        <w:jc w:val="center"/>
        <w:tblInd w:w="-16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77"/>
        <w:gridCol w:w="1134"/>
        <w:gridCol w:w="1276"/>
        <w:gridCol w:w="2891"/>
        <w:gridCol w:w="1276"/>
        <w:gridCol w:w="3007"/>
      </w:tblGrid>
      <w:tr w:rsidR="00D1026C" w:rsidTr="000E7279">
        <w:trPr>
          <w:cantSplit/>
          <w:trHeight w:val="397"/>
          <w:tblHeader/>
          <w:jc w:val="center"/>
        </w:trPr>
        <w:tc>
          <w:tcPr>
            <w:tcW w:w="2777" w:type="dxa"/>
            <w:vAlign w:val="center"/>
          </w:tcPr>
          <w:p w:rsidR="00D1026C" w:rsidRDefault="00D1026C" w:rsidP="000E7279">
            <w:pPr>
              <w:spacing w:line="300" w:lineRule="exact"/>
              <w:jc w:val="center"/>
              <w:rPr>
                <w:rFonts w:ascii="方正书宋_GBK" w:eastAsia="方正书宋_GBK"/>
                <w:b/>
              </w:rPr>
            </w:pPr>
            <w:r>
              <w:rPr>
                <w:rFonts w:ascii="方正书宋_GBK" w:eastAsia="方正书宋_GBK" w:hint="eastAsia"/>
                <w:b/>
              </w:rPr>
              <w:t>一级指标</w:t>
            </w:r>
          </w:p>
        </w:tc>
        <w:tc>
          <w:tcPr>
            <w:tcW w:w="1134" w:type="dxa"/>
            <w:vAlign w:val="center"/>
          </w:tcPr>
          <w:p w:rsidR="00D1026C" w:rsidRDefault="00D1026C" w:rsidP="000E7279">
            <w:pPr>
              <w:spacing w:line="300" w:lineRule="exact"/>
              <w:jc w:val="center"/>
              <w:rPr>
                <w:rFonts w:ascii="方正书宋_GBK" w:eastAsia="方正书宋_GBK"/>
                <w:b/>
              </w:rPr>
            </w:pPr>
            <w:r>
              <w:rPr>
                <w:rFonts w:ascii="方正书宋_GBK" w:eastAsia="方正书宋_GBK" w:hint="eastAsia"/>
                <w:b/>
              </w:rPr>
              <w:t>二级指标</w:t>
            </w:r>
          </w:p>
        </w:tc>
        <w:tc>
          <w:tcPr>
            <w:tcW w:w="1276" w:type="dxa"/>
            <w:vAlign w:val="center"/>
          </w:tcPr>
          <w:p w:rsidR="00D1026C" w:rsidRDefault="00D1026C" w:rsidP="000E7279">
            <w:pPr>
              <w:spacing w:line="300" w:lineRule="exact"/>
              <w:jc w:val="center"/>
              <w:rPr>
                <w:rFonts w:ascii="方正书宋_GBK" w:eastAsia="方正书宋_GBK"/>
                <w:b/>
              </w:rPr>
            </w:pPr>
            <w:r>
              <w:rPr>
                <w:rFonts w:ascii="方正书宋_GBK" w:eastAsia="方正书宋_GBK" w:hint="eastAsia"/>
                <w:b/>
              </w:rPr>
              <w:t>三级指标</w:t>
            </w:r>
          </w:p>
        </w:tc>
        <w:tc>
          <w:tcPr>
            <w:tcW w:w="2891" w:type="dxa"/>
            <w:vAlign w:val="center"/>
          </w:tcPr>
          <w:p w:rsidR="00D1026C" w:rsidRDefault="00D1026C" w:rsidP="000E7279">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vAlign w:val="center"/>
          </w:tcPr>
          <w:p w:rsidR="00D1026C" w:rsidRDefault="00D1026C" w:rsidP="000E7279">
            <w:pPr>
              <w:spacing w:line="300" w:lineRule="exact"/>
              <w:jc w:val="center"/>
              <w:rPr>
                <w:rFonts w:ascii="方正书宋_GBK" w:eastAsia="方正书宋_GBK"/>
                <w:b/>
              </w:rPr>
            </w:pPr>
            <w:r>
              <w:rPr>
                <w:rFonts w:ascii="方正书宋_GBK" w:eastAsia="方正书宋_GBK" w:hint="eastAsia"/>
                <w:b/>
              </w:rPr>
              <w:t>指标值</w:t>
            </w:r>
          </w:p>
        </w:tc>
        <w:tc>
          <w:tcPr>
            <w:tcW w:w="3007" w:type="dxa"/>
            <w:vAlign w:val="center"/>
          </w:tcPr>
          <w:p w:rsidR="00D1026C" w:rsidRDefault="00D1026C" w:rsidP="000E7279">
            <w:pPr>
              <w:spacing w:line="300" w:lineRule="exact"/>
              <w:jc w:val="center"/>
              <w:rPr>
                <w:rFonts w:ascii="方正书宋_GBK" w:eastAsia="方正书宋_GBK"/>
                <w:b/>
              </w:rPr>
            </w:pPr>
            <w:r>
              <w:rPr>
                <w:rFonts w:ascii="方正书宋_GBK" w:eastAsia="方正书宋_GBK" w:hint="eastAsia"/>
                <w:b/>
              </w:rPr>
              <w:t>指标值确定依据</w:t>
            </w:r>
          </w:p>
        </w:tc>
      </w:tr>
      <w:tr w:rsidR="00DE0E95" w:rsidTr="000E7279">
        <w:trPr>
          <w:cantSplit/>
          <w:trHeight w:val="369"/>
          <w:jc w:val="center"/>
        </w:trPr>
        <w:tc>
          <w:tcPr>
            <w:tcW w:w="2777" w:type="dxa"/>
            <w:vAlign w:val="center"/>
          </w:tcPr>
          <w:p w:rsidR="00DE0E95" w:rsidRDefault="00DE0E95" w:rsidP="000E7279">
            <w:pPr>
              <w:spacing w:line="300" w:lineRule="exact"/>
              <w:jc w:val="center"/>
              <w:rPr>
                <w:rFonts w:ascii="方正书宋_GBK" w:eastAsia="方正书宋_GBK" w:hint="eastAsia"/>
              </w:rPr>
            </w:pPr>
            <w:r>
              <w:rPr>
                <w:rFonts w:ascii="方正书宋_GBK" w:eastAsia="方正书宋_GBK" w:hint="eastAsia"/>
              </w:rPr>
              <w:t>产出指标</w:t>
            </w:r>
          </w:p>
        </w:tc>
        <w:tc>
          <w:tcPr>
            <w:tcW w:w="1134" w:type="dxa"/>
            <w:vAlign w:val="center"/>
          </w:tcPr>
          <w:p w:rsidR="00DE0E95" w:rsidRDefault="00DE0E95" w:rsidP="000E7279">
            <w:pPr>
              <w:widowControl/>
              <w:rPr>
                <w:rFonts w:ascii="方正书宋_GBK" w:eastAsia="方正书宋_GBK" w:hint="eastAsia"/>
              </w:rPr>
            </w:pPr>
            <w:r>
              <w:rPr>
                <w:rFonts w:ascii="方正书宋_GBK" w:eastAsia="方正书宋_GBK" w:hint="eastAsia"/>
              </w:rPr>
              <w:t>数量指标</w:t>
            </w:r>
          </w:p>
        </w:tc>
        <w:tc>
          <w:tcPr>
            <w:tcW w:w="1276" w:type="dxa"/>
            <w:vAlign w:val="center"/>
          </w:tcPr>
          <w:p w:rsidR="00DE0E95" w:rsidRDefault="00DE0E95" w:rsidP="000E7279">
            <w:pPr>
              <w:spacing w:line="300" w:lineRule="exact"/>
              <w:jc w:val="left"/>
              <w:rPr>
                <w:rFonts w:ascii="方正书宋_GBK" w:eastAsia="方正书宋_GBK" w:hint="eastAsia"/>
              </w:rPr>
            </w:pPr>
            <w:r>
              <w:rPr>
                <w:rFonts w:ascii="方正书宋_GBK" w:eastAsia="方正书宋_GBK" w:hint="eastAsia"/>
              </w:rPr>
              <w:t>新闻宣传</w:t>
            </w:r>
          </w:p>
        </w:tc>
        <w:tc>
          <w:tcPr>
            <w:tcW w:w="2891" w:type="dxa"/>
            <w:vAlign w:val="center"/>
          </w:tcPr>
          <w:p w:rsidR="00DE0E95" w:rsidRDefault="00DE0E95" w:rsidP="000E7279">
            <w:pPr>
              <w:spacing w:line="300" w:lineRule="exact"/>
              <w:jc w:val="left"/>
              <w:rPr>
                <w:rFonts w:ascii="方正书宋_GBK" w:eastAsia="方正书宋_GBK" w:hint="eastAsia"/>
              </w:rPr>
            </w:pPr>
            <w:r>
              <w:rPr>
                <w:rFonts w:ascii="方正书宋_GBK" w:eastAsia="方正书宋_GBK" w:hint="eastAsia"/>
              </w:rPr>
              <w:t>制作播出电视新闻数量</w:t>
            </w:r>
          </w:p>
        </w:tc>
        <w:tc>
          <w:tcPr>
            <w:tcW w:w="1276" w:type="dxa"/>
            <w:vAlign w:val="center"/>
          </w:tcPr>
          <w:p w:rsidR="00DE0E95" w:rsidRPr="00DE0E95" w:rsidRDefault="00DE0E95" w:rsidP="000E7279">
            <w:pPr>
              <w:spacing w:line="300" w:lineRule="exact"/>
              <w:jc w:val="left"/>
              <w:rPr>
                <w:rFonts w:ascii="方正书宋_GBK" w:eastAsia="方正书宋_GBK" w:hint="eastAsia"/>
              </w:rPr>
            </w:pPr>
            <w:r>
              <w:rPr>
                <w:rFonts w:ascii="方正书宋_GBK" w:eastAsia="方正书宋_GBK" w:hint="eastAsia"/>
              </w:rPr>
              <w:t>≥156期</w:t>
            </w:r>
          </w:p>
        </w:tc>
        <w:tc>
          <w:tcPr>
            <w:tcW w:w="3007" w:type="dxa"/>
            <w:vAlign w:val="center"/>
          </w:tcPr>
          <w:p w:rsidR="00DE0E95" w:rsidRDefault="00DE0E95" w:rsidP="000E7279">
            <w:pPr>
              <w:spacing w:line="300" w:lineRule="exact"/>
              <w:jc w:val="left"/>
              <w:rPr>
                <w:rFonts w:ascii="方正书宋_GBK" w:eastAsia="方正书宋_GBK" w:hint="eastAsia"/>
              </w:rPr>
            </w:pPr>
            <w:r>
              <w:rPr>
                <w:rFonts w:ascii="方正书宋_GBK" w:eastAsia="方正书宋_GBK" w:hint="eastAsia"/>
              </w:rPr>
              <w:t>计划标准</w:t>
            </w:r>
          </w:p>
        </w:tc>
      </w:tr>
      <w:tr w:rsidR="00D1026C" w:rsidTr="000E7279">
        <w:trPr>
          <w:cantSplit/>
          <w:trHeight w:val="369"/>
          <w:jc w:val="center"/>
        </w:trPr>
        <w:tc>
          <w:tcPr>
            <w:tcW w:w="2777" w:type="dxa"/>
            <w:vAlign w:val="center"/>
          </w:tcPr>
          <w:p w:rsidR="00D1026C" w:rsidRDefault="00D1026C" w:rsidP="000E7279">
            <w:pPr>
              <w:spacing w:line="300" w:lineRule="exact"/>
              <w:jc w:val="center"/>
              <w:rPr>
                <w:rFonts w:ascii="方正书宋_GBK" w:eastAsia="方正书宋_GBK"/>
              </w:rPr>
            </w:pPr>
            <w:r>
              <w:rPr>
                <w:rFonts w:ascii="方正书宋_GBK" w:eastAsia="方正书宋_GBK" w:hint="eastAsia"/>
              </w:rPr>
              <w:t>效果指标</w:t>
            </w:r>
          </w:p>
        </w:tc>
        <w:tc>
          <w:tcPr>
            <w:tcW w:w="1134" w:type="dxa"/>
          </w:tcPr>
          <w:p w:rsidR="00D1026C" w:rsidRDefault="00D1026C" w:rsidP="000E7279">
            <w:pPr>
              <w:spacing w:line="300" w:lineRule="exact"/>
              <w:jc w:val="left"/>
            </w:pPr>
            <w:r>
              <w:rPr>
                <w:rFonts w:ascii="方正书宋_GBK" w:eastAsia="方正书宋_GBK" w:hint="eastAsia"/>
              </w:rPr>
              <w:t>社会效益指标</w:t>
            </w:r>
          </w:p>
        </w:tc>
        <w:tc>
          <w:tcPr>
            <w:tcW w:w="1276" w:type="dxa"/>
          </w:tcPr>
          <w:p w:rsidR="00D1026C" w:rsidRPr="009A5FF5" w:rsidRDefault="00D1026C" w:rsidP="000E7279">
            <w:pPr>
              <w:spacing w:line="300" w:lineRule="exact"/>
              <w:jc w:val="left"/>
              <w:rPr>
                <w:rFonts w:ascii="方正书宋_GBK" w:eastAsia="方正书宋_GBK"/>
              </w:rPr>
            </w:pPr>
            <w:r>
              <w:rPr>
                <w:rFonts w:ascii="方正书宋_GBK" w:eastAsia="方正书宋_GBK" w:hint="eastAsia"/>
              </w:rPr>
              <w:t>突发事件新闻处置完成</w:t>
            </w:r>
            <w:r w:rsidRPr="009A5FF5">
              <w:rPr>
                <w:rFonts w:ascii="方正书宋_GBK" w:eastAsia="方正书宋_GBK" w:hint="eastAsia"/>
              </w:rPr>
              <w:t>率</w:t>
            </w:r>
          </w:p>
        </w:tc>
        <w:tc>
          <w:tcPr>
            <w:tcW w:w="2891" w:type="dxa"/>
          </w:tcPr>
          <w:p w:rsidR="00D1026C" w:rsidRPr="00872C42" w:rsidRDefault="00D1026C" w:rsidP="000E7279">
            <w:pPr>
              <w:spacing w:line="300" w:lineRule="exact"/>
              <w:jc w:val="left"/>
              <w:rPr>
                <w:rFonts w:ascii="方正书宋_GBK" w:eastAsia="方正书宋_GBK"/>
              </w:rPr>
            </w:pPr>
            <w:r w:rsidRPr="009A5FF5">
              <w:rPr>
                <w:rFonts w:ascii="方正书宋_GBK" w:eastAsia="方正书宋_GBK" w:hint="eastAsia"/>
              </w:rPr>
              <w:t>处置完成突发事件新闻数量占突发事件新闻数量的比例</w:t>
            </w:r>
          </w:p>
        </w:tc>
        <w:tc>
          <w:tcPr>
            <w:tcW w:w="1276" w:type="dxa"/>
            <w:vAlign w:val="center"/>
          </w:tcPr>
          <w:p w:rsidR="00D1026C" w:rsidRDefault="00D1026C" w:rsidP="000E7279">
            <w:pPr>
              <w:spacing w:line="300" w:lineRule="exact"/>
              <w:jc w:val="left"/>
              <w:rPr>
                <w:rFonts w:ascii="方正书宋_GBK" w:eastAsia="方正书宋_GBK"/>
              </w:rPr>
            </w:pPr>
            <w:r>
              <w:rPr>
                <w:rFonts w:ascii="方正书宋_GBK" w:eastAsia="方正书宋_GBK" w:hint="eastAsia"/>
              </w:rPr>
              <w:t>＝100%</w:t>
            </w:r>
          </w:p>
        </w:tc>
        <w:tc>
          <w:tcPr>
            <w:tcW w:w="3007" w:type="dxa"/>
            <w:vAlign w:val="center"/>
          </w:tcPr>
          <w:p w:rsidR="00D1026C" w:rsidRDefault="00D1026C" w:rsidP="000E7279">
            <w:pPr>
              <w:spacing w:line="300" w:lineRule="exact"/>
              <w:jc w:val="left"/>
              <w:rPr>
                <w:rFonts w:ascii="方正书宋_GBK" w:eastAsia="方正书宋_GBK"/>
              </w:rPr>
            </w:pPr>
            <w:r>
              <w:rPr>
                <w:rFonts w:ascii="方正书宋_GBK" w:eastAsia="方正书宋_GBK" w:hint="eastAsia"/>
              </w:rPr>
              <w:t>计划标准</w:t>
            </w:r>
          </w:p>
        </w:tc>
      </w:tr>
      <w:tr w:rsidR="00D1026C" w:rsidTr="000E7279">
        <w:trPr>
          <w:cantSplit/>
          <w:trHeight w:val="369"/>
          <w:jc w:val="center"/>
        </w:trPr>
        <w:tc>
          <w:tcPr>
            <w:tcW w:w="2777" w:type="dxa"/>
            <w:vAlign w:val="center"/>
          </w:tcPr>
          <w:p w:rsidR="00D1026C" w:rsidRDefault="00D1026C" w:rsidP="000E7279">
            <w:pPr>
              <w:spacing w:line="300" w:lineRule="exact"/>
              <w:jc w:val="center"/>
              <w:rPr>
                <w:rFonts w:ascii="方正书宋_GBK" w:eastAsia="方正书宋_GBK"/>
              </w:rPr>
            </w:pPr>
            <w:r>
              <w:rPr>
                <w:rFonts w:ascii="方正书宋_GBK" w:eastAsia="方正书宋_GBK" w:hint="eastAsia"/>
              </w:rPr>
              <w:t>满意度指标</w:t>
            </w:r>
          </w:p>
        </w:tc>
        <w:tc>
          <w:tcPr>
            <w:tcW w:w="1134" w:type="dxa"/>
            <w:vAlign w:val="center"/>
          </w:tcPr>
          <w:p w:rsidR="00D1026C" w:rsidRDefault="00D1026C" w:rsidP="000E7279">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vAlign w:val="center"/>
          </w:tcPr>
          <w:p w:rsidR="00D1026C" w:rsidRDefault="00704606" w:rsidP="000E7279">
            <w:pPr>
              <w:spacing w:line="300" w:lineRule="exact"/>
              <w:jc w:val="left"/>
              <w:rPr>
                <w:rFonts w:ascii="方正书宋_GBK" w:eastAsia="方正书宋_GBK"/>
              </w:rPr>
            </w:pPr>
            <w:r>
              <w:rPr>
                <w:rFonts w:ascii="方正书宋_GBK" w:eastAsia="方正书宋_GBK" w:hint="eastAsia"/>
              </w:rPr>
              <w:t>职工</w:t>
            </w:r>
            <w:r w:rsidR="00D1026C" w:rsidRPr="009A4940">
              <w:rPr>
                <w:rFonts w:ascii="方正书宋_GBK" w:eastAsia="方正书宋_GBK" w:hint="eastAsia"/>
              </w:rPr>
              <w:t>满意度</w:t>
            </w:r>
          </w:p>
        </w:tc>
        <w:tc>
          <w:tcPr>
            <w:tcW w:w="2891" w:type="dxa"/>
            <w:vAlign w:val="center"/>
          </w:tcPr>
          <w:p w:rsidR="00D1026C" w:rsidRDefault="00704606" w:rsidP="000E7279">
            <w:pPr>
              <w:spacing w:line="300" w:lineRule="exact"/>
              <w:jc w:val="left"/>
              <w:rPr>
                <w:rFonts w:ascii="方正书宋_GBK" w:eastAsia="方正书宋_GBK"/>
              </w:rPr>
            </w:pPr>
            <w:r>
              <w:rPr>
                <w:rFonts w:ascii="方正书宋_GBK" w:eastAsia="方正书宋_GBK" w:hint="eastAsia"/>
              </w:rPr>
              <w:t>职工对取暖环境</w:t>
            </w:r>
            <w:r w:rsidR="00D1026C" w:rsidRPr="009A5FF5">
              <w:rPr>
                <w:rFonts w:ascii="方正书宋_GBK" w:eastAsia="方正书宋_GBK" w:hint="eastAsia"/>
              </w:rPr>
              <w:t>满意程度</w:t>
            </w:r>
          </w:p>
        </w:tc>
        <w:tc>
          <w:tcPr>
            <w:tcW w:w="1276" w:type="dxa"/>
            <w:vAlign w:val="center"/>
          </w:tcPr>
          <w:p w:rsidR="00D1026C" w:rsidRDefault="00D1026C" w:rsidP="000E7279">
            <w:pPr>
              <w:spacing w:line="300" w:lineRule="exact"/>
              <w:jc w:val="left"/>
              <w:rPr>
                <w:rFonts w:ascii="方正书宋_GBK" w:eastAsia="方正书宋_GBK"/>
              </w:rPr>
            </w:pPr>
            <w:r>
              <w:rPr>
                <w:rFonts w:ascii="方正书宋_GBK" w:eastAsia="方正书宋_GBK" w:hint="eastAsia"/>
              </w:rPr>
              <w:t>≥</w:t>
            </w:r>
            <w:r w:rsidR="00704606">
              <w:rPr>
                <w:rFonts w:ascii="方正书宋_GBK" w:eastAsia="方正书宋_GBK" w:hint="eastAsia"/>
              </w:rPr>
              <w:t>9</w:t>
            </w:r>
            <w:r>
              <w:rPr>
                <w:rFonts w:ascii="方正书宋_GBK" w:eastAsia="方正书宋_GBK" w:hint="eastAsia"/>
              </w:rPr>
              <w:t>0%</w:t>
            </w:r>
          </w:p>
        </w:tc>
        <w:tc>
          <w:tcPr>
            <w:tcW w:w="3007" w:type="dxa"/>
            <w:vAlign w:val="center"/>
          </w:tcPr>
          <w:p w:rsidR="00D1026C" w:rsidRDefault="00D1026C" w:rsidP="000E7279">
            <w:pPr>
              <w:spacing w:line="300" w:lineRule="exact"/>
              <w:jc w:val="left"/>
              <w:rPr>
                <w:rFonts w:ascii="方正书宋_GBK" w:eastAsia="方正书宋_GBK"/>
              </w:rPr>
            </w:pPr>
            <w:r>
              <w:rPr>
                <w:rFonts w:ascii="方正书宋_GBK" w:eastAsia="方正书宋_GBK" w:hint="eastAsia"/>
              </w:rPr>
              <w:t>计划标准</w:t>
            </w:r>
          </w:p>
        </w:tc>
      </w:tr>
    </w:tbl>
    <w:p w:rsidR="00DE0E95" w:rsidRDefault="00DE0E95" w:rsidP="00846147">
      <w:pPr>
        <w:autoSpaceDE w:val="0"/>
        <w:autoSpaceDN w:val="0"/>
        <w:adjustRightInd w:val="0"/>
        <w:ind w:left="198" w:firstLineChars="200" w:firstLine="560"/>
        <w:jc w:val="left"/>
        <w:rPr>
          <w:rFonts w:ascii="方正仿宋_GBK" w:eastAsia="方正仿宋_GBK" w:hint="eastAsia"/>
          <w:b/>
          <w:sz w:val="28"/>
        </w:rPr>
      </w:pPr>
    </w:p>
    <w:p w:rsidR="00846147" w:rsidRPr="00F75227" w:rsidRDefault="00846147" w:rsidP="00846147">
      <w:pPr>
        <w:autoSpaceDE w:val="0"/>
        <w:autoSpaceDN w:val="0"/>
        <w:adjustRightInd w:val="0"/>
        <w:ind w:left="198" w:firstLineChars="200" w:firstLine="560"/>
        <w:jc w:val="left"/>
        <w:rPr>
          <w:rFonts w:ascii="Times New Roman" w:eastAsia="仿宋" w:hAnsi="Times New Roman" w:cs="Times New Roman"/>
          <w:sz w:val="32"/>
          <w:szCs w:val="32"/>
        </w:rPr>
      </w:pPr>
      <w:r>
        <w:rPr>
          <w:rFonts w:ascii="方正仿宋_GBK" w:eastAsia="方正仿宋_GBK" w:hint="eastAsia"/>
          <w:b/>
          <w:sz w:val="28"/>
        </w:rPr>
        <w:t>12、</w:t>
      </w:r>
      <w:r w:rsidRPr="00846147">
        <w:rPr>
          <w:rFonts w:ascii="方正仿宋_GBK" w:eastAsia="方正仿宋_GBK" w:hint="eastAsia"/>
          <w:b/>
          <w:sz w:val="28"/>
        </w:rPr>
        <w:t>冀财教[2019]104号/提前下达2020年省级公共文化服务体系建设补助资金（第一批）</w:t>
      </w:r>
    </w:p>
    <w:tbl>
      <w:tblPr>
        <w:tblW w:w="12336" w:type="dxa"/>
        <w:jc w:val="center"/>
        <w:tblInd w:w="-217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989"/>
        <w:gridCol w:w="2322"/>
        <w:gridCol w:w="6577"/>
        <w:gridCol w:w="2448"/>
      </w:tblGrid>
      <w:tr w:rsidR="00846147" w:rsidTr="000E7279">
        <w:trPr>
          <w:gridBefore w:val="1"/>
          <w:wBefore w:w="989" w:type="dxa"/>
          <w:trHeight w:val="397"/>
          <w:jc w:val="center"/>
        </w:trPr>
        <w:tc>
          <w:tcPr>
            <w:tcW w:w="8899" w:type="dxa"/>
            <w:gridSpan w:val="2"/>
            <w:tcBorders>
              <w:top w:val="single" w:sz="6" w:space="0" w:color="FFFFFF"/>
              <w:left w:val="single" w:sz="6" w:space="0" w:color="FFFFFF"/>
              <w:right w:val="single" w:sz="6" w:space="0" w:color="FFFFFF"/>
            </w:tcBorders>
            <w:vAlign w:val="center"/>
          </w:tcPr>
          <w:p w:rsidR="00846147" w:rsidRPr="00872C42" w:rsidRDefault="00846147" w:rsidP="000E7279">
            <w:pPr>
              <w:spacing w:line="300" w:lineRule="exact"/>
              <w:jc w:val="left"/>
              <w:rPr>
                <w:rFonts w:ascii="方正书宋_GBK" w:eastAsia="方正书宋_GBK"/>
                <w:b/>
              </w:rPr>
            </w:pPr>
          </w:p>
        </w:tc>
        <w:tc>
          <w:tcPr>
            <w:tcW w:w="2448" w:type="dxa"/>
            <w:tcBorders>
              <w:top w:val="single" w:sz="6" w:space="0" w:color="FFFFFF"/>
              <w:left w:val="single" w:sz="6" w:space="0" w:color="FFFFFF"/>
              <w:right w:val="single" w:sz="6" w:space="0" w:color="FFFFFF"/>
            </w:tcBorders>
            <w:vAlign w:val="center"/>
          </w:tcPr>
          <w:p w:rsidR="00846147" w:rsidRDefault="00846147" w:rsidP="000E7279">
            <w:pPr>
              <w:spacing w:line="300" w:lineRule="exact"/>
              <w:jc w:val="right"/>
              <w:rPr>
                <w:rFonts w:ascii="方正书宋_GBK" w:eastAsia="方正书宋_GBK"/>
              </w:rPr>
            </w:pPr>
          </w:p>
        </w:tc>
      </w:tr>
      <w:tr w:rsidR="00846147" w:rsidTr="000E7279">
        <w:trPr>
          <w:trHeight w:val="369"/>
          <w:jc w:val="center"/>
        </w:trPr>
        <w:tc>
          <w:tcPr>
            <w:tcW w:w="3311" w:type="dxa"/>
            <w:gridSpan w:val="2"/>
            <w:tcBorders>
              <w:bottom w:val="nil"/>
            </w:tcBorders>
            <w:vAlign w:val="center"/>
          </w:tcPr>
          <w:p w:rsidR="00846147" w:rsidRDefault="00846147" w:rsidP="000E7279">
            <w:pPr>
              <w:spacing w:line="300" w:lineRule="exact"/>
              <w:jc w:val="center"/>
              <w:rPr>
                <w:rFonts w:ascii="方正书宋_GBK" w:eastAsia="方正书宋_GBK"/>
                <w:b/>
              </w:rPr>
            </w:pPr>
            <w:r>
              <w:rPr>
                <w:rFonts w:ascii="方正书宋_GBK" w:eastAsia="方正书宋_GBK" w:hint="eastAsia"/>
                <w:b/>
              </w:rPr>
              <w:t>绩效目标</w:t>
            </w:r>
          </w:p>
        </w:tc>
        <w:tc>
          <w:tcPr>
            <w:tcW w:w="9025" w:type="dxa"/>
            <w:gridSpan w:val="2"/>
            <w:tcBorders>
              <w:bottom w:val="nil"/>
            </w:tcBorders>
            <w:vAlign w:val="center"/>
          </w:tcPr>
          <w:p w:rsidR="00846147" w:rsidRDefault="00846147" w:rsidP="000E7279">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w:t>
            </w:r>
            <w:r w:rsidRPr="00846147">
              <w:rPr>
                <w:rFonts w:ascii="方正书宋_GBK" w:eastAsia="方正书宋_GBK" w:hint="eastAsia"/>
              </w:rPr>
              <w:t>保证全县广大群众通过广播电视收看到中央和省级广播电视台的节目信号</w:t>
            </w:r>
          </w:p>
          <w:p w:rsidR="00846147" w:rsidRDefault="00846147" w:rsidP="000E7279">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w:t>
            </w:r>
            <w:r w:rsidRPr="00846147">
              <w:rPr>
                <w:rFonts w:ascii="方正书宋_GBK" w:eastAsia="方正书宋_GBK" w:hint="eastAsia"/>
              </w:rPr>
              <w:t>确保数字广播电视信号的正常稳定传输</w:t>
            </w:r>
          </w:p>
        </w:tc>
      </w:tr>
    </w:tbl>
    <w:p w:rsidR="00846147" w:rsidRDefault="00846147" w:rsidP="00846147">
      <w:pPr>
        <w:spacing w:line="14" w:lineRule="exact"/>
        <w:ind w:firstLineChars="200" w:firstLine="420"/>
        <w:jc w:val="center"/>
        <w:rPr>
          <w:rFonts w:ascii="Times New Roman" w:hAnsi="宋体"/>
        </w:rPr>
      </w:pPr>
      <w:r>
        <w:rPr>
          <w:rFonts w:ascii="方正书宋_GBK" w:eastAsia="方正书宋_GBK"/>
        </w:rPr>
        <w:t xml:space="preserve"> </w:t>
      </w:r>
    </w:p>
    <w:tbl>
      <w:tblPr>
        <w:tblW w:w="12361" w:type="dxa"/>
        <w:jc w:val="center"/>
        <w:tblInd w:w="-16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77"/>
        <w:gridCol w:w="1134"/>
        <w:gridCol w:w="1276"/>
        <w:gridCol w:w="2891"/>
        <w:gridCol w:w="1276"/>
        <w:gridCol w:w="3007"/>
      </w:tblGrid>
      <w:tr w:rsidR="00846147" w:rsidTr="000E7279">
        <w:trPr>
          <w:cantSplit/>
          <w:trHeight w:val="397"/>
          <w:tblHeader/>
          <w:jc w:val="center"/>
        </w:trPr>
        <w:tc>
          <w:tcPr>
            <w:tcW w:w="2777" w:type="dxa"/>
            <w:vAlign w:val="center"/>
          </w:tcPr>
          <w:p w:rsidR="00846147" w:rsidRDefault="00846147" w:rsidP="000E7279">
            <w:pPr>
              <w:spacing w:line="300" w:lineRule="exact"/>
              <w:jc w:val="center"/>
              <w:rPr>
                <w:rFonts w:ascii="方正书宋_GBK" w:eastAsia="方正书宋_GBK"/>
                <w:b/>
              </w:rPr>
            </w:pPr>
            <w:r>
              <w:rPr>
                <w:rFonts w:ascii="方正书宋_GBK" w:eastAsia="方正书宋_GBK" w:hint="eastAsia"/>
                <w:b/>
              </w:rPr>
              <w:t>一级指标</w:t>
            </w:r>
          </w:p>
        </w:tc>
        <w:tc>
          <w:tcPr>
            <w:tcW w:w="1134" w:type="dxa"/>
            <w:vAlign w:val="center"/>
          </w:tcPr>
          <w:p w:rsidR="00846147" w:rsidRDefault="00846147" w:rsidP="000E7279">
            <w:pPr>
              <w:spacing w:line="300" w:lineRule="exact"/>
              <w:jc w:val="center"/>
              <w:rPr>
                <w:rFonts w:ascii="方正书宋_GBK" w:eastAsia="方正书宋_GBK"/>
                <w:b/>
              </w:rPr>
            </w:pPr>
            <w:r>
              <w:rPr>
                <w:rFonts w:ascii="方正书宋_GBK" w:eastAsia="方正书宋_GBK" w:hint="eastAsia"/>
                <w:b/>
              </w:rPr>
              <w:t>二级指标</w:t>
            </w:r>
          </w:p>
        </w:tc>
        <w:tc>
          <w:tcPr>
            <w:tcW w:w="1276" w:type="dxa"/>
            <w:vAlign w:val="center"/>
          </w:tcPr>
          <w:p w:rsidR="00846147" w:rsidRDefault="00846147" w:rsidP="000E7279">
            <w:pPr>
              <w:spacing w:line="300" w:lineRule="exact"/>
              <w:jc w:val="center"/>
              <w:rPr>
                <w:rFonts w:ascii="方正书宋_GBK" w:eastAsia="方正书宋_GBK"/>
                <w:b/>
              </w:rPr>
            </w:pPr>
            <w:r>
              <w:rPr>
                <w:rFonts w:ascii="方正书宋_GBK" w:eastAsia="方正书宋_GBK" w:hint="eastAsia"/>
                <w:b/>
              </w:rPr>
              <w:t>三级指标</w:t>
            </w:r>
          </w:p>
        </w:tc>
        <w:tc>
          <w:tcPr>
            <w:tcW w:w="2891" w:type="dxa"/>
            <w:vAlign w:val="center"/>
          </w:tcPr>
          <w:p w:rsidR="00846147" w:rsidRDefault="00846147" w:rsidP="000E7279">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vAlign w:val="center"/>
          </w:tcPr>
          <w:p w:rsidR="00846147" w:rsidRDefault="00846147" w:rsidP="000E7279">
            <w:pPr>
              <w:spacing w:line="300" w:lineRule="exact"/>
              <w:jc w:val="center"/>
              <w:rPr>
                <w:rFonts w:ascii="方正书宋_GBK" w:eastAsia="方正书宋_GBK"/>
                <w:b/>
              </w:rPr>
            </w:pPr>
            <w:r>
              <w:rPr>
                <w:rFonts w:ascii="方正书宋_GBK" w:eastAsia="方正书宋_GBK" w:hint="eastAsia"/>
                <w:b/>
              </w:rPr>
              <w:t>指标值</w:t>
            </w:r>
          </w:p>
        </w:tc>
        <w:tc>
          <w:tcPr>
            <w:tcW w:w="3007" w:type="dxa"/>
            <w:vAlign w:val="center"/>
          </w:tcPr>
          <w:p w:rsidR="00846147" w:rsidRDefault="00846147" w:rsidP="000E7279">
            <w:pPr>
              <w:spacing w:line="300" w:lineRule="exact"/>
              <w:jc w:val="center"/>
              <w:rPr>
                <w:rFonts w:ascii="方正书宋_GBK" w:eastAsia="方正书宋_GBK"/>
                <w:b/>
              </w:rPr>
            </w:pPr>
            <w:r>
              <w:rPr>
                <w:rFonts w:ascii="方正书宋_GBK" w:eastAsia="方正书宋_GBK" w:hint="eastAsia"/>
                <w:b/>
              </w:rPr>
              <w:t>指标值确定依据</w:t>
            </w:r>
          </w:p>
        </w:tc>
      </w:tr>
      <w:tr w:rsidR="00DE0E95" w:rsidTr="000E7279">
        <w:trPr>
          <w:cantSplit/>
          <w:trHeight w:val="369"/>
          <w:jc w:val="center"/>
        </w:trPr>
        <w:tc>
          <w:tcPr>
            <w:tcW w:w="2777" w:type="dxa"/>
            <w:vAlign w:val="center"/>
          </w:tcPr>
          <w:p w:rsidR="00DE0E95" w:rsidRDefault="00DE0E95" w:rsidP="000E7279">
            <w:pPr>
              <w:spacing w:line="300" w:lineRule="exact"/>
              <w:jc w:val="center"/>
              <w:rPr>
                <w:rFonts w:ascii="方正书宋_GBK" w:eastAsia="方正书宋_GBK" w:hint="eastAsia"/>
              </w:rPr>
            </w:pPr>
            <w:r>
              <w:rPr>
                <w:rFonts w:ascii="方正书宋_GBK" w:eastAsia="方正书宋_GBK" w:hint="eastAsia"/>
              </w:rPr>
              <w:t>产出指标</w:t>
            </w:r>
          </w:p>
        </w:tc>
        <w:tc>
          <w:tcPr>
            <w:tcW w:w="1134" w:type="dxa"/>
            <w:vAlign w:val="center"/>
          </w:tcPr>
          <w:p w:rsidR="00DE0E95" w:rsidRDefault="00DE0E95" w:rsidP="000E7279">
            <w:pPr>
              <w:widowControl/>
              <w:rPr>
                <w:rFonts w:ascii="方正书宋_GBK" w:eastAsia="方正书宋_GBK" w:hint="eastAsia"/>
              </w:rPr>
            </w:pPr>
            <w:r>
              <w:rPr>
                <w:rFonts w:ascii="方正书宋_GBK" w:eastAsia="方正书宋_GBK" w:hint="eastAsia"/>
              </w:rPr>
              <w:t>数量指标</w:t>
            </w:r>
          </w:p>
        </w:tc>
        <w:tc>
          <w:tcPr>
            <w:tcW w:w="1276" w:type="dxa"/>
            <w:vAlign w:val="center"/>
          </w:tcPr>
          <w:p w:rsidR="00DE0E95" w:rsidRPr="00846147" w:rsidRDefault="00DE0E95" w:rsidP="000E7279">
            <w:pPr>
              <w:spacing w:line="300" w:lineRule="exact"/>
              <w:jc w:val="left"/>
              <w:rPr>
                <w:rFonts w:ascii="方正书宋_GBK" w:eastAsia="方正书宋_GBK" w:hint="eastAsia"/>
              </w:rPr>
            </w:pPr>
            <w:r>
              <w:rPr>
                <w:rFonts w:ascii="方正书宋_GBK" w:eastAsia="方正书宋_GBK" w:hint="eastAsia"/>
              </w:rPr>
              <w:t>故障率</w:t>
            </w:r>
          </w:p>
        </w:tc>
        <w:tc>
          <w:tcPr>
            <w:tcW w:w="2891" w:type="dxa"/>
            <w:vAlign w:val="center"/>
          </w:tcPr>
          <w:p w:rsidR="00DE0E95" w:rsidRPr="00846147" w:rsidRDefault="00DE0E95" w:rsidP="000E7279">
            <w:pPr>
              <w:spacing w:line="300" w:lineRule="exact"/>
              <w:jc w:val="left"/>
              <w:rPr>
                <w:rFonts w:ascii="方正书宋_GBK" w:eastAsia="方正书宋_GBK" w:hint="eastAsia"/>
              </w:rPr>
            </w:pPr>
            <w:r>
              <w:rPr>
                <w:rFonts w:ascii="方正书宋_GBK" w:eastAsia="方正书宋_GBK" w:hint="eastAsia"/>
              </w:rPr>
              <w:t>播出设备出现故障次数占正常播出比率</w:t>
            </w:r>
          </w:p>
        </w:tc>
        <w:tc>
          <w:tcPr>
            <w:tcW w:w="1276" w:type="dxa"/>
            <w:vAlign w:val="center"/>
          </w:tcPr>
          <w:p w:rsidR="00DE0E95" w:rsidRPr="00DE0E95" w:rsidRDefault="00DE0E95" w:rsidP="000E7279">
            <w:pPr>
              <w:spacing w:line="300" w:lineRule="exact"/>
              <w:jc w:val="left"/>
              <w:rPr>
                <w:rFonts w:ascii="方正书宋_GBK" w:eastAsia="方正书宋_GBK" w:hint="eastAsia"/>
              </w:rPr>
            </w:pPr>
            <w:r>
              <w:rPr>
                <w:rFonts w:ascii="方正书宋_GBK" w:eastAsia="方正书宋_GBK" w:hint="eastAsia"/>
              </w:rPr>
              <w:t>≤3%</w:t>
            </w:r>
          </w:p>
        </w:tc>
        <w:tc>
          <w:tcPr>
            <w:tcW w:w="3007" w:type="dxa"/>
            <w:vAlign w:val="center"/>
          </w:tcPr>
          <w:p w:rsidR="00DE0E95" w:rsidRDefault="00DE0E95" w:rsidP="000E7279">
            <w:pPr>
              <w:spacing w:line="300" w:lineRule="exact"/>
              <w:jc w:val="left"/>
              <w:rPr>
                <w:rFonts w:ascii="方正书宋_GBK" w:eastAsia="方正书宋_GBK" w:hint="eastAsia"/>
              </w:rPr>
            </w:pPr>
            <w:r>
              <w:rPr>
                <w:rFonts w:ascii="方正书宋_GBK" w:eastAsia="方正书宋_GBK" w:hint="eastAsia"/>
              </w:rPr>
              <w:t>计划标准</w:t>
            </w:r>
          </w:p>
        </w:tc>
      </w:tr>
      <w:tr w:rsidR="00846147" w:rsidTr="000E7279">
        <w:trPr>
          <w:cantSplit/>
          <w:trHeight w:val="369"/>
          <w:jc w:val="center"/>
        </w:trPr>
        <w:tc>
          <w:tcPr>
            <w:tcW w:w="2777" w:type="dxa"/>
            <w:vAlign w:val="center"/>
          </w:tcPr>
          <w:p w:rsidR="00846147" w:rsidRDefault="00846147" w:rsidP="000E7279">
            <w:pPr>
              <w:spacing w:line="300" w:lineRule="exact"/>
              <w:jc w:val="center"/>
              <w:rPr>
                <w:rFonts w:ascii="方正书宋_GBK" w:eastAsia="方正书宋_GBK"/>
              </w:rPr>
            </w:pPr>
            <w:r>
              <w:rPr>
                <w:rFonts w:ascii="方正书宋_GBK" w:eastAsia="方正书宋_GBK" w:hint="eastAsia"/>
              </w:rPr>
              <w:t>效果指标</w:t>
            </w:r>
          </w:p>
        </w:tc>
        <w:tc>
          <w:tcPr>
            <w:tcW w:w="1134" w:type="dxa"/>
          </w:tcPr>
          <w:p w:rsidR="00846147" w:rsidRDefault="00846147" w:rsidP="000E7279">
            <w:pPr>
              <w:spacing w:line="300" w:lineRule="exact"/>
              <w:jc w:val="left"/>
            </w:pPr>
            <w:r>
              <w:rPr>
                <w:rFonts w:ascii="方正书宋_GBK" w:eastAsia="方正书宋_GBK" w:hint="eastAsia"/>
              </w:rPr>
              <w:t>社会效益指标</w:t>
            </w:r>
          </w:p>
        </w:tc>
        <w:tc>
          <w:tcPr>
            <w:tcW w:w="1276" w:type="dxa"/>
          </w:tcPr>
          <w:p w:rsidR="00846147" w:rsidRPr="009A5FF5" w:rsidRDefault="00846147" w:rsidP="000E7279">
            <w:pPr>
              <w:spacing w:line="300" w:lineRule="exact"/>
              <w:jc w:val="left"/>
              <w:rPr>
                <w:rFonts w:ascii="方正书宋_GBK" w:eastAsia="方正书宋_GBK"/>
              </w:rPr>
            </w:pPr>
            <w:r w:rsidRPr="00846147">
              <w:rPr>
                <w:rFonts w:ascii="方正书宋_GBK" w:eastAsia="方正书宋_GBK" w:hint="eastAsia"/>
              </w:rPr>
              <w:t>宣传程度</w:t>
            </w:r>
          </w:p>
        </w:tc>
        <w:tc>
          <w:tcPr>
            <w:tcW w:w="2891" w:type="dxa"/>
          </w:tcPr>
          <w:p w:rsidR="00846147" w:rsidRPr="00872C42" w:rsidRDefault="00846147" w:rsidP="000E7279">
            <w:pPr>
              <w:spacing w:line="300" w:lineRule="exact"/>
              <w:jc w:val="left"/>
              <w:rPr>
                <w:rFonts w:ascii="方正书宋_GBK" w:eastAsia="方正书宋_GBK"/>
              </w:rPr>
            </w:pPr>
            <w:r w:rsidRPr="00846147">
              <w:rPr>
                <w:rFonts w:ascii="方正书宋_GBK" w:eastAsia="方正书宋_GBK" w:hint="eastAsia"/>
              </w:rPr>
              <w:t>节目宣传程度</w:t>
            </w:r>
          </w:p>
        </w:tc>
        <w:tc>
          <w:tcPr>
            <w:tcW w:w="1276" w:type="dxa"/>
            <w:vAlign w:val="center"/>
          </w:tcPr>
          <w:p w:rsidR="00846147" w:rsidRDefault="00846147" w:rsidP="000E7279">
            <w:pPr>
              <w:spacing w:line="300" w:lineRule="exact"/>
              <w:jc w:val="left"/>
              <w:rPr>
                <w:rFonts w:ascii="方正书宋_GBK" w:eastAsia="方正书宋_GBK"/>
              </w:rPr>
            </w:pPr>
            <w:r>
              <w:rPr>
                <w:rFonts w:ascii="方正书宋_GBK" w:eastAsia="方正书宋_GBK" w:hint="eastAsia"/>
              </w:rPr>
              <w:t>≥95%</w:t>
            </w:r>
          </w:p>
        </w:tc>
        <w:tc>
          <w:tcPr>
            <w:tcW w:w="3007" w:type="dxa"/>
            <w:vAlign w:val="center"/>
          </w:tcPr>
          <w:p w:rsidR="00846147" w:rsidRDefault="00846147" w:rsidP="000E7279">
            <w:pPr>
              <w:spacing w:line="300" w:lineRule="exact"/>
              <w:jc w:val="left"/>
              <w:rPr>
                <w:rFonts w:ascii="方正书宋_GBK" w:eastAsia="方正书宋_GBK"/>
              </w:rPr>
            </w:pPr>
            <w:r>
              <w:rPr>
                <w:rFonts w:ascii="方正书宋_GBK" w:eastAsia="方正书宋_GBK" w:hint="eastAsia"/>
              </w:rPr>
              <w:t>计划标准</w:t>
            </w:r>
          </w:p>
        </w:tc>
      </w:tr>
      <w:tr w:rsidR="00846147" w:rsidTr="000E7279">
        <w:trPr>
          <w:cantSplit/>
          <w:trHeight w:val="369"/>
          <w:jc w:val="center"/>
        </w:trPr>
        <w:tc>
          <w:tcPr>
            <w:tcW w:w="2777" w:type="dxa"/>
            <w:vAlign w:val="center"/>
          </w:tcPr>
          <w:p w:rsidR="00846147" w:rsidRDefault="00846147" w:rsidP="000E7279">
            <w:pPr>
              <w:spacing w:line="300" w:lineRule="exact"/>
              <w:jc w:val="center"/>
              <w:rPr>
                <w:rFonts w:ascii="方正书宋_GBK" w:eastAsia="方正书宋_GBK"/>
              </w:rPr>
            </w:pPr>
            <w:r>
              <w:rPr>
                <w:rFonts w:ascii="方正书宋_GBK" w:eastAsia="方正书宋_GBK" w:hint="eastAsia"/>
              </w:rPr>
              <w:lastRenderedPageBreak/>
              <w:t>满意度指标</w:t>
            </w:r>
          </w:p>
        </w:tc>
        <w:tc>
          <w:tcPr>
            <w:tcW w:w="1134" w:type="dxa"/>
            <w:vAlign w:val="center"/>
          </w:tcPr>
          <w:p w:rsidR="00846147" w:rsidRDefault="00846147" w:rsidP="000E7279">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vAlign w:val="center"/>
          </w:tcPr>
          <w:p w:rsidR="00846147" w:rsidRDefault="00846147" w:rsidP="000E7279">
            <w:pPr>
              <w:spacing w:line="300" w:lineRule="exact"/>
              <w:jc w:val="left"/>
              <w:rPr>
                <w:rFonts w:ascii="方正书宋_GBK" w:eastAsia="方正书宋_GBK"/>
              </w:rPr>
            </w:pPr>
            <w:r w:rsidRPr="009A4940">
              <w:rPr>
                <w:rFonts w:ascii="方正书宋_GBK" w:eastAsia="方正书宋_GBK" w:hint="eastAsia"/>
              </w:rPr>
              <w:t>满意度</w:t>
            </w:r>
          </w:p>
        </w:tc>
        <w:tc>
          <w:tcPr>
            <w:tcW w:w="2891" w:type="dxa"/>
            <w:vAlign w:val="center"/>
          </w:tcPr>
          <w:p w:rsidR="00846147" w:rsidRDefault="00846147" w:rsidP="000E7279">
            <w:pPr>
              <w:spacing w:line="300" w:lineRule="exact"/>
              <w:jc w:val="left"/>
              <w:rPr>
                <w:rFonts w:ascii="方正书宋_GBK" w:eastAsia="方正书宋_GBK"/>
              </w:rPr>
            </w:pPr>
            <w:r w:rsidRPr="00846147">
              <w:rPr>
                <w:rFonts w:ascii="方正书宋_GBK" w:eastAsia="方正书宋_GBK" w:hint="eastAsia"/>
              </w:rPr>
              <w:t>收看</w:t>
            </w:r>
            <w:r>
              <w:rPr>
                <w:rFonts w:ascii="方正书宋_GBK" w:eastAsia="方正书宋_GBK" w:hint="eastAsia"/>
              </w:rPr>
              <w:t>隆尧</w:t>
            </w:r>
            <w:r w:rsidRPr="00846147">
              <w:rPr>
                <w:rFonts w:ascii="方正书宋_GBK" w:eastAsia="方正书宋_GBK" w:hint="eastAsia"/>
              </w:rPr>
              <w:t>电视节目人群满意程度</w:t>
            </w:r>
          </w:p>
        </w:tc>
        <w:tc>
          <w:tcPr>
            <w:tcW w:w="1276" w:type="dxa"/>
            <w:vAlign w:val="center"/>
          </w:tcPr>
          <w:p w:rsidR="00846147" w:rsidRDefault="00846147" w:rsidP="000E7279">
            <w:pPr>
              <w:spacing w:line="300" w:lineRule="exact"/>
              <w:jc w:val="left"/>
              <w:rPr>
                <w:rFonts w:ascii="方正书宋_GBK" w:eastAsia="方正书宋_GBK"/>
              </w:rPr>
            </w:pPr>
            <w:r>
              <w:rPr>
                <w:rFonts w:ascii="方正书宋_GBK" w:eastAsia="方正书宋_GBK" w:hint="eastAsia"/>
              </w:rPr>
              <w:t>≥90%</w:t>
            </w:r>
          </w:p>
        </w:tc>
        <w:tc>
          <w:tcPr>
            <w:tcW w:w="3007" w:type="dxa"/>
            <w:vAlign w:val="center"/>
          </w:tcPr>
          <w:p w:rsidR="00846147" w:rsidRDefault="00846147" w:rsidP="000E7279">
            <w:pPr>
              <w:spacing w:line="300" w:lineRule="exact"/>
              <w:jc w:val="left"/>
              <w:rPr>
                <w:rFonts w:ascii="方正书宋_GBK" w:eastAsia="方正书宋_GBK"/>
              </w:rPr>
            </w:pPr>
            <w:r>
              <w:rPr>
                <w:rFonts w:ascii="方正书宋_GBK" w:eastAsia="方正书宋_GBK" w:hint="eastAsia"/>
              </w:rPr>
              <w:t>计划标准</w:t>
            </w:r>
          </w:p>
        </w:tc>
      </w:tr>
    </w:tbl>
    <w:p w:rsidR="005617D2" w:rsidRDefault="005617D2" w:rsidP="008B2740">
      <w:pPr>
        <w:autoSpaceDE w:val="0"/>
        <w:autoSpaceDN w:val="0"/>
        <w:adjustRightInd w:val="0"/>
        <w:ind w:left="198" w:firstLineChars="200" w:firstLine="560"/>
        <w:jc w:val="left"/>
        <w:rPr>
          <w:rFonts w:ascii="方正仿宋_GBK" w:eastAsia="方正仿宋_GBK"/>
          <w:b/>
          <w:sz w:val="28"/>
        </w:rPr>
      </w:pPr>
    </w:p>
    <w:p w:rsidR="008B2740" w:rsidRPr="00F75227" w:rsidRDefault="008B2740" w:rsidP="008B2740">
      <w:pPr>
        <w:autoSpaceDE w:val="0"/>
        <w:autoSpaceDN w:val="0"/>
        <w:adjustRightInd w:val="0"/>
        <w:ind w:left="198" w:firstLineChars="200" w:firstLine="560"/>
        <w:jc w:val="left"/>
        <w:rPr>
          <w:rFonts w:ascii="Times New Roman" w:eastAsia="仿宋" w:hAnsi="Times New Roman" w:cs="Times New Roman"/>
          <w:sz w:val="32"/>
          <w:szCs w:val="32"/>
        </w:rPr>
      </w:pPr>
      <w:r>
        <w:rPr>
          <w:rFonts w:ascii="方正仿宋_GBK" w:eastAsia="方正仿宋_GBK" w:hint="eastAsia"/>
          <w:b/>
          <w:sz w:val="28"/>
        </w:rPr>
        <w:t>13、</w:t>
      </w:r>
      <w:r w:rsidRPr="008B2740">
        <w:rPr>
          <w:rFonts w:ascii="方正仿宋_GBK" w:eastAsia="方正仿宋_GBK" w:hint="eastAsia"/>
          <w:b/>
          <w:sz w:val="28"/>
        </w:rPr>
        <w:t>冀财教[2019]108号/提前下达2020年中央补助地方公共文化服务体系建设资金</w:t>
      </w:r>
    </w:p>
    <w:tbl>
      <w:tblPr>
        <w:tblW w:w="12336" w:type="dxa"/>
        <w:jc w:val="center"/>
        <w:tblInd w:w="-217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989"/>
        <w:gridCol w:w="2322"/>
        <w:gridCol w:w="6577"/>
        <w:gridCol w:w="2448"/>
      </w:tblGrid>
      <w:tr w:rsidR="008B2740" w:rsidTr="000E7279">
        <w:trPr>
          <w:gridBefore w:val="1"/>
          <w:wBefore w:w="989" w:type="dxa"/>
          <w:trHeight w:val="397"/>
          <w:jc w:val="center"/>
        </w:trPr>
        <w:tc>
          <w:tcPr>
            <w:tcW w:w="8899" w:type="dxa"/>
            <w:gridSpan w:val="2"/>
            <w:tcBorders>
              <w:top w:val="single" w:sz="6" w:space="0" w:color="FFFFFF"/>
              <w:left w:val="single" w:sz="6" w:space="0" w:color="FFFFFF"/>
              <w:right w:val="single" w:sz="6" w:space="0" w:color="FFFFFF"/>
            </w:tcBorders>
            <w:vAlign w:val="center"/>
          </w:tcPr>
          <w:p w:rsidR="008B2740" w:rsidRPr="00872C42" w:rsidRDefault="008B2740" w:rsidP="000E7279">
            <w:pPr>
              <w:spacing w:line="300" w:lineRule="exact"/>
              <w:jc w:val="left"/>
              <w:rPr>
                <w:rFonts w:ascii="方正书宋_GBK" w:eastAsia="方正书宋_GBK"/>
                <w:b/>
              </w:rPr>
            </w:pPr>
          </w:p>
        </w:tc>
        <w:tc>
          <w:tcPr>
            <w:tcW w:w="2448" w:type="dxa"/>
            <w:tcBorders>
              <w:top w:val="single" w:sz="6" w:space="0" w:color="FFFFFF"/>
              <w:left w:val="single" w:sz="6" w:space="0" w:color="FFFFFF"/>
              <w:right w:val="single" w:sz="6" w:space="0" w:color="FFFFFF"/>
            </w:tcBorders>
            <w:vAlign w:val="center"/>
          </w:tcPr>
          <w:p w:rsidR="008B2740" w:rsidRDefault="008B2740" w:rsidP="000E7279">
            <w:pPr>
              <w:spacing w:line="300" w:lineRule="exact"/>
              <w:jc w:val="right"/>
              <w:rPr>
                <w:rFonts w:ascii="方正书宋_GBK" w:eastAsia="方正书宋_GBK"/>
              </w:rPr>
            </w:pPr>
          </w:p>
        </w:tc>
      </w:tr>
      <w:tr w:rsidR="008B2740" w:rsidTr="000E7279">
        <w:trPr>
          <w:trHeight w:val="369"/>
          <w:jc w:val="center"/>
        </w:trPr>
        <w:tc>
          <w:tcPr>
            <w:tcW w:w="3311" w:type="dxa"/>
            <w:gridSpan w:val="2"/>
            <w:tcBorders>
              <w:bottom w:val="nil"/>
            </w:tcBorders>
            <w:vAlign w:val="center"/>
          </w:tcPr>
          <w:p w:rsidR="008B2740" w:rsidRDefault="008B2740" w:rsidP="000E7279">
            <w:pPr>
              <w:spacing w:line="300" w:lineRule="exact"/>
              <w:jc w:val="center"/>
              <w:rPr>
                <w:rFonts w:ascii="方正书宋_GBK" w:eastAsia="方正书宋_GBK"/>
                <w:b/>
              </w:rPr>
            </w:pPr>
            <w:r>
              <w:rPr>
                <w:rFonts w:ascii="方正书宋_GBK" w:eastAsia="方正书宋_GBK" w:hint="eastAsia"/>
                <w:b/>
              </w:rPr>
              <w:t>绩效目标</w:t>
            </w:r>
          </w:p>
        </w:tc>
        <w:tc>
          <w:tcPr>
            <w:tcW w:w="9025" w:type="dxa"/>
            <w:gridSpan w:val="2"/>
            <w:tcBorders>
              <w:bottom w:val="nil"/>
            </w:tcBorders>
            <w:vAlign w:val="center"/>
          </w:tcPr>
          <w:p w:rsidR="008B2740" w:rsidRDefault="008B2740" w:rsidP="000E7279">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w:t>
            </w:r>
            <w:r w:rsidRPr="008B2740">
              <w:rPr>
                <w:rFonts w:ascii="方正书宋_GBK" w:eastAsia="方正书宋_GBK" w:hint="eastAsia"/>
              </w:rPr>
              <w:t>投入使用后，整体提升我县融媒体中心采、编、制作、播发效果，更好的服务社会</w:t>
            </w:r>
          </w:p>
          <w:p w:rsidR="008B2740" w:rsidRDefault="008B2740" w:rsidP="000E7279">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w:t>
            </w:r>
            <w:r w:rsidRPr="008B2740">
              <w:rPr>
                <w:rFonts w:ascii="方正书宋_GBK" w:eastAsia="方正书宋_GBK" w:hint="eastAsia"/>
              </w:rPr>
              <w:t>专业设备的投入使用，极大的提高工作效率，适应融媒体中心建设要求，与省、中央媒体对接</w:t>
            </w:r>
          </w:p>
        </w:tc>
      </w:tr>
    </w:tbl>
    <w:p w:rsidR="008B2740" w:rsidRDefault="008B2740" w:rsidP="008B2740">
      <w:pPr>
        <w:spacing w:line="14" w:lineRule="exact"/>
        <w:ind w:firstLineChars="200" w:firstLine="420"/>
        <w:jc w:val="center"/>
        <w:rPr>
          <w:rFonts w:ascii="Times New Roman" w:hAnsi="宋体"/>
        </w:rPr>
      </w:pPr>
      <w:r>
        <w:rPr>
          <w:rFonts w:ascii="方正书宋_GBK" w:eastAsia="方正书宋_GBK"/>
        </w:rPr>
        <w:t xml:space="preserve"> </w:t>
      </w:r>
    </w:p>
    <w:tbl>
      <w:tblPr>
        <w:tblW w:w="12361" w:type="dxa"/>
        <w:jc w:val="center"/>
        <w:tblInd w:w="-16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777"/>
        <w:gridCol w:w="1134"/>
        <w:gridCol w:w="1276"/>
        <w:gridCol w:w="2891"/>
        <w:gridCol w:w="1276"/>
        <w:gridCol w:w="3007"/>
      </w:tblGrid>
      <w:tr w:rsidR="008B2740" w:rsidTr="000E7279">
        <w:trPr>
          <w:cantSplit/>
          <w:trHeight w:val="397"/>
          <w:tblHeader/>
          <w:jc w:val="center"/>
        </w:trPr>
        <w:tc>
          <w:tcPr>
            <w:tcW w:w="2777" w:type="dxa"/>
            <w:vAlign w:val="center"/>
          </w:tcPr>
          <w:p w:rsidR="008B2740" w:rsidRDefault="008B2740" w:rsidP="000E7279">
            <w:pPr>
              <w:spacing w:line="300" w:lineRule="exact"/>
              <w:jc w:val="center"/>
              <w:rPr>
                <w:rFonts w:ascii="方正书宋_GBK" w:eastAsia="方正书宋_GBK"/>
                <w:b/>
              </w:rPr>
            </w:pPr>
            <w:r>
              <w:rPr>
                <w:rFonts w:ascii="方正书宋_GBK" w:eastAsia="方正书宋_GBK" w:hint="eastAsia"/>
                <w:b/>
              </w:rPr>
              <w:t>一级指标</w:t>
            </w:r>
          </w:p>
        </w:tc>
        <w:tc>
          <w:tcPr>
            <w:tcW w:w="1134" w:type="dxa"/>
            <w:vAlign w:val="center"/>
          </w:tcPr>
          <w:p w:rsidR="008B2740" w:rsidRDefault="008B2740" w:rsidP="000E7279">
            <w:pPr>
              <w:spacing w:line="300" w:lineRule="exact"/>
              <w:jc w:val="center"/>
              <w:rPr>
                <w:rFonts w:ascii="方正书宋_GBK" w:eastAsia="方正书宋_GBK"/>
                <w:b/>
              </w:rPr>
            </w:pPr>
            <w:r>
              <w:rPr>
                <w:rFonts w:ascii="方正书宋_GBK" w:eastAsia="方正书宋_GBK" w:hint="eastAsia"/>
                <w:b/>
              </w:rPr>
              <w:t>二级指标</w:t>
            </w:r>
          </w:p>
        </w:tc>
        <w:tc>
          <w:tcPr>
            <w:tcW w:w="1276" w:type="dxa"/>
            <w:vAlign w:val="center"/>
          </w:tcPr>
          <w:p w:rsidR="008B2740" w:rsidRDefault="008B2740" w:rsidP="000E7279">
            <w:pPr>
              <w:spacing w:line="300" w:lineRule="exact"/>
              <w:jc w:val="center"/>
              <w:rPr>
                <w:rFonts w:ascii="方正书宋_GBK" w:eastAsia="方正书宋_GBK"/>
                <w:b/>
              </w:rPr>
            </w:pPr>
            <w:r>
              <w:rPr>
                <w:rFonts w:ascii="方正书宋_GBK" w:eastAsia="方正书宋_GBK" w:hint="eastAsia"/>
                <w:b/>
              </w:rPr>
              <w:t>三级指标</w:t>
            </w:r>
          </w:p>
        </w:tc>
        <w:tc>
          <w:tcPr>
            <w:tcW w:w="2891" w:type="dxa"/>
            <w:vAlign w:val="center"/>
          </w:tcPr>
          <w:p w:rsidR="008B2740" w:rsidRDefault="008B2740" w:rsidP="000E7279">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vAlign w:val="center"/>
          </w:tcPr>
          <w:p w:rsidR="008B2740" w:rsidRDefault="008B2740" w:rsidP="000E7279">
            <w:pPr>
              <w:spacing w:line="300" w:lineRule="exact"/>
              <w:jc w:val="center"/>
              <w:rPr>
                <w:rFonts w:ascii="方正书宋_GBK" w:eastAsia="方正书宋_GBK"/>
                <w:b/>
              </w:rPr>
            </w:pPr>
            <w:r>
              <w:rPr>
                <w:rFonts w:ascii="方正书宋_GBK" w:eastAsia="方正书宋_GBK" w:hint="eastAsia"/>
                <w:b/>
              </w:rPr>
              <w:t>指标值</w:t>
            </w:r>
          </w:p>
        </w:tc>
        <w:tc>
          <w:tcPr>
            <w:tcW w:w="3007" w:type="dxa"/>
            <w:vAlign w:val="center"/>
          </w:tcPr>
          <w:p w:rsidR="008B2740" w:rsidRDefault="008B2740" w:rsidP="000E7279">
            <w:pPr>
              <w:spacing w:line="300" w:lineRule="exact"/>
              <w:jc w:val="center"/>
              <w:rPr>
                <w:rFonts w:ascii="方正书宋_GBK" w:eastAsia="方正书宋_GBK"/>
                <w:b/>
              </w:rPr>
            </w:pPr>
            <w:r>
              <w:rPr>
                <w:rFonts w:ascii="方正书宋_GBK" w:eastAsia="方正书宋_GBK" w:hint="eastAsia"/>
                <w:b/>
              </w:rPr>
              <w:t>指标值确定依据</w:t>
            </w:r>
          </w:p>
        </w:tc>
      </w:tr>
      <w:tr w:rsidR="00DE0E95" w:rsidTr="000E7279">
        <w:trPr>
          <w:cantSplit/>
          <w:trHeight w:val="369"/>
          <w:jc w:val="center"/>
        </w:trPr>
        <w:tc>
          <w:tcPr>
            <w:tcW w:w="2777" w:type="dxa"/>
            <w:vAlign w:val="center"/>
          </w:tcPr>
          <w:p w:rsidR="00DE0E95" w:rsidRDefault="00DE0E95" w:rsidP="000E7279">
            <w:pPr>
              <w:spacing w:line="300" w:lineRule="exact"/>
              <w:jc w:val="center"/>
              <w:rPr>
                <w:rFonts w:ascii="方正书宋_GBK" w:eastAsia="方正书宋_GBK" w:hint="eastAsia"/>
              </w:rPr>
            </w:pPr>
            <w:r>
              <w:rPr>
                <w:rFonts w:ascii="方正书宋_GBK" w:eastAsia="方正书宋_GBK" w:hint="eastAsia"/>
              </w:rPr>
              <w:t>产出指标</w:t>
            </w:r>
          </w:p>
        </w:tc>
        <w:tc>
          <w:tcPr>
            <w:tcW w:w="1134" w:type="dxa"/>
            <w:vAlign w:val="center"/>
          </w:tcPr>
          <w:p w:rsidR="00DE0E95" w:rsidRDefault="00DE0E95" w:rsidP="000E7279">
            <w:pPr>
              <w:widowControl/>
              <w:rPr>
                <w:rFonts w:ascii="方正书宋_GBK" w:eastAsia="方正书宋_GBK" w:hint="eastAsia"/>
              </w:rPr>
            </w:pPr>
            <w:r>
              <w:rPr>
                <w:rFonts w:ascii="方正书宋_GBK" w:eastAsia="方正书宋_GBK" w:hint="eastAsia"/>
              </w:rPr>
              <w:t>质量指标</w:t>
            </w:r>
          </w:p>
        </w:tc>
        <w:tc>
          <w:tcPr>
            <w:tcW w:w="1276" w:type="dxa"/>
            <w:vAlign w:val="center"/>
          </w:tcPr>
          <w:p w:rsidR="00DE0E95" w:rsidRPr="008B2740" w:rsidRDefault="00DE0E95" w:rsidP="000E7279">
            <w:pPr>
              <w:spacing w:line="300" w:lineRule="exact"/>
              <w:jc w:val="left"/>
              <w:rPr>
                <w:rFonts w:ascii="方正书宋_GBK" w:eastAsia="方正书宋_GBK" w:hint="eastAsia"/>
              </w:rPr>
            </w:pPr>
            <w:r>
              <w:rPr>
                <w:rFonts w:ascii="方正书宋_GBK" w:eastAsia="方正书宋_GBK" w:hint="eastAsia"/>
              </w:rPr>
              <w:t>合格率</w:t>
            </w:r>
          </w:p>
        </w:tc>
        <w:tc>
          <w:tcPr>
            <w:tcW w:w="2891" w:type="dxa"/>
            <w:vAlign w:val="center"/>
          </w:tcPr>
          <w:p w:rsidR="00DE0E95" w:rsidRPr="008B2740" w:rsidRDefault="00DE0E95" w:rsidP="000E7279">
            <w:pPr>
              <w:spacing w:line="300" w:lineRule="exact"/>
              <w:jc w:val="left"/>
              <w:rPr>
                <w:rFonts w:ascii="方正书宋_GBK" w:eastAsia="方正书宋_GBK" w:hint="eastAsia"/>
              </w:rPr>
            </w:pPr>
            <w:r>
              <w:rPr>
                <w:rFonts w:ascii="方正书宋_GBK" w:eastAsia="方正书宋_GBK" w:hint="eastAsia"/>
              </w:rPr>
              <w:t>检测设备质量合格占购置设备质量合格的比率</w:t>
            </w:r>
          </w:p>
        </w:tc>
        <w:tc>
          <w:tcPr>
            <w:tcW w:w="1276" w:type="dxa"/>
            <w:vAlign w:val="center"/>
          </w:tcPr>
          <w:p w:rsidR="00DE0E95" w:rsidRPr="00DE0E95" w:rsidRDefault="00DE0E95" w:rsidP="000E7279">
            <w:pPr>
              <w:spacing w:line="300" w:lineRule="exact"/>
              <w:jc w:val="left"/>
              <w:rPr>
                <w:rFonts w:ascii="方正书宋_GBK" w:eastAsia="方正书宋_GBK" w:hint="eastAsia"/>
              </w:rPr>
            </w:pPr>
            <w:r>
              <w:rPr>
                <w:rFonts w:ascii="方正书宋_GBK" w:eastAsia="方正书宋_GBK" w:hint="eastAsia"/>
              </w:rPr>
              <w:t>=100%</w:t>
            </w:r>
          </w:p>
        </w:tc>
        <w:tc>
          <w:tcPr>
            <w:tcW w:w="3007" w:type="dxa"/>
            <w:vAlign w:val="center"/>
          </w:tcPr>
          <w:p w:rsidR="00DE0E95" w:rsidRDefault="00DE0E95" w:rsidP="000E7279">
            <w:pPr>
              <w:spacing w:line="300" w:lineRule="exact"/>
              <w:jc w:val="left"/>
              <w:rPr>
                <w:rFonts w:ascii="方正书宋_GBK" w:eastAsia="方正书宋_GBK" w:hint="eastAsia"/>
              </w:rPr>
            </w:pPr>
            <w:r>
              <w:rPr>
                <w:rFonts w:ascii="方正书宋_GBK" w:eastAsia="方正书宋_GBK" w:hint="eastAsia"/>
              </w:rPr>
              <w:t>行业标准</w:t>
            </w:r>
          </w:p>
        </w:tc>
      </w:tr>
      <w:tr w:rsidR="008B2740" w:rsidTr="000E7279">
        <w:trPr>
          <w:cantSplit/>
          <w:trHeight w:val="369"/>
          <w:jc w:val="center"/>
        </w:trPr>
        <w:tc>
          <w:tcPr>
            <w:tcW w:w="2777" w:type="dxa"/>
            <w:vAlign w:val="center"/>
          </w:tcPr>
          <w:p w:rsidR="008B2740" w:rsidRDefault="008B2740" w:rsidP="000E7279">
            <w:pPr>
              <w:spacing w:line="300" w:lineRule="exact"/>
              <w:jc w:val="center"/>
              <w:rPr>
                <w:rFonts w:ascii="方正书宋_GBK" w:eastAsia="方正书宋_GBK"/>
              </w:rPr>
            </w:pPr>
            <w:r>
              <w:rPr>
                <w:rFonts w:ascii="方正书宋_GBK" w:eastAsia="方正书宋_GBK" w:hint="eastAsia"/>
              </w:rPr>
              <w:t>效果指标</w:t>
            </w:r>
          </w:p>
        </w:tc>
        <w:tc>
          <w:tcPr>
            <w:tcW w:w="1134" w:type="dxa"/>
          </w:tcPr>
          <w:p w:rsidR="008B2740" w:rsidRDefault="008B2740" w:rsidP="000E7279">
            <w:pPr>
              <w:spacing w:line="300" w:lineRule="exact"/>
              <w:jc w:val="left"/>
            </w:pPr>
            <w:r>
              <w:rPr>
                <w:rFonts w:ascii="方正书宋_GBK" w:eastAsia="方正书宋_GBK" w:hint="eastAsia"/>
              </w:rPr>
              <w:t>社会效益指标</w:t>
            </w:r>
          </w:p>
        </w:tc>
        <w:tc>
          <w:tcPr>
            <w:tcW w:w="1276" w:type="dxa"/>
          </w:tcPr>
          <w:p w:rsidR="008B2740" w:rsidRPr="009A5FF5" w:rsidRDefault="008B2740" w:rsidP="000E7279">
            <w:pPr>
              <w:spacing w:line="300" w:lineRule="exact"/>
              <w:jc w:val="left"/>
              <w:rPr>
                <w:rFonts w:ascii="方正书宋_GBK" w:eastAsia="方正书宋_GBK"/>
              </w:rPr>
            </w:pPr>
            <w:r w:rsidRPr="008B2740">
              <w:rPr>
                <w:rFonts w:ascii="方正书宋_GBK" w:eastAsia="方正书宋_GBK" w:hint="eastAsia"/>
              </w:rPr>
              <w:t>举办大型活动</w:t>
            </w:r>
          </w:p>
        </w:tc>
        <w:tc>
          <w:tcPr>
            <w:tcW w:w="2891" w:type="dxa"/>
          </w:tcPr>
          <w:p w:rsidR="008B2740" w:rsidRPr="00872C42" w:rsidRDefault="008B2740" w:rsidP="000E7279">
            <w:pPr>
              <w:spacing w:line="300" w:lineRule="exact"/>
              <w:jc w:val="left"/>
              <w:rPr>
                <w:rFonts w:ascii="方正书宋_GBK" w:eastAsia="方正书宋_GBK"/>
              </w:rPr>
            </w:pPr>
            <w:r w:rsidRPr="008B2740">
              <w:rPr>
                <w:rFonts w:ascii="方正书宋_GBK" w:eastAsia="方正书宋_GBK" w:hint="eastAsia"/>
              </w:rPr>
              <w:t>举办大型活动场数</w:t>
            </w:r>
          </w:p>
        </w:tc>
        <w:tc>
          <w:tcPr>
            <w:tcW w:w="1276" w:type="dxa"/>
            <w:vAlign w:val="center"/>
          </w:tcPr>
          <w:p w:rsidR="008B2740" w:rsidRDefault="008B2740" w:rsidP="000E7279">
            <w:pPr>
              <w:spacing w:line="300" w:lineRule="exact"/>
              <w:jc w:val="left"/>
              <w:rPr>
                <w:rFonts w:ascii="方正书宋_GBK" w:eastAsia="方正书宋_GBK"/>
              </w:rPr>
            </w:pPr>
            <w:r>
              <w:rPr>
                <w:rFonts w:ascii="方正书宋_GBK" w:eastAsia="方正书宋_GBK" w:hint="eastAsia"/>
              </w:rPr>
              <w:t>≥100场</w:t>
            </w:r>
          </w:p>
        </w:tc>
        <w:tc>
          <w:tcPr>
            <w:tcW w:w="3007" w:type="dxa"/>
            <w:vAlign w:val="center"/>
          </w:tcPr>
          <w:p w:rsidR="008B2740" w:rsidRDefault="008B2740" w:rsidP="000E7279">
            <w:pPr>
              <w:spacing w:line="300" w:lineRule="exact"/>
              <w:jc w:val="left"/>
              <w:rPr>
                <w:rFonts w:ascii="方正书宋_GBK" w:eastAsia="方正书宋_GBK"/>
              </w:rPr>
            </w:pPr>
            <w:r>
              <w:rPr>
                <w:rFonts w:ascii="方正书宋_GBK" w:eastAsia="方正书宋_GBK" w:hint="eastAsia"/>
              </w:rPr>
              <w:t>计划标准</w:t>
            </w:r>
          </w:p>
        </w:tc>
      </w:tr>
      <w:tr w:rsidR="008B2740" w:rsidTr="000E7279">
        <w:trPr>
          <w:cantSplit/>
          <w:trHeight w:val="369"/>
          <w:jc w:val="center"/>
        </w:trPr>
        <w:tc>
          <w:tcPr>
            <w:tcW w:w="2777" w:type="dxa"/>
            <w:vAlign w:val="center"/>
          </w:tcPr>
          <w:p w:rsidR="008B2740" w:rsidRDefault="008B2740" w:rsidP="000E7279">
            <w:pPr>
              <w:spacing w:line="300" w:lineRule="exact"/>
              <w:jc w:val="center"/>
              <w:rPr>
                <w:rFonts w:ascii="方正书宋_GBK" w:eastAsia="方正书宋_GBK"/>
              </w:rPr>
            </w:pPr>
            <w:r>
              <w:rPr>
                <w:rFonts w:ascii="方正书宋_GBK" w:eastAsia="方正书宋_GBK" w:hint="eastAsia"/>
              </w:rPr>
              <w:t>满意度指标</w:t>
            </w:r>
          </w:p>
        </w:tc>
        <w:tc>
          <w:tcPr>
            <w:tcW w:w="1134" w:type="dxa"/>
            <w:vAlign w:val="center"/>
          </w:tcPr>
          <w:p w:rsidR="008B2740" w:rsidRDefault="008B2740" w:rsidP="000E7279">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vAlign w:val="center"/>
          </w:tcPr>
          <w:p w:rsidR="008B2740" w:rsidRDefault="008B2740" w:rsidP="000E7279">
            <w:pPr>
              <w:spacing w:line="300" w:lineRule="exact"/>
              <w:jc w:val="left"/>
              <w:rPr>
                <w:rFonts w:ascii="方正书宋_GBK" w:eastAsia="方正书宋_GBK"/>
              </w:rPr>
            </w:pPr>
            <w:r w:rsidRPr="009A4940">
              <w:rPr>
                <w:rFonts w:ascii="方正书宋_GBK" w:eastAsia="方正书宋_GBK" w:hint="eastAsia"/>
              </w:rPr>
              <w:t>满意度</w:t>
            </w:r>
          </w:p>
        </w:tc>
        <w:tc>
          <w:tcPr>
            <w:tcW w:w="2891" w:type="dxa"/>
            <w:vAlign w:val="center"/>
          </w:tcPr>
          <w:p w:rsidR="008B2740" w:rsidRDefault="008B2740" w:rsidP="000E7279">
            <w:pPr>
              <w:spacing w:line="300" w:lineRule="exact"/>
              <w:jc w:val="left"/>
              <w:rPr>
                <w:rFonts w:ascii="方正书宋_GBK" w:eastAsia="方正书宋_GBK"/>
              </w:rPr>
            </w:pPr>
            <w:r w:rsidRPr="008B2740">
              <w:rPr>
                <w:rFonts w:ascii="方正书宋_GBK" w:eastAsia="方正书宋_GBK" w:hint="eastAsia"/>
              </w:rPr>
              <w:t>参与活动人群满意程度</w:t>
            </w:r>
          </w:p>
        </w:tc>
        <w:tc>
          <w:tcPr>
            <w:tcW w:w="1276" w:type="dxa"/>
            <w:vAlign w:val="center"/>
          </w:tcPr>
          <w:p w:rsidR="008B2740" w:rsidRDefault="008B2740" w:rsidP="000E7279">
            <w:pPr>
              <w:spacing w:line="300" w:lineRule="exact"/>
              <w:jc w:val="left"/>
              <w:rPr>
                <w:rFonts w:ascii="方正书宋_GBK" w:eastAsia="方正书宋_GBK"/>
              </w:rPr>
            </w:pPr>
            <w:r>
              <w:rPr>
                <w:rFonts w:ascii="方正书宋_GBK" w:eastAsia="方正书宋_GBK" w:hint="eastAsia"/>
              </w:rPr>
              <w:t>≥90%</w:t>
            </w:r>
          </w:p>
        </w:tc>
        <w:tc>
          <w:tcPr>
            <w:tcW w:w="3007" w:type="dxa"/>
            <w:vAlign w:val="center"/>
          </w:tcPr>
          <w:p w:rsidR="008B2740" w:rsidRDefault="008B2740" w:rsidP="000E7279">
            <w:pPr>
              <w:spacing w:line="300" w:lineRule="exact"/>
              <w:jc w:val="left"/>
              <w:rPr>
                <w:rFonts w:ascii="方正书宋_GBK" w:eastAsia="方正书宋_GBK"/>
              </w:rPr>
            </w:pPr>
            <w:r>
              <w:rPr>
                <w:rFonts w:ascii="方正书宋_GBK" w:eastAsia="方正书宋_GBK" w:hint="eastAsia"/>
              </w:rPr>
              <w:t>计划标准</w:t>
            </w:r>
          </w:p>
        </w:tc>
      </w:tr>
    </w:tbl>
    <w:p w:rsidR="005617D2" w:rsidRDefault="005617D2" w:rsidP="00806ADF">
      <w:pPr>
        <w:autoSpaceDE w:val="0"/>
        <w:autoSpaceDN w:val="0"/>
        <w:adjustRightInd w:val="0"/>
        <w:ind w:firstLineChars="300" w:firstLine="960"/>
        <w:jc w:val="left"/>
        <w:rPr>
          <w:rFonts w:ascii="黑体" w:eastAsia="黑体" w:hAnsi="黑体" w:cs="黑体" w:hint="eastAsia"/>
          <w:sz w:val="32"/>
          <w:szCs w:val="32"/>
        </w:rPr>
      </w:pPr>
    </w:p>
    <w:p w:rsidR="00DE0E95" w:rsidRDefault="00DE0E95" w:rsidP="00806ADF">
      <w:pPr>
        <w:autoSpaceDE w:val="0"/>
        <w:autoSpaceDN w:val="0"/>
        <w:adjustRightInd w:val="0"/>
        <w:ind w:firstLineChars="300" w:firstLine="960"/>
        <w:jc w:val="left"/>
        <w:rPr>
          <w:rFonts w:ascii="黑体" w:eastAsia="黑体" w:hAnsi="黑体" w:cs="黑体" w:hint="eastAsia"/>
          <w:sz w:val="32"/>
          <w:szCs w:val="32"/>
        </w:rPr>
      </w:pPr>
    </w:p>
    <w:p w:rsidR="00DE0E95" w:rsidRDefault="00DE0E95" w:rsidP="00806ADF">
      <w:pPr>
        <w:autoSpaceDE w:val="0"/>
        <w:autoSpaceDN w:val="0"/>
        <w:adjustRightInd w:val="0"/>
        <w:ind w:firstLineChars="300" w:firstLine="960"/>
        <w:jc w:val="left"/>
        <w:rPr>
          <w:rFonts w:ascii="黑体" w:eastAsia="黑体" w:hAnsi="黑体" w:cs="黑体" w:hint="eastAsia"/>
          <w:sz w:val="32"/>
          <w:szCs w:val="32"/>
        </w:rPr>
      </w:pPr>
    </w:p>
    <w:p w:rsidR="00DE0E95" w:rsidRDefault="00DE0E95" w:rsidP="00806ADF">
      <w:pPr>
        <w:autoSpaceDE w:val="0"/>
        <w:autoSpaceDN w:val="0"/>
        <w:adjustRightInd w:val="0"/>
        <w:ind w:firstLineChars="300" w:firstLine="960"/>
        <w:jc w:val="left"/>
        <w:rPr>
          <w:rFonts w:ascii="黑体" w:eastAsia="黑体" w:hAnsi="黑体" w:cs="黑体" w:hint="eastAsia"/>
          <w:sz w:val="32"/>
          <w:szCs w:val="32"/>
        </w:rPr>
      </w:pPr>
    </w:p>
    <w:p w:rsidR="0004006E" w:rsidRDefault="0004006E" w:rsidP="00806ADF">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黑体" w:hint="eastAsia"/>
          <w:sz w:val="32"/>
          <w:szCs w:val="32"/>
        </w:rPr>
        <w:lastRenderedPageBreak/>
        <w:t>六、政府采购预算情况</w:t>
      </w:r>
    </w:p>
    <w:p w:rsidR="0004006E" w:rsidRDefault="00514BEA" w:rsidP="00806ADF">
      <w:pPr>
        <w:ind w:firstLineChars="200" w:firstLine="640"/>
        <w:outlineLvl w:val="0"/>
        <w:rPr>
          <w:rFonts w:ascii="Times New Roman" w:eastAsia="仿宋" w:hAnsi="Times New Roman" w:cs="仿宋"/>
          <w:sz w:val="32"/>
          <w:szCs w:val="32"/>
        </w:rPr>
      </w:pPr>
      <w:bookmarkStart w:id="4" w:name="_Toc471398468"/>
      <w:r>
        <w:rPr>
          <w:rFonts w:ascii="Times New Roman" w:eastAsia="仿宋" w:hAnsi="Times New Roman" w:cs="Times New Roman"/>
          <w:sz w:val="32"/>
          <w:szCs w:val="32"/>
        </w:rPr>
        <w:t xml:space="preserve"> 20</w:t>
      </w:r>
      <w:r>
        <w:rPr>
          <w:rFonts w:ascii="Times New Roman" w:eastAsia="仿宋" w:hAnsi="Times New Roman" w:cs="Times New Roman" w:hint="eastAsia"/>
          <w:sz w:val="32"/>
          <w:szCs w:val="32"/>
        </w:rPr>
        <w:t>20</w:t>
      </w:r>
      <w:r w:rsidR="0004006E">
        <w:rPr>
          <w:rFonts w:ascii="Times New Roman" w:eastAsia="仿宋" w:hAnsi="Times New Roman" w:cs="仿宋" w:hint="eastAsia"/>
          <w:sz w:val="32"/>
          <w:szCs w:val="32"/>
        </w:rPr>
        <w:t>年，我部门安排政府采购预算</w:t>
      </w:r>
      <w:r>
        <w:rPr>
          <w:rFonts w:ascii="Times New Roman" w:eastAsia="仿宋" w:hAnsi="Times New Roman" w:cs="Times New Roman" w:hint="eastAsia"/>
          <w:sz w:val="32"/>
          <w:szCs w:val="32"/>
        </w:rPr>
        <w:t>235.55</w:t>
      </w:r>
      <w:r w:rsidR="0004006E">
        <w:rPr>
          <w:rFonts w:ascii="Times New Roman" w:eastAsia="仿宋" w:hAnsi="Times New Roman" w:cs="仿宋" w:hint="eastAsia"/>
          <w:sz w:val="32"/>
          <w:szCs w:val="32"/>
        </w:rPr>
        <w:t>万元。具体内容见下表。</w:t>
      </w:r>
      <w:bookmarkEnd w:id="4"/>
    </w:p>
    <w:p w:rsidR="00A36A91" w:rsidRDefault="00A36A91" w:rsidP="00A36A91">
      <w:pPr>
        <w:ind w:firstLineChars="200" w:firstLine="640"/>
        <w:jc w:val="center"/>
        <w:outlineLvl w:val="0"/>
        <w:rPr>
          <w:rFonts w:ascii="Times New Roman" w:hAnsi="宋体" w:cs="宋体"/>
          <w:b/>
          <w:sz w:val="32"/>
        </w:rPr>
      </w:pPr>
      <w:r>
        <w:rPr>
          <w:rFonts w:ascii="方正小标宋_GBK" w:eastAsia="方正小标宋_GBK" w:hAnsi="方正小标宋_GBK" w:cs="方正小标宋_GBK" w:hint="eastAsia"/>
          <w:b/>
          <w:sz w:val="32"/>
        </w:rPr>
        <w:t>部门政府采购预算</w:t>
      </w:r>
      <w:bookmarkStart w:id="5" w:name="_Toc28706"/>
      <w:bookmarkStart w:id="6" w:name="_Toc17651"/>
      <w:r w:rsidR="00A17A33" w:rsidRPr="00A17A33">
        <w:rPr>
          <w:rFonts w:hint="eastAsia"/>
        </w:rPr>
        <w:fldChar w:fldCharType="begin"/>
      </w:r>
      <w:r>
        <w:rPr>
          <w:rFonts w:ascii="方正小标宋_GBK" w:eastAsia="方正小标宋_GBK" w:hAnsi="方正小标宋_GBK" w:cs="方正小标宋_GBK" w:hint="eastAsia"/>
          <w:b/>
          <w:sz w:val="32"/>
        </w:rPr>
        <w:instrText xml:space="preserve"> TC 部门政府采购预算 \f A \l 1 </w:instrText>
      </w:r>
      <w:r w:rsidR="00A17A33">
        <w:rPr>
          <w:rFonts w:ascii="方正小标宋_GBK" w:eastAsia="方正小标宋_GBK" w:hAnsi="方正小标宋_GBK" w:cs="方正小标宋_GBK" w:hint="eastAsia"/>
          <w:b/>
          <w:sz w:val="32"/>
        </w:rPr>
        <w:fldChar w:fldCharType="end"/>
      </w:r>
      <w:bookmarkEnd w:id="5"/>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984"/>
        <w:gridCol w:w="1134"/>
        <w:gridCol w:w="1531"/>
        <w:gridCol w:w="1531"/>
        <w:gridCol w:w="709"/>
        <w:gridCol w:w="907"/>
        <w:gridCol w:w="907"/>
        <w:gridCol w:w="1134"/>
        <w:gridCol w:w="1134"/>
        <w:gridCol w:w="1134"/>
        <w:gridCol w:w="1134"/>
        <w:gridCol w:w="1134"/>
        <w:gridCol w:w="1134"/>
      </w:tblGrid>
      <w:tr w:rsidR="00A36A91" w:rsidRPr="00A36A91" w:rsidTr="00A36A91">
        <w:trPr>
          <w:cantSplit/>
          <w:tblHeader/>
          <w:jc w:val="center"/>
        </w:trPr>
        <w:tc>
          <w:tcPr>
            <w:tcW w:w="8703" w:type="dxa"/>
            <w:gridSpan w:val="7"/>
            <w:tcBorders>
              <w:top w:val="single" w:sz="6" w:space="0" w:color="FFFFFF"/>
              <w:left w:val="single" w:sz="6" w:space="0" w:color="FFFFFF"/>
              <w:right w:val="single" w:sz="6" w:space="0" w:color="FFFFFF"/>
            </w:tcBorders>
            <w:vAlign w:val="center"/>
          </w:tcPr>
          <w:p w:rsidR="00A36A91" w:rsidRPr="00A36A91" w:rsidRDefault="00A36A91" w:rsidP="00A36A91">
            <w:pPr>
              <w:snapToGrid w:val="0"/>
              <w:spacing w:line="300" w:lineRule="exact"/>
              <w:jc w:val="left"/>
              <w:rPr>
                <w:rFonts w:ascii="方正小标宋_GBK" w:eastAsia="方正小标宋_GBK" w:hAnsi="方正小标宋_GBK" w:cs="方正小标宋_GBK"/>
                <w:b/>
                <w:sz w:val="24"/>
                <w:szCs w:val="18"/>
              </w:rPr>
            </w:pPr>
            <w:r w:rsidRPr="00A36A91">
              <w:rPr>
                <w:rFonts w:ascii="方正小标宋_GBK" w:eastAsia="方正小标宋_GBK" w:hAnsi="方正小标宋_GBK" w:cs="方正小标宋_GBK" w:hint="eastAsia"/>
                <w:b/>
                <w:sz w:val="24"/>
                <w:szCs w:val="18"/>
              </w:rPr>
              <w:t>359隆尧县广播电视台</w:t>
            </w:r>
          </w:p>
        </w:tc>
        <w:tc>
          <w:tcPr>
            <w:tcW w:w="6804" w:type="dxa"/>
            <w:gridSpan w:val="6"/>
            <w:tcBorders>
              <w:top w:val="single" w:sz="6" w:space="0" w:color="FFFFFF"/>
              <w:left w:val="single" w:sz="6" w:space="0" w:color="FFFFFF"/>
              <w:right w:val="single" w:sz="6" w:space="0" w:color="FFFFFF"/>
            </w:tcBorders>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24"/>
                <w:szCs w:val="18"/>
              </w:rPr>
            </w:pPr>
            <w:r w:rsidRPr="00A36A91">
              <w:rPr>
                <w:rFonts w:ascii="方正书宋_GBK" w:eastAsia="方正书宋_GBK" w:hAnsi="方正书宋_GBK" w:cs="方正书宋_GBK" w:hint="eastAsia"/>
                <w:b/>
                <w:sz w:val="24"/>
                <w:szCs w:val="18"/>
              </w:rPr>
              <w:t>单位：元</w:t>
            </w:r>
          </w:p>
        </w:tc>
      </w:tr>
      <w:tr w:rsidR="00A36A91" w:rsidRPr="00A36A91" w:rsidTr="00A36A91">
        <w:trPr>
          <w:cantSplit/>
          <w:tblHeader/>
          <w:jc w:val="center"/>
        </w:trPr>
        <w:tc>
          <w:tcPr>
            <w:tcW w:w="3118" w:type="dxa"/>
            <w:gridSpan w:val="2"/>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政府采购项目来源</w:t>
            </w:r>
          </w:p>
        </w:tc>
        <w:tc>
          <w:tcPr>
            <w:tcW w:w="1531" w:type="dxa"/>
            <w:vMerge w:val="restart"/>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采购物品名称</w:t>
            </w:r>
          </w:p>
        </w:tc>
        <w:tc>
          <w:tcPr>
            <w:tcW w:w="1531" w:type="dxa"/>
            <w:vMerge w:val="restart"/>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政府采购目录序号</w:t>
            </w:r>
          </w:p>
        </w:tc>
        <w:tc>
          <w:tcPr>
            <w:tcW w:w="709" w:type="dxa"/>
            <w:vMerge w:val="restart"/>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计量  单位</w:t>
            </w:r>
          </w:p>
        </w:tc>
        <w:tc>
          <w:tcPr>
            <w:tcW w:w="907" w:type="dxa"/>
            <w:vMerge w:val="restart"/>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数量</w:t>
            </w:r>
          </w:p>
        </w:tc>
        <w:tc>
          <w:tcPr>
            <w:tcW w:w="907" w:type="dxa"/>
            <w:vMerge w:val="restart"/>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单价</w:t>
            </w:r>
          </w:p>
        </w:tc>
        <w:tc>
          <w:tcPr>
            <w:tcW w:w="6804" w:type="dxa"/>
            <w:gridSpan w:val="6"/>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政府采购金额（当年部门预算安排资金）</w:t>
            </w:r>
          </w:p>
        </w:tc>
      </w:tr>
      <w:tr w:rsidR="00A36A91" w:rsidRPr="00A36A91" w:rsidTr="00A36A91">
        <w:trPr>
          <w:cantSplit/>
          <w:tblHeader/>
          <w:jc w:val="center"/>
        </w:trPr>
        <w:tc>
          <w:tcPr>
            <w:tcW w:w="1984"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项目名称</w:t>
            </w:r>
          </w:p>
        </w:tc>
        <w:tc>
          <w:tcPr>
            <w:tcW w:w="1134"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预算资金</w:t>
            </w:r>
          </w:p>
        </w:tc>
        <w:tc>
          <w:tcPr>
            <w:tcW w:w="1531" w:type="dxa"/>
            <w:vMerge/>
          </w:tcPr>
          <w:p w:rsidR="00A36A91" w:rsidRPr="00A36A91" w:rsidRDefault="00A36A91" w:rsidP="00A36A91">
            <w:pPr>
              <w:snapToGrid w:val="0"/>
              <w:spacing w:line="300" w:lineRule="exact"/>
              <w:jc w:val="left"/>
              <w:outlineLvl w:val="0"/>
              <w:rPr>
                <w:rFonts w:ascii="方正小标宋_GBK" w:eastAsia="方正小标宋_GBK" w:hAnsi="方正小标宋_GBK" w:cs="方正小标宋_GBK"/>
                <w:b/>
                <w:sz w:val="32"/>
                <w:szCs w:val="18"/>
              </w:rPr>
            </w:pPr>
          </w:p>
        </w:tc>
        <w:tc>
          <w:tcPr>
            <w:tcW w:w="1531" w:type="dxa"/>
            <w:vMerge/>
          </w:tcPr>
          <w:p w:rsidR="00A36A91" w:rsidRPr="00A36A91" w:rsidRDefault="00A36A91" w:rsidP="00A36A91">
            <w:pPr>
              <w:snapToGrid w:val="0"/>
              <w:spacing w:line="300" w:lineRule="exact"/>
              <w:jc w:val="left"/>
              <w:outlineLvl w:val="0"/>
              <w:rPr>
                <w:rFonts w:ascii="方正小标宋_GBK" w:eastAsia="方正小标宋_GBK" w:hAnsi="方正小标宋_GBK" w:cs="方正小标宋_GBK"/>
                <w:b/>
                <w:sz w:val="32"/>
                <w:szCs w:val="18"/>
              </w:rPr>
            </w:pPr>
          </w:p>
        </w:tc>
        <w:tc>
          <w:tcPr>
            <w:tcW w:w="709" w:type="dxa"/>
            <w:vMerge/>
          </w:tcPr>
          <w:p w:rsidR="00A36A91" w:rsidRPr="00A36A91" w:rsidRDefault="00A36A91" w:rsidP="00A36A91">
            <w:pPr>
              <w:snapToGrid w:val="0"/>
              <w:spacing w:line="300" w:lineRule="exact"/>
              <w:jc w:val="left"/>
              <w:outlineLvl w:val="0"/>
              <w:rPr>
                <w:rFonts w:ascii="方正小标宋_GBK" w:eastAsia="方正小标宋_GBK" w:hAnsi="方正小标宋_GBK" w:cs="方正小标宋_GBK"/>
                <w:b/>
                <w:sz w:val="32"/>
                <w:szCs w:val="18"/>
              </w:rPr>
            </w:pPr>
          </w:p>
        </w:tc>
        <w:tc>
          <w:tcPr>
            <w:tcW w:w="907" w:type="dxa"/>
            <w:vMerge/>
          </w:tcPr>
          <w:p w:rsidR="00A36A91" w:rsidRPr="00A36A91" w:rsidRDefault="00A36A91" w:rsidP="00A36A91">
            <w:pPr>
              <w:snapToGrid w:val="0"/>
              <w:spacing w:line="300" w:lineRule="exact"/>
              <w:jc w:val="left"/>
              <w:outlineLvl w:val="0"/>
              <w:rPr>
                <w:rFonts w:ascii="方正小标宋_GBK" w:eastAsia="方正小标宋_GBK" w:hAnsi="方正小标宋_GBK" w:cs="方正小标宋_GBK"/>
                <w:b/>
                <w:sz w:val="32"/>
                <w:szCs w:val="18"/>
              </w:rPr>
            </w:pPr>
          </w:p>
        </w:tc>
        <w:tc>
          <w:tcPr>
            <w:tcW w:w="907" w:type="dxa"/>
            <w:vMerge/>
          </w:tcPr>
          <w:p w:rsidR="00A36A91" w:rsidRPr="00A36A91" w:rsidRDefault="00A36A91" w:rsidP="00A36A91">
            <w:pPr>
              <w:snapToGrid w:val="0"/>
              <w:spacing w:line="300" w:lineRule="exact"/>
              <w:jc w:val="left"/>
              <w:outlineLvl w:val="0"/>
              <w:rPr>
                <w:rFonts w:ascii="方正小标宋_GBK" w:eastAsia="方正小标宋_GBK" w:hAnsi="方正小标宋_GBK" w:cs="方正小标宋_GBK"/>
                <w:b/>
                <w:sz w:val="32"/>
                <w:szCs w:val="18"/>
              </w:rPr>
            </w:pPr>
          </w:p>
        </w:tc>
        <w:tc>
          <w:tcPr>
            <w:tcW w:w="1134"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合计</w:t>
            </w:r>
          </w:p>
        </w:tc>
        <w:tc>
          <w:tcPr>
            <w:tcW w:w="1134"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一般公共预算拨款</w:t>
            </w:r>
          </w:p>
        </w:tc>
        <w:tc>
          <w:tcPr>
            <w:tcW w:w="1134"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基金预算拨款</w:t>
            </w:r>
          </w:p>
        </w:tc>
        <w:tc>
          <w:tcPr>
            <w:tcW w:w="1134"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国有资本经营预算拨款</w:t>
            </w:r>
          </w:p>
        </w:tc>
        <w:tc>
          <w:tcPr>
            <w:tcW w:w="1134"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财政专户核拨</w:t>
            </w:r>
          </w:p>
        </w:tc>
        <w:tc>
          <w:tcPr>
            <w:tcW w:w="1134"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其他来源收入</w:t>
            </w: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隆尧县广播电视台小计</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2355450.00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2355450.00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《关注三农》栏目经费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40000.00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粉盒</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A090202</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个</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《关注三农》栏目经费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40000.00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录音录像带</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A090602</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个</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20.00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500.00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《关注三农》栏目经费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40000.00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复印纸</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A090101</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件</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40.00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8000.00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8000.00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《关注三农》栏目经费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40000.00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计算机设备维修和保养服务</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C0501</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次</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20000.00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20000.00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20000.00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《今日隆尧》报刊经费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150000.00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其他印刷服务</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C08140199</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份</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156000.00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0.95</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148200.00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148200.00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《今日隆尧》报刊经费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150000.00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速递服务</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C081902</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次</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180.00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1800.00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1800.00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《尧乡问政》栏目经费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120000.00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其他广播、电视、电影设备</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A020999</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个</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200.00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120.00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24000.00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24000.00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“智慧隆尧”APP网络传输及软硬件维护项目经费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120000.00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软件运维服务</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C020603</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年</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84000.00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84000.00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84000.00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“智慧隆尧”APP网络传输及软硬件维护项目经费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120000.00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其他电信和信息传输服务</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C0399</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年</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36000.00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36000.00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36000.00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lastRenderedPageBreak/>
              <w:t>冀财教[2019]108号/提前下达2020年中央补助地方公共文化服务体系建设资金</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1500000.00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通用摄像机</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A02091102</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批</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1500000.00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1500000.00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1500000.00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IPTV网络传输费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24000.00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其他电信和信息传输服务</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C0399</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年</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24000.00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24000.00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24000.00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冀财教[2019]104号/提前下达2020年省级公共文化服务体系建设补助资金（第一批）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135000.00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办公设备维修和保养服务</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C0502</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年</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65000.00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65000.00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65000.00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融媒体中心入网费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270000.00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计算机设备维修和保养服务</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C0501</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年</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70000.00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70000.00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70000.00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融媒体中心入网费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270000.00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软件运营服务</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C020701</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年</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融媒体中心入网费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270000.00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信息技术管理咨询服务</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C020803</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年</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办案补助/公用经费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132000.00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物业管理服务</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C1204</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年</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21252.00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21252.00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21252.00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办案补助/公用经费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132000.00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办公设备维修和保养服务</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C0502</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次</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24000.00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24000.00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24000.00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办案补助/公用经费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132000.00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安全服务</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C0810</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年</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79200.00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79200.00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79200.00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办案补助/公用经费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132000.00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其他税务服务</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C080499</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次</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2548.00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2548.00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2548.00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lastRenderedPageBreak/>
              <w:t>日常公用经费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204600.00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复印纸</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A090101</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件</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50.00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170.00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8500.00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8500.00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日常公用经费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204600.00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鼓粉盒</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A090201</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个</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195.00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1950.00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1950.00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日常公用经费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204600.00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基础电信服务</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C030101</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年</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日常公用经费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204600.00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汽油</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A160101</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年</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9000.00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9000.00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9000.00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日常公用经费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204600.00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车辆维修和保养服务</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C050301</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次</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3500.00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3500.00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3500.00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r w:rsidR="00A36A91" w:rsidRPr="00A36A91" w:rsidTr="00A36A91">
        <w:trPr>
          <w:cantSplit/>
          <w:jc w:val="center"/>
        </w:trPr>
        <w:tc>
          <w:tcPr>
            <w:tcW w:w="1984"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日常公用经费</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204600.00</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机动车保险服务</w:t>
            </w:r>
          </w:p>
        </w:tc>
        <w:tc>
          <w:tcPr>
            <w:tcW w:w="1531" w:type="dxa"/>
            <w:vAlign w:val="center"/>
          </w:tcPr>
          <w:p w:rsidR="00A36A91" w:rsidRPr="00A36A91" w:rsidRDefault="00A36A91" w:rsidP="00A36A91">
            <w:pPr>
              <w:snapToGrid w:val="0"/>
              <w:spacing w:line="300" w:lineRule="exact"/>
              <w:jc w:val="lef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C15040201</w:t>
            </w:r>
          </w:p>
        </w:tc>
        <w:tc>
          <w:tcPr>
            <w:tcW w:w="709" w:type="dxa"/>
            <w:vAlign w:val="center"/>
          </w:tcPr>
          <w:p w:rsidR="00A36A91" w:rsidRPr="00A36A91" w:rsidRDefault="00A36A91" w:rsidP="00A36A91">
            <w:pPr>
              <w:snapToGrid w:val="0"/>
              <w:spacing w:line="300" w:lineRule="exact"/>
              <w:jc w:val="center"/>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年</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1.00</w:t>
            </w:r>
          </w:p>
        </w:tc>
        <w:tc>
          <w:tcPr>
            <w:tcW w:w="907"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2500.00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2500.00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r w:rsidRPr="00A36A91">
              <w:rPr>
                <w:rFonts w:ascii="方正书宋_GBK" w:eastAsia="方正书宋_GBK" w:hAnsi="方正书宋_GBK" w:cs="方正书宋_GBK" w:hint="eastAsia"/>
                <w:b/>
                <w:sz w:val="18"/>
                <w:szCs w:val="18"/>
              </w:rPr>
              <w:t>2500.00</w:t>
            </w: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c>
          <w:tcPr>
            <w:tcW w:w="1134" w:type="dxa"/>
            <w:vAlign w:val="center"/>
          </w:tcPr>
          <w:p w:rsidR="00A36A91" w:rsidRPr="00A36A91" w:rsidRDefault="00A36A91" w:rsidP="00A36A91">
            <w:pPr>
              <w:snapToGrid w:val="0"/>
              <w:spacing w:line="300" w:lineRule="exact"/>
              <w:jc w:val="right"/>
              <w:rPr>
                <w:rFonts w:ascii="方正书宋_GBK" w:eastAsia="方正书宋_GBK" w:hAnsi="方正书宋_GBK" w:cs="方正书宋_GBK"/>
                <w:b/>
                <w:sz w:val="18"/>
                <w:szCs w:val="18"/>
              </w:rPr>
            </w:pPr>
          </w:p>
        </w:tc>
      </w:tr>
    </w:tbl>
    <w:p w:rsidR="00A36A91" w:rsidRDefault="00A36A91" w:rsidP="00A36A91">
      <w:pPr>
        <w:spacing w:line="300" w:lineRule="exact"/>
        <w:ind w:firstLineChars="200" w:firstLine="640"/>
        <w:jc w:val="left"/>
        <w:outlineLvl w:val="0"/>
        <w:rPr>
          <w:rFonts w:ascii="方正小标宋_GBK" w:eastAsia="方正小标宋_GBK" w:hAnsi="方正小标宋_GBK" w:cs="方正小标宋_GBK"/>
          <w:b/>
          <w:sz w:val="32"/>
        </w:rPr>
        <w:sectPr w:rsidR="00A36A91" w:rsidSect="008B7D0D">
          <w:pgSz w:w="16838" w:h="11906" w:orient="landscape"/>
          <w:pgMar w:top="1361" w:right="1021" w:bottom="1361" w:left="1021" w:header="851" w:footer="992" w:gutter="0"/>
          <w:cols w:space="720"/>
          <w:docGrid w:type="lines" w:linePitch="312"/>
        </w:sectPr>
      </w:pPr>
    </w:p>
    <w:p w:rsidR="0004006E" w:rsidRDefault="0004006E" w:rsidP="00806ADF">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黑体" w:hint="eastAsia"/>
          <w:sz w:val="32"/>
          <w:szCs w:val="32"/>
        </w:rPr>
        <w:lastRenderedPageBreak/>
        <w:t>七、国有资产信息</w:t>
      </w:r>
    </w:p>
    <w:p w:rsidR="0004006E" w:rsidRDefault="0004006E">
      <w:pPr>
        <w:ind w:firstLine="640"/>
        <w:rPr>
          <w:rFonts w:ascii="Times New Roman" w:eastAsia="仿宋" w:hAnsi="Times New Roman" w:cs="Times New Roman"/>
          <w:color w:val="000000"/>
          <w:sz w:val="32"/>
          <w:szCs w:val="32"/>
        </w:rPr>
      </w:pPr>
      <w:r>
        <w:rPr>
          <w:rFonts w:ascii="Times New Roman" w:eastAsia="仿宋" w:hAnsi="Times New Roman" w:cs="仿宋" w:hint="eastAsia"/>
          <w:color w:val="000000"/>
          <w:sz w:val="32"/>
          <w:szCs w:val="32"/>
        </w:rPr>
        <w:t>隆尧县广播电视台</w:t>
      </w:r>
      <w:r w:rsidR="00503DA1">
        <w:rPr>
          <w:rFonts w:ascii="Times New Roman" w:eastAsia="仿宋" w:hAnsi="Times New Roman" w:cs="Times New Roman"/>
          <w:color w:val="000000"/>
          <w:sz w:val="32"/>
          <w:szCs w:val="32"/>
        </w:rPr>
        <w:t>201</w:t>
      </w:r>
      <w:r w:rsidR="00503DA1">
        <w:rPr>
          <w:rFonts w:ascii="Times New Roman" w:eastAsia="仿宋" w:hAnsi="Times New Roman" w:cs="Times New Roman" w:hint="eastAsia"/>
          <w:color w:val="000000"/>
          <w:sz w:val="32"/>
          <w:szCs w:val="32"/>
        </w:rPr>
        <w:t>9</w:t>
      </w:r>
      <w:r>
        <w:rPr>
          <w:rFonts w:ascii="Times New Roman" w:eastAsia="仿宋" w:hAnsi="Times New Roman" w:cs="仿宋" w:hint="eastAsia"/>
          <w:color w:val="000000"/>
          <w:sz w:val="32"/>
          <w:szCs w:val="32"/>
        </w:rPr>
        <w:t>年末固定资产金额为</w:t>
      </w:r>
      <w:r w:rsidR="00503DA1">
        <w:rPr>
          <w:rFonts w:ascii="Times New Roman" w:eastAsia="仿宋" w:hAnsi="Times New Roman" w:cs="Times New Roman" w:hint="eastAsia"/>
          <w:color w:val="000000"/>
          <w:sz w:val="32"/>
          <w:szCs w:val="32"/>
        </w:rPr>
        <w:t>942.32</w:t>
      </w:r>
      <w:r>
        <w:rPr>
          <w:rFonts w:ascii="Times New Roman" w:eastAsia="仿宋" w:hAnsi="Times New Roman" w:cs="仿宋" w:hint="eastAsia"/>
          <w:color w:val="000000"/>
          <w:sz w:val="32"/>
          <w:szCs w:val="32"/>
        </w:rPr>
        <w:t>万元（详见下表），本年度各部室拟购置固定资产总额为</w:t>
      </w:r>
      <w:r w:rsidR="0010734C">
        <w:rPr>
          <w:rFonts w:ascii="Times New Roman" w:eastAsia="仿宋" w:hAnsi="Times New Roman" w:cs="Times New Roman" w:hint="eastAsia"/>
          <w:color w:val="000000"/>
          <w:sz w:val="32"/>
          <w:szCs w:val="32"/>
        </w:rPr>
        <w:t>359.14</w:t>
      </w:r>
      <w:r>
        <w:rPr>
          <w:rFonts w:ascii="Times New Roman" w:eastAsia="仿宋" w:hAnsi="Times New Roman" w:cs="仿宋" w:hint="eastAsia"/>
          <w:color w:val="000000"/>
          <w:sz w:val="32"/>
          <w:szCs w:val="32"/>
        </w:rPr>
        <w:t>万元，主要为</w:t>
      </w:r>
      <w:r w:rsidR="0010734C">
        <w:rPr>
          <w:rFonts w:ascii="Times New Roman" w:eastAsia="仿宋" w:hAnsi="Times New Roman" w:cs="仿宋" w:hint="eastAsia"/>
          <w:color w:val="000000"/>
          <w:sz w:val="32"/>
          <w:szCs w:val="32"/>
        </w:rPr>
        <w:t>拍摄设备、编辑设备、图像回传、通话设备、切换台、微信矩阵、话筒、电脑、复印件、打印机、“中央厨房”指挥中心、制作中心、采访中心、虚拟演播室、基础网络及安全设备、媒资系统、门窗</w:t>
      </w:r>
      <w:r>
        <w:rPr>
          <w:rFonts w:ascii="Times New Roman" w:eastAsia="仿宋" w:hAnsi="Times New Roman" w:cs="仿宋" w:hint="eastAsia"/>
          <w:color w:val="000000"/>
          <w:sz w:val="32"/>
          <w:szCs w:val="32"/>
        </w:rPr>
        <w:t>等，已列入政府采购预算表，详见政府采购预算表。</w:t>
      </w:r>
    </w:p>
    <w:tbl>
      <w:tblPr>
        <w:tblW w:w="13482" w:type="dxa"/>
        <w:tblInd w:w="-106" w:type="dxa"/>
        <w:tblLayout w:type="fixed"/>
        <w:tblLook w:val="00A0"/>
      </w:tblPr>
      <w:tblGrid>
        <w:gridCol w:w="5224"/>
        <w:gridCol w:w="3155"/>
        <w:gridCol w:w="5103"/>
      </w:tblGrid>
      <w:tr w:rsidR="0004006E">
        <w:trPr>
          <w:trHeight w:val="705"/>
        </w:trPr>
        <w:tc>
          <w:tcPr>
            <w:tcW w:w="13482" w:type="dxa"/>
            <w:gridSpan w:val="3"/>
            <w:tcBorders>
              <w:top w:val="nil"/>
              <w:left w:val="nil"/>
              <w:bottom w:val="nil"/>
              <w:right w:val="nil"/>
            </w:tcBorders>
            <w:vAlign w:val="center"/>
          </w:tcPr>
          <w:p w:rsidR="0010734C" w:rsidRDefault="0010734C">
            <w:pPr>
              <w:widowControl/>
              <w:jc w:val="center"/>
              <w:rPr>
                <w:rFonts w:ascii="宋体" w:hAnsi="宋体" w:cs="宋体"/>
                <w:b/>
                <w:bCs/>
                <w:kern w:val="0"/>
                <w:sz w:val="32"/>
                <w:szCs w:val="32"/>
              </w:rPr>
            </w:pPr>
          </w:p>
          <w:p w:rsidR="0004006E" w:rsidRDefault="0004006E">
            <w:pPr>
              <w:widowControl/>
              <w:jc w:val="center"/>
              <w:rPr>
                <w:rFonts w:ascii="宋体" w:cs="Times New Roman"/>
                <w:b/>
                <w:bCs/>
                <w:kern w:val="0"/>
                <w:sz w:val="32"/>
                <w:szCs w:val="32"/>
              </w:rPr>
            </w:pPr>
            <w:r>
              <w:rPr>
                <w:rFonts w:ascii="宋体" w:hAnsi="宋体" w:cs="宋体" w:hint="eastAsia"/>
                <w:b/>
                <w:bCs/>
                <w:kern w:val="0"/>
                <w:sz w:val="32"/>
                <w:szCs w:val="32"/>
              </w:rPr>
              <w:t>隆尧县广播电视台部门固定资产占用情况表</w:t>
            </w:r>
          </w:p>
        </w:tc>
      </w:tr>
      <w:tr w:rsidR="0004006E">
        <w:trPr>
          <w:trHeight w:val="510"/>
        </w:trPr>
        <w:tc>
          <w:tcPr>
            <w:tcW w:w="8379" w:type="dxa"/>
            <w:gridSpan w:val="2"/>
            <w:tcBorders>
              <w:top w:val="nil"/>
              <w:left w:val="nil"/>
              <w:bottom w:val="nil"/>
              <w:right w:val="nil"/>
            </w:tcBorders>
            <w:vAlign w:val="center"/>
          </w:tcPr>
          <w:p w:rsidR="0004006E" w:rsidRDefault="0004006E">
            <w:pPr>
              <w:widowControl/>
              <w:jc w:val="left"/>
              <w:rPr>
                <w:rFonts w:ascii="Times New Roman" w:eastAsia="仿宋" w:hAnsi="Times New Roman" w:cs="Times New Roman"/>
                <w:kern w:val="0"/>
                <w:sz w:val="22"/>
              </w:rPr>
            </w:pPr>
            <w:r>
              <w:rPr>
                <w:rFonts w:ascii="Times New Roman" w:eastAsia="仿宋" w:hAnsi="Times New Roman" w:cs="仿宋" w:hint="eastAsia"/>
                <w:kern w:val="0"/>
                <w:sz w:val="22"/>
                <w:szCs w:val="22"/>
              </w:rPr>
              <w:t>编制部门：隆尧县广播电视台</w:t>
            </w:r>
          </w:p>
        </w:tc>
        <w:tc>
          <w:tcPr>
            <w:tcW w:w="5103" w:type="dxa"/>
            <w:tcBorders>
              <w:top w:val="nil"/>
              <w:left w:val="nil"/>
              <w:bottom w:val="nil"/>
              <w:right w:val="nil"/>
            </w:tcBorders>
            <w:vAlign w:val="center"/>
          </w:tcPr>
          <w:p w:rsidR="0004006E" w:rsidRDefault="0004006E" w:rsidP="00806ADF">
            <w:pPr>
              <w:widowControl/>
              <w:ind w:firstLineChars="600" w:firstLine="1320"/>
              <w:jc w:val="left"/>
              <w:rPr>
                <w:rFonts w:ascii="Times New Roman" w:eastAsia="仿宋" w:hAnsi="Times New Roman" w:cs="Times New Roman"/>
                <w:kern w:val="0"/>
                <w:sz w:val="22"/>
              </w:rPr>
            </w:pPr>
            <w:r>
              <w:rPr>
                <w:rFonts w:ascii="Times New Roman" w:eastAsia="仿宋" w:hAnsi="Times New Roman" w:cs="仿宋" w:hint="eastAsia"/>
                <w:kern w:val="0"/>
                <w:sz w:val="22"/>
                <w:szCs w:val="22"/>
              </w:rPr>
              <w:t>截止时间：</w:t>
            </w:r>
            <w:r w:rsidR="00503DA1">
              <w:rPr>
                <w:rFonts w:ascii="Times New Roman" w:eastAsia="仿宋" w:hAnsi="Times New Roman" w:cs="Times New Roman"/>
                <w:kern w:val="0"/>
                <w:sz w:val="22"/>
                <w:szCs w:val="22"/>
              </w:rPr>
              <w:t>201</w:t>
            </w:r>
            <w:r w:rsidR="00503DA1">
              <w:rPr>
                <w:rFonts w:ascii="Times New Roman" w:eastAsia="仿宋" w:hAnsi="Times New Roman" w:cs="Times New Roman" w:hint="eastAsia"/>
                <w:kern w:val="0"/>
                <w:sz w:val="22"/>
                <w:szCs w:val="22"/>
              </w:rPr>
              <w:t>9</w:t>
            </w:r>
            <w:r>
              <w:rPr>
                <w:rFonts w:ascii="Times New Roman" w:eastAsia="仿宋" w:hAnsi="Times New Roman" w:cs="仿宋" w:hint="eastAsia"/>
                <w:kern w:val="0"/>
                <w:sz w:val="22"/>
                <w:szCs w:val="22"/>
              </w:rPr>
              <w:t>年</w:t>
            </w:r>
            <w:r>
              <w:rPr>
                <w:rFonts w:ascii="Times New Roman" w:eastAsia="仿宋" w:hAnsi="Times New Roman" w:cs="Times New Roman"/>
                <w:kern w:val="0"/>
                <w:sz w:val="22"/>
                <w:szCs w:val="22"/>
              </w:rPr>
              <w:t>12</w:t>
            </w:r>
            <w:r>
              <w:rPr>
                <w:rFonts w:ascii="Times New Roman" w:eastAsia="仿宋" w:hAnsi="Times New Roman" w:cs="仿宋" w:hint="eastAsia"/>
                <w:kern w:val="0"/>
                <w:sz w:val="22"/>
                <w:szCs w:val="22"/>
              </w:rPr>
              <w:t>月</w:t>
            </w:r>
            <w:r>
              <w:rPr>
                <w:rFonts w:ascii="Times New Roman" w:eastAsia="仿宋" w:hAnsi="Times New Roman" w:cs="Times New Roman"/>
                <w:kern w:val="0"/>
                <w:sz w:val="22"/>
                <w:szCs w:val="22"/>
              </w:rPr>
              <w:t>31</w:t>
            </w:r>
            <w:r>
              <w:rPr>
                <w:rFonts w:ascii="Times New Roman" w:eastAsia="仿宋" w:hAnsi="Times New Roman" w:cs="仿宋" w:hint="eastAsia"/>
                <w:kern w:val="0"/>
                <w:sz w:val="22"/>
                <w:szCs w:val="22"/>
              </w:rPr>
              <w:t>日</w:t>
            </w:r>
          </w:p>
        </w:tc>
      </w:tr>
      <w:tr w:rsidR="0004006E">
        <w:trPr>
          <w:trHeight w:val="645"/>
        </w:trPr>
        <w:tc>
          <w:tcPr>
            <w:tcW w:w="5224" w:type="dxa"/>
            <w:tcBorders>
              <w:top w:val="single" w:sz="4" w:space="0" w:color="auto"/>
              <w:left w:val="single" w:sz="4" w:space="0" w:color="auto"/>
              <w:bottom w:val="single" w:sz="4" w:space="0" w:color="auto"/>
              <w:right w:val="single" w:sz="4" w:space="0" w:color="auto"/>
            </w:tcBorders>
            <w:vAlign w:val="center"/>
          </w:tcPr>
          <w:p w:rsidR="0004006E" w:rsidRDefault="0004006E">
            <w:pPr>
              <w:widowControl/>
              <w:jc w:val="center"/>
              <w:rPr>
                <w:rFonts w:ascii="宋体" w:cs="Times New Roman"/>
                <w:b/>
                <w:bCs/>
                <w:kern w:val="0"/>
                <w:sz w:val="22"/>
              </w:rPr>
            </w:pPr>
            <w:r>
              <w:rPr>
                <w:rFonts w:ascii="宋体" w:hAnsi="宋体" w:cs="宋体" w:hint="eastAsia"/>
                <w:b/>
                <w:bCs/>
                <w:kern w:val="0"/>
                <w:sz w:val="22"/>
                <w:szCs w:val="22"/>
              </w:rPr>
              <w:t>项目</w:t>
            </w:r>
          </w:p>
        </w:tc>
        <w:tc>
          <w:tcPr>
            <w:tcW w:w="3155" w:type="dxa"/>
            <w:tcBorders>
              <w:top w:val="single" w:sz="4" w:space="0" w:color="auto"/>
              <w:left w:val="nil"/>
              <w:bottom w:val="single" w:sz="4" w:space="0" w:color="auto"/>
              <w:right w:val="single" w:sz="4" w:space="0" w:color="auto"/>
            </w:tcBorders>
            <w:vAlign w:val="center"/>
          </w:tcPr>
          <w:p w:rsidR="0004006E" w:rsidRDefault="0004006E">
            <w:pPr>
              <w:widowControl/>
              <w:jc w:val="center"/>
              <w:rPr>
                <w:rFonts w:ascii="宋体" w:cs="Times New Roman"/>
                <w:b/>
                <w:bCs/>
                <w:kern w:val="0"/>
                <w:sz w:val="22"/>
              </w:rPr>
            </w:pPr>
            <w:r>
              <w:rPr>
                <w:rFonts w:ascii="宋体" w:hAnsi="宋体" w:cs="宋体" w:hint="eastAsia"/>
                <w:b/>
                <w:bCs/>
                <w:kern w:val="0"/>
                <w:sz w:val="22"/>
                <w:szCs w:val="22"/>
              </w:rPr>
              <w:t>数量</w:t>
            </w:r>
          </w:p>
        </w:tc>
        <w:tc>
          <w:tcPr>
            <w:tcW w:w="5103" w:type="dxa"/>
            <w:tcBorders>
              <w:top w:val="single" w:sz="4" w:space="0" w:color="auto"/>
              <w:left w:val="nil"/>
              <w:bottom w:val="single" w:sz="4" w:space="0" w:color="auto"/>
              <w:right w:val="single" w:sz="4" w:space="0" w:color="auto"/>
            </w:tcBorders>
            <w:vAlign w:val="center"/>
          </w:tcPr>
          <w:p w:rsidR="0004006E" w:rsidRDefault="0004006E">
            <w:pPr>
              <w:widowControl/>
              <w:jc w:val="center"/>
              <w:rPr>
                <w:rFonts w:ascii="宋体" w:cs="Times New Roman"/>
                <w:b/>
                <w:bCs/>
                <w:kern w:val="0"/>
                <w:sz w:val="22"/>
              </w:rPr>
            </w:pPr>
            <w:r>
              <w:rPr>
                <w:rFonts w:ascii="宋体" w:hAnsi="宋体" w:cs="宋体" w:hint="eastAsia"/>
                <w:b/>
                <w:bCs/>
                <w:kern w:val="0"/>
                <w:sz w:val="22"/>
                <w:szCs w:val="22"/>
              </w:rPr>
              <w:t>价值（金额单位：万元）</w:t>
            </w:r>
          </w:p>
        </w:tc>
      </w:tr>
      <w:tr w:rsidR="0004006E">
        <w:trPr>
          <w:trHeight w:val="645"/>
        </w:trPr>
        <w:tc>
          <w:tcPr>
            <w:tcW w:w="5224" w:type="dxa"/>
            <w:tcBorders>
              <w:top w:val="nil"/>
              <w:left w:val="single" w:sz="4" w:space="0" w:color="auto"/>
              <w:bottom w:val="single" w:sz="4" w:space="0" w:color="auto"/>
              <w:right w:val="single" w:sz="4" w:space="0" w:color="auto"/>
            </w:tcBorders>
            <w:vAlign w:val="center"/>
          </w:tcPr>
          <w:p w:rsidR="0004006E" w:rsidRDefault="0004006E">
            <w:pPr>
              <w:widowControl/>
              <w:jc w:val="center"/>
              <w:rPr>
                <w:rFonts w:ascii="Times New Roman" w:eastAsia="仿宋" w:hAnsi="Times New Roman" w:cs="Times New Roman"/>
                <w:kern w:val="0"/>
                <w:sz w:val="22"/>
              </w:rPr>
            </w:pPr>
            <w:r>
              <w:rPr>
                <w:rFonts w:ascii="Times New Roman" w:eastAsia="仿宋" w:hAnsi="Times New Roman" w:cs="仿宋" w:hint="eastAsia"/>
                <w:kern w:val="0"/>
                <w:sz w:val="22"/>
                <w:szCs w:val="22"/>
              </w:rPr>
              <w:t>资产总额</w:t>
            </w:r>
          </w:p>
        </w:tc>
        <w:tc>
          <w:tcPr>
            <w:tcW w:w="3155" w:type="dxa"/>
            <w:tcBorders>
              <w:top w:val="nil"/>
              <w:left w:val="nil"/>
              <w:bottom w:val="single" w:sz="4" w:space="0" w:color="auto"/>
              <w:right w:val="single" w:sz="4" w:space="0" w:color="auto"/>
            </w:tcBorders>
            <w:vAlign w:val="center"/>
          </w:tcPr>
          <w:p w:rsidR="0004006E" w:rsidRDefault="0004006E">
            <w:pPr>
              <w:widowControl/>
              <w:jc w:val="center"/>
              <w:rPr>
                <w:rFonts w:ascii="Times New Roman" w:eastAsia="仿宋" w:hAnsi="Times New Roman" w:cs="Times New Roman"/>
                <w:kern w:val="0"/>
                <w:sz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rsidR="0004006E" w:rsidRDefault="00503DA1">
            <w:pPr>
              <w:widowControl/>
              <w:jc w:val="center"/>
              <w:rPr>
                <w:rFonts w:ascii="Times New Roman" w:eastAsia="仿宋" w:hAnsi="Times New Roman" w:cs="Times New Roman"/>
                <w:color w:val="FF0000"/>
                <w:kern w:val="0"/>
                <w:sz w:val="22"/>
              </w:rPr>
            </w:pPr>
            <w:r>
              <w:rPr>
                <w:rFonts w:ascii="Times New Roman" w:eastAsia="仿宋" w:hAnsi="Times New Roman" w:cs="Times New Roman" w:hint="eastAsia"/>
                <w:color w:val="000000"/>
                <w:kern w:val="0"/>
                <w:sz w:val="22"/>
                <w:szCs w:val="22"/>
              </w:rPr>
              <w:t>942.32</w:t>
            </w:r>
          </w:p>
        </w:tc>
      </w:tr>
      <w:tr w:rsidR="0004006E">
        <w:trPr>
          <w:trHeight w:val="645"/>
        </w:trPr>
        <w:tc>
          <w:tcPr>
            <w:tcW w:w="5224" w:type="dxa"/>
            <w:tcBorders>
              <w:top w:val="nil"/>
              <w:left w:val="single" w:sz="4" w:space="0" w:color="auto"/>
              <w:bottom w:val="single" w:sz="4" w:space="0" w:color="auto"/>
              <w:right w:val="single" w:sz="4" w:space="0" w:color="auto"/>
            </w:tcBorders>
            <w:vAlign w:val="center"/>
          </w:tcPr>
          <w:p w:rsidR="0004006E" w:rsidRDefault="0004006E">
            <w:pPr>
              <w:widowControl/>
              <w:jc w:val="left"/>
              <w:rPr>
                <w:rFonts w:ascii="Times New Roman" w:eastAsia="仿宋" w:hAnsi="Times New Roman" w:cs="Times New Roman"/>
                <w:kern w:val="0"/>
                <w:sz w:val="22"/>
              </w:rPr>
            </w:pPr>
            <w:r>
              <w:rPr>
                <w:rFonts w:ascii="Times New Roman" w:eastAsia="仿宋" w:hAnsi="Times New Roman" w:cs="Times New Roman"/>
                <w:kern w:val="0"/>
                <w:sz w:val="22"/>
                <w:szCs w:val="22"/>
              </w:rPr>
              <w:t>1</w:t>
            </w:r>
            <w:r>
              <w:rPr>
                <w:rFonts w:ascii="Times New Roman" w:eastAsia="仿宋" w:hAnsi="Times New Roman" w:cs="仿宋" w:hint="eastAsia"/>
                <w:kern w:val="0"/>
                <w:sz w:val="22"/>
                <w:szCs w:val="22"/>
              </w:rPr>
              <w:t>、房屋（平方米）</w:t>
            </w:r>
          </w:p>
        </w:tc>
        <w:tc>
          <w:tcPr>
            <w:tcW w:w="3155" w:type="dxa"/>
            <w:tcBorders>
              <w:top w:val="nil"/>
              <w:left w:val="nil"/>
              <w:bottom w:val="single" w:sz="4" w:space="0" w:color="auto"/>
              <w:right w:val="single" w:sz="4" w:space="0" w:color="auto"/>
            </w:tcBorders>
            <w:vAlign w:val="center"/>
          </w:tcPr>
          <w:p w:rsidR="0004006E" w:rsidRDefault="0004006E">
            <w:pPr>
              <w:widowControl/>
              <w:jc w:val="center"/>
              <w:rPr>
                <w:rFonts w:ascii="Times New Roman" w:eastAsia="仿宋" w:hAnsi="Times New Roman" w:cs="Times New Roman"/>
                <w:kern w:val="0"/>
                <w:sz w:val="22"/>
              </w:rPr>
            </w:pPr>
            <w:r>
              <w:rPr>
                <w:rFonts w:ascii="Times New Roman" w:eastAsia="仿宋" w:hAnsi="Times New Roman" w:cs="Times New Roman"/>
                <w:kern w:val="0"/>
                <w:sz w:val="22"/>
                <w:szCs w:val="22"/>
              </w:rPr>
              <w:t>2772</w:t>
            </w:r>
          </w:p>
        </w:tc>
        <w:tc>
          <w:tcPr>
            <w:tcW w:w="5103" w:type="dxa"/>
            <w:tcBorders>
              <w:top w:val="nil"/>
              <w:left w:val="nil"/>
              <w:bottom w:val="single" w:sz="4" w:space="0" w:color="auto"/>
              <w:right w:val="single" w:sz="4" w:space="0" w:color="auto"/>
            </w:tcBorders>
            <w:vAlign w:val="center"/>
          </w:tcPr>
          <w:p w:rsidR="0004006E" w:rsidRDefault="0004006E">
            <w:pPr>
              <w:widowControl/>
              <w:jc w:val="center"/>
              <w:rPr>
                <w:rFonts w:ascii="Times New Roman" w:eastAsia="仿宋" w:hAnsi="Times New Roman" w:cs="Times New Roman"/>
                <w:kern w:val="0"/>
                <w:sz w:val="22"/>
              </w:rPr>
            </w:pPr>
            <w:r>
              <w:rPr>
                <w:rFonts w:ascii="Times New Roman" w:eastAsia="仿宋" w:hAnsi="Times New Roman" w:cs="Times New Roman"/>
                <w:kern w:val="0"/>
                <w:sz w:val="22"/>
                <w:szCs w:val="22"/>
              </w:rPr>
              <w:t>231.25</w:t>
            </w:r>
          </w:p>
        </w:tc>
      </w:tr>
      <w:tr w:rsidR="0004006E">
        <w:trPr>
          <w:trHeight w:val="645"/>
        </w:trPr>
        <w:tc>
          <w:tcPr>
            <w:tcW w:w="5224" w:type="dxa"/>
            <w:tcBorders>
              <w:top w:val="nil"/>
              <w:left w:val="single" w:sz="4" w:space="0" w:color="auto"/>
              <w:bottom w:val="single" w:sz="4" w:space="0" w:color="auto"/>
              <w:right w:val="single" w:sz="4" w:space="0" w:color="auto"/>
            </w:tcBorders>
            <w:vAlign w:val="center"/>
          </w:tcPr>
          <w:p w:rsidR="0004006E" w:rsidRDefault="0004006E">
            <w:pPr>
              <w:widowControl/>
              <w:jc w:val="left"/>
              <w:rPr>
                <w:rFonts w:ascii="Times New Roman" w:eastAsia="仿宋" w:hAnsi="Times New Roman" w:cs="Times New Roman"/>
                <w:kern w:val="0"/>
                <w:sz w:val="22"/>
              </w:rPr>
            </w:pPr>
            <w:r>
              <w:rPr>
                <w:rFonts w:ascii="Times New Roman" w:eastAsia="仿宋" w:hAnsi="Times New Roman" w:cs="仿宋" w:hint="eastAsia"/>
                <w:kern w:val="0"/>
                <w:sz w:val="22"/>
                <w:szCs w:val="22"/>
              </w:rPr>
              <w:t>其中：办公用房（平方米）</w:t>
            </w:r>
          </w:p>
        </w:tc>
        <w:tc>
          <w:tcPr>
            <w:tcW w:w="3155" w:type="dxa"/>
            <w:tcBorders>
              <w:top w:val="nil"/>
              <w:left w:val="nil"/>
              <w:bottom w:val="single" w:sz="4" w:space="0" w:color="auto"/>
              <w:right w:val="single" w:sz="4" w:space="0" w:color="auto"/>
            </w:tcBorders>
            <w:vAlign w:val="center"/>
          </w:tcPr>
          <w:p w:rsidR="0004006E" w:rsidRDefault="0004006E">
            <w:pPr>
              <w:widowControl/>
              <w:jc w:val="center"/>
              <w:rPr>
                <w:rFonts w:ascii="Times New Roman" w:eastAsia="仿宋" w:hAnsi="Times New Roman" w:cs="Times New Roman"/>
                <w:kern w:val="0"/>
                <w:sz w:val="22"/>
              </w:rPr>
            </w:pPr>
            <w:r>
              <w:rPr>
                <w:rFonts w:ascii="Times New Roman" w:eastAsia="仿宋" w:hAnsi="Times New Roman" w:cs="Times New Roman"/>
                <w:kern w:val="0"/>
                <w:sz w:val="22"/>
                <w:szCs w:val="22"/>
              </w:rPr>
              <w:t>2314</w:t>
            </w:r>
          </w:p>
        </w:tc>
        <w:tc>
          <w:tcPr>
            <w:tcW w:w="5103" w:type="dxa"/>
            <w:tcBorders>
              <w:top w:val="nil"/>
              <w:left w:val="nil"/>
              <w:bottom w:val="single" w:sz="4" w:space="0" w:color="auto"/>
              <w:right w:val="single" w:sz="4" w:space="0" w:color="auto"/>
            </w:tcBorders>
            <w:vAlign w:val="center"/>
          </w:tcPr>
          <w:p w:rsidR="0004006E" w:rsidRDefault="0004006E">
            <w:pPr>
              <w:widowControl/>
              <w:jc w:val="center"/>
              <w:rPr>
                <w:rFonts w:ascii="Times New Roman" w:eastAsia="仿宋" w:hAnsi="Times New Roman" w:cs="Times New Roman"/>
                <w:kern w:val="0"/>
                <w:sz w:val="22"/>
              </w:rPr>
            </w:pPr>
            <w:r>
              <w:rPr>
                <w:rFonts w:ascii="Times New Roman" w:eastAsia="仿宋" w:hAnsi="Times New Roman" w:cs="Times New Roman"/>
                <w:kern w:val="0"/>
                <w:sz w:val="22"/>
                <w:szCs w:val="22"/>
              </w:rPr>
              <w:t>208.01</w:t>
            </w:r>
          </w:p>
        </w:tc>
      </w:tr>
      <w:tr w:rsidR="0004006E">
        <w:trPr>
          <w:trHeight w:val="645"/>
        </w:trPr>
        <w:tc>
          <w:tcPr>
            <w:tcW w:w="5224" w:type="dxa"/>
            <w:tcBorders>
              <w:top w:val="nil"/>
              <w:left w:val="single" w:sz="4" w:space="0" w:color="auto"/>
              <w:bottom w:val="single" w:sz="4" w:space="0" w:color="auto"/>
              <w:right w:val="single" w:sz="4" w:space="0" w:color="auto"/>
            </w:tcBorders>
            <w:vAlign w:val="center"/>
          </w:tcPr>
          <w:p w:rsidR="0004006E" w:rsidRDefault="0004006E">
            <w:pPr>
              <w:widowControl/>
              <w:jc w:val="left"/>
              <w:rPr>
                <w:rFonts w:ascii="Times New Roman" w:eastAsia="仿宋" w:hAnsi="Times New Roman" w:cs="Times New Roman"/>
                <w:kern w:val="0"/>
                <w:sz w:val="22"/>
              </w:rPr>
            </w:pPr>
            <w:r>
              <w:rPr>
                <w:rFonts w:ascii="Times New Roman" w:eastAsia="仿宋" w:hAnsi="Times New Roman" w:cs="Times New Roman"/>
                <w:kern w:val="0"/>
                <w:sz w:val="22"/>
                <w:szCs w:val="22"/>
              </w:rPr>
              <w:t>2</w:t>
            </w:r>
            <w:r>
              <w:rPr>
                <w:rFonts w:ascii="Times New Roman" w:eastAsia="仿宋" w:hAnsi="Times New Roman" w:cs="仿宋" w:hint="eastAsia"/>
                <w:kern w:val="0"/>
                <w:sz w:val="22"/>
                <w:szCs w:val="22"/>
              </w:rPr>
              <w:t>、车辆（台、辆）</w:t>
            </w:r>
            <w:bookmarkStart w:id="7" w:name="_GoBack"/>
            <w:bookmarkEnd w:id="7"/>
          </w:p>
        </w:tc>
        <w:tc>
          <w:tcPr>
            <w:tcW w:w="3155" w:type="dxa"/>
            <w:tcBorders>
              <w:top w:val="nil"/>
              <w:left w:val="nil"/>
              <w:bottom w:val="single" w:sz="4" w:space="0" w:color="auto"/>
              <w:right w:val="single" w:sz="4" w:space="0" w:color="auto"/>
            </w:tcBorders>
            <w:vAlign w:val="center"/>
          </w:tcPr>
          <w:p w:rsidR="0004006E" w:rsidRDefault="0004006E">
            <w:pPr>
              <w:widowControl/>
              <w:jc w:val="center"/>
              <w:rPr>
                <w:rFonts w:ascii="Times New Roman" w:eastAsia="仿宋" w:hAnsi="Times New Roman" w:cs="Times New Roman"/>
                <w:kern w:val="0"/>
                <w:sz w:val="22"/>
              </w:rPr>
            </w:pPr>
            <w:r>
              <w:rPr>
                <w:rFonts w:ascii="Times New Roman" w:eastAsia="仿宋" w:hAnsi="Times New Roman" w:cs="Times New Roman"/>
                <w:kern w:val="0"/>
                <w:sz w:val="22"/>
                <w:szCs w:val="22"/>
              </w:rPr>
              <w:t>1</w:t>
            </w:r>
          </w:p>
        </w:tc>
        <w:tc>
          <w:tcPr>
            <w:tcW w:w="5103" w:type="dxa"/>
            <w:tcBorders>
              <w:top w:val="nil"/>
              <w:left w:val="nil"/>
              <w:bottom w:val="single" w:sz="4" w:space="0" w:color="auto"/>
              <w:right w:val="single" w:sz="4" w:space="0" w:color="auto"/>
            </w:tcBorders>
            <w:vAlign w:val="center"/>
          </w:tcPr>
          <w:p w:rsidR="0004006E" w:rsidRDefault="0004006E">
            <w:pPr>
              <w:widowControl/>
              <w:jc w:val="center"/>
              <w:rPr>
                <w:rFonts w:ascii="Times New Roman" w:eastAsia="仿宋" w:hAnsi="Times New Roman" w:cs="Times New Roman"/>
                <w:kern w:val="0"/>
                <w:sz w:val="22"/>
              </w:rPr>
            </w:pPr>
            <w:r>
              <w:rPr>
                <w:rFonts w:ascii="Times New Roman" w:eastAsia="仿宋" w:hAnsi="Times New Roman" w:cs="Times New Roman"/>
                <w:kern w:val="0"/>
                <w:sz w:val="22"/>
                <w:szCs w:val="22"/>
              </w:rPr>
              <w:t>1.2</w:t>
            </w:r>
          </w:p>
        </w:tc>
      </w:tr>
      <w:tr w:rsidR="0004006E">
        <w:trPr>
          <w:trHeight w:val="645"/>
        </w:trPr>
        <w:tc>
          <w:tcPr>
            <w:tcW w:w="5224" w:type="dxa"/>
            <w:tcBorders>
              <w:top w:val="nil"/>
              <w:left w:val="single" w:sz="4" w:space="0" w:color="auto"/>
              <w:bottom w:val="single" w:sz="4" w:space="0" w:color="auto"/>
              <w:right w:val="single" w:sz="4" w:space="0" w:color="auto"/>
            </w:tcBorders>
            <w:vAlign w:val="center"/>
          </w:tcPr>
          <w:p w:rsidR="0004006E" w:rsidRDefault="0004006E">
            <w:pPr>
              <w:widowControl/>
              <w:jc w:val="left"/>
              <w:rPr>
                <w:rFonts w:ascii="Times New Roman" w:eastAsia="仿宋" w:hAnsi="Times New Roman" w:cs="Times New Roman"/>
                <w:kern w:val="0"/>
                <w:sz w:val="22"/>
              </w:rPr>
            </w:pPr>
            <w:r>
              <w:rPr>
                <w:rFonts w:ascii="Times New Roman" w:eastAsia="仿宋" w:hAnsi="Times New Roman" w:cs="Times New Roman"/>
                <w:kern w:val="0"/>
                <w:sz w:val="22"/>
                <w:szCs w:val="22"/>
              </w:rPr>
              <w:lastRenderedPageBreak/>
              <w:t>3</w:t>
            </w:r>
            <w:r>
              <w:rPr>
                <w:rFonts w:ascii="Times New Roman" w:eastAsia="仿宋" w:hAnsi="Times New Roman" w:cs="仿宋" w:hint="eastAsia"/>
                <w:kern w:val="0"/>
                <w:sz w:val="22"/>
                <w:szCs w:val="22"/>
              </w:rPr>
              <w:t>、其他设备</w:t>
            </w:r>
          </w:p>
        </w:tc>
        <w:tc>
          <w:tcPr>
            <w:tcW w:w="3155" w:type="dxa"/>
            <w:tcBorders>
              <w:top w:val="nil"/>
              <w:left w:val="nil"/>
              <w:bottom w:val="single" w:sz="4" w:space="0" w:color="auto"/>
              <w:right w:val="single" w:sz="4" w:space="0" w:color="auto"/>
            </w:tcBorders>
            <w:vAlign w:val="center"/>
          </w:tcPr>
          <w:p w:rsidR="0004006E" w:rsidRDefault="0004006E">
            <w:pPr>
              <w:widowControl/>
              <w:jc w:val="center"/>
              <w:rPr>
                <w:rFonts w:ascii="Times New Roman" w:eastAsia="仿宋" w:hAnsi="Times New Roman" w:cs="Times New Roman"/>
                <w:kern w:val="0"/>
                <w:sz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rsidR="0004006E" w:rsidRDefault="0004006E">
            <w:pPr>
              <w:widowControl/>
              <w:jc w:val="center"/>
              <w:rPr>
                <w:rFonts w:ascii="Times New Roman" w:eastAsia="仿宋" w:hAnsi="Times New Roman" w:cs="Times New Roman"/>
                <w:kern w:val="0"/>
                <w:sz w:val="22"/>
              </w:rPr>
            </w:pPr>
            <w:r>
              <w:rPr>
                <w:rFonts w:ascii="Times New Roman" w:eastAsia="仿宋" w:hAnsi="Times New Roman" w:cs="Times New Roman"/>
                <w:kern w:val="0"/>
                <w:sz w:val="22"/>
                <w:szCs w:val="22"/>
              </w:rPr>
              <w:t>6</w:t>
            </w:r>
            <w:r w:rsidR="00503DA1">
              <w:rPr>
                <w:rFonts w:ascii="Times New Roman" w:eastAsia="仿宋" w:hAnsi="Times New Roman" w:cs="Times New Roman" w:hint="eastAsia"/>
                <w:kern w:val="0"/>
                <w:sz w:val="22"/>
                <w:szCs w:val="22"/>
              </w:rPr>
              <w:t>90.74</w:t>
            </w:r>
          </w:p>
        </w:tc>
      </w:tr>
      <w:tr w:rsidR="0004006E">
        <w:trPr>
          <w:trHeight w:val="645"/>
        </w:trPr>
        <w:tc>
          <w:tcPr>
            <w:tcW w:w="5224" w:type="dxa"/>
            <w:tcBorders>
              <w:top w:val="nil"/>
              <w:left w:val="single" w:sz="4" w:space="0" w:color="auto"/>
              <w:bottom w:val="single" w:sz="4" w:space="0" w:color="auto"/>
              <w:right w:val="single" w:sz="4" w:space="0" w:color="auto"/>
            </w:tcBorders>
            <w:vAlign w:val="center"/>
          </w:tcPr>
          <w:p w:rsidR="0004006E" w:rsidRDefault="0004006E">
            <w:pPr>
              <w:widowControl/>
              <w:jc w:val="left"/>
              <w:rPr>
                <w:rFonts w:ascii="Times New Roman" w:eastAsia="仿宋" w:hAnsi="Times New Roman" w:cs="Times New Roman"/>
                <w:kern w:val="0"/>
                <w:sz w:val="22"/>
              </w:rPr>
            </w:pPr>
            <w:r>
              <w:rPr>
                <w:rFonts w:ascii="Times New Roman" w:eastAsia="仿宋" w:hAnsi="Times New Roman" w:cs="Times New Roman"/>
                <w:kern w:val="0"/>
                <w:sz w:val="22"/>
                <w:szCs w:val="22"/>
              </w:rPr>
              <w:t>4</w:t>
            </w:r>
            <w:r>
              <w:rPr>
                <w:rFonts w:ascii="Times New Roman" w:eastAsia="仿宋" w:hAnsi="Times New Roman" w:cs="仿宋" w:hint="eastAsia"/>
                <w:kern w:val="0"/>
                <w:sz w:val="22"/>
                <w:szCs w:val="22"/>
              </w:rPr>
              <w:t>、其他固定资产</w:t>
            </w:r>
          </w:p>
        </w:tc>
        <w:tc>
          <w:tcPr>
            <w:tcW w:w="3155" w:type="dxa"/>
            <w:tcBorders>
              <w:top w:val="nil"/>
              <w:left w:val="nil"/>
              <w:bottom w:val="single" w:sz="4" w:space="0" w:color="auto"/>
              <w:right w:val="single" w:sz="4" w:space="0" w:color="auto"/>
            </w:tcBorders>
            <w:vAlign w:val="center"/>
          </w:tcPr>
          <w:p w:rsidR="0004006E" w:rsidRDefault="0004006E">
            <w:pPr>
              <w:widowControl/>
              <w:jc w:val="center"/>
              <w:rPr>
                <w:rFonts w:ascii="Times New Roman" w:eastAsia="仿宋" w:hAnsi="Times New Roman" w:cs="Times New Roman"/>
                <w:kern w:val="0"/>
                <w:sz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rsidR="0004006E" w:rsidRDefault="0004006E">
            <w:pPr>
              <w:widowControl/>
              <w:jc w:val="center"/>
              <w:rPr>
                <w:rFonts w:ascii="Times New Roman" w:eastAsia="仿宋" w:hAnsi="Times New Roman" w:cs="Times New Roman"/>
                <w:kern w:val="0"/>
                <w:sz w:val="22"/>
              </w:rPr>
            </w:pPr>
            <w:r>
              <w:rPr>
                <w:rFonts w:ascii="Times New Roman" w:eastAsia="仿宋" w:hAnsi="Times New Roman" w:cs="Times New Roman"/>
                <w:kern w:val="0"/>
                <w:sz w:val="22"/>
                <w:szCs w:val="22"/>
              </w:rPr>
              <w:t>1</w:t>
            </w:r>
            <w:r w:rsidR="00503DA1">
              <w:rPr>
                <w:rFonts w:ascii="Times New Roman" w:eastAsia="仿宋" w:hAnsi="Times New Roman" w:cs="Times New Roman" w:hint="eastAsia"/>
                <w:kern w:val="0"/>
                <w:sz w:val="22"/>
                <w:szCs w:val="22"/>
              </w:rPr>
              <w:t>9.13</w:t>
            </w:r>
          </w:p>
        </w:tc>
      </w:tr>
    </w:tbl>
    <w:p w:rsidR="0004006E" w:rsidRDefault="0004006E" w:rsidP="00806ADF">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黑体" w:hint="eastAsia"/>
          <w:sz w:val="32"/>
          <w:szCs w:val="32"/>
        </w:rPr>
        <w:t>八、名词解释</w:t>
      </w:r>
    </w:p>
    <w:p w:rsidR="0004006E" w:rsidRDefault="0004006E" w:rsidP="00806ADF">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、一般公共预算拨款收入：指县级财政当年拨付的资金。</w:t>
      </w:r>
    </w:p>
    <w:p w:rsidR="0004006E" w:rsidRDefault="0004006E" w:rsidP="00806ADF">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、事业收入：指事业单位开展专业业务活动及辅助活动所取得的收入。</w:t>
      </w:r>
    </w:p>
    <w:p w:rsidR="0004006E" w:rsidRDefault="0004006E" w:rsidP="00806ADF">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仿宋" w:hint="eastAsia"/>
          <w:sz w:val="32"/>
          <w:szCs w:val="32"/>
        </w:rPr>
        <w:t>、其他收入：指除“一般公共预算拨款收入”、“事业收入”等以外的收入。主要是按规定动用的租房收入、存款利息收入等。</w:t>
      </w:r>
    </w:p>
    <w:p w:rsidR="0004006E" w:rsidRDefault="0004006E" w:rsidP="00806ADF">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仿宋" w:hint="eastAsia"/>
          <w:sz w:val="32"/>
          <w:szCs w:val="32"/>
        </w:rPr>
        <w:t>、基本支出：指为保障机构正常运转、完成日常工作任务而发生的人员支出和公用支出。</w:t>
      </w:r>
    </w:p>
    <w:p w:rsidR="0004006E" w:rsidRDefault="0004006E" w:rsidP="00806ADF">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5</w:t>
      </w:r>
      <w:r>
        <w:rPr>
          <w:rFonts w:ascii="Times New Roman" w:eastAsia="仿宋" w:hAnsi="Times New Roman" w:cs="仿宋" w:hint="eastAsia"/>
          <w:sz w:val="32"/>
          <w:szCs w:val="32"/>
        </w:rPr>
        <w:t>、项目支出：指在基本支出之外为完成特定行政任务和事业发展目标所发生的支出。</w:t>
      </w:r>
    </w:p>
    <w:p w:rsidR="0004006E" w:rsidRDefault="0004006E" w:rsidP="00806ADF">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6</w:t>
      </w:r>
      <w:r>
        <w:rPr>
          <w:rFonts w:ascii="Times New Roman" w:eastAsia="仿宋" w:hAnsi="Times New Roman" w:cs="仿宋" w:hint="eastAsia"/>
          <w:sz w:val="32"/>
          <w:szCs w:val="32"/>
        </w:rPr>
        <w:t>、上缴上级支出：指下级单位上缴上级的支出。</w:t>
      </w:r>
    </w:p>
    <w:p w:rsidR="0004006E" w:rsidRDefault="0004006E" w:rsidP="00806ADF">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7</w:t>
      </w:r>
      <w:r>
        <w:rPr>
          <w:rFonts w:ascii="Times New Roman" w:eastAsia="仿宋" w:hAnsi="Times New Roman" w:cs="仿宋" w:hint="eastAsia"/>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w:t>
      </w:r>
      <w:r>
        <w:rPr>
          <w:rFonts w:ascii="Times New Roman" w:eastAsia="仿宋" w:hAnsi="Times New Roman" w:cs="仿宋" w:hint="eastAsia"/>
          <w:sz w:val="32"/>
          <w:szCs w:val="32"/>
        </w:rPr>
        <w:lastRenderedPageBreak/>
        <w:t>费及租用费、燃料费、维修费、过路过桥费、保险费、安全奖励费用等支出；公务接待费反映单位按规定开支的各类公务接待（含外宾接待）支出。</w:t>
      </w:r>
    </w:p>
    <w:p w:rsidR="0004006E" w:rsidRDefault="0004006E" w:rsidP="00806ADF">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8</w:t>
      </w:r>
      <w:r>
        <w:rPr>
          <w:rFonts w:ascii="Times New Roman" w:eastAsia="仿宋" w:hAnsi="Times New Roman" w:cs="仿宋" w:hint="eastAsia"/>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04006E" w:rsidRDefault="0004006E" w:rsidP="00806ADF">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9</w:t>
      </w:r>
      <w:r>
        <w:rPr>
          <w:rFonts w:ascii="Times New Roman" w:eastAsia="仿宋" w:hAnsi="Times New Roman" w:cs="仿宋" w:hint="eastAsia"/>
          <w:sz w:val="32"/>
          <w:szCs w:val="32"/>
        </w:rPr>
        <w:t>、上年结转：指以前年度尚未完成、结转到本年仍按原规定用途继续使用的资金。</w:t>
      </w:r>
    </w:p>
    <w:p w:rsidR="0004006E" w:rsidRDefault="0004006E" w:rsidP="00806ADF">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10</w:t>
      </w:r>
      <w:r>
        <w:rPr>
          <w:rFonts w:ascii="Times New Roman" w:eastAsia="仿宋" w:hAnsi="Times New Roman" w:cs="仿宋" w:hint="eastAsia"/>
          <w:sz w:val="32"/>
          <w:szCs w:val="32"/>
        </w:rPr>
        <w:t>、事业单位经营支出：指事业单位在专业业务活动及其辅助活动之外开展非独立核算经营活动发生的支出。</w:t>
      </w:r>
    </w:p>
    <w:p w:rsidR="0004006E" w:rsidRDefault="0004006E" w:rsidP="00806ADF">
      <w:pPr>
        <w:ind w:firstLineChars="200" w:firstLine="643"/>
        <w:rPr>
          <w:rFonts w:ascii="宋体-方正超大字符集" w:eastAsia="宋体-方正超大字符集" w:hAnsi="宋体-方正超大字符集" w:cs="Times New Roman"/>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rsidR="0004006E" w:rsidRDefault="0004006E" w:rsidP="00E21615">
      <w:pPr>
        <w:ind w:firstLineChars="200" w:firstLine="640"/>
        <w:rPr>
          <w:rFonts w:ascii="Times New Roman" w:eastAsia="仿宋" w:hAnsi="Times New Roman" w:cs="Times New Roman"/>
          <w:sz w:val="32"/>
          <w:szCs w:val="32"/>
        </w:rPr>
      </w:pPr>
      <w:r>
        <w:rPr>
          <w:rFonts w:ascii="Times New Roman" w:eastAsia="仿宋" w:hAnsi="Times New Roman" w:cs="仿宋" w:hint="eastAsia"/>
          <w:sz w:val="32"/>
          <w:szCs w:val="32"/>
        </w:rPr>
        <w:t>我部门无其他需要说明的事项。</w:t>
      </w:r>
    </w:p>
    <w:sectPr w:rsidR="0004006E" w:rsidSect="007941F0">
      <w:pgSz w:w="16838" w:h="11906" w:orient="landscape"/>
      <w:pgMar w:top="1800" w:right="1440" w:bottom="1800" w:left="144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50485" w:rsidRDefault="00250485" w:rsidP="007941F0">
      <w:pPr>
        <w:rPr>
          <w:rFonts w:cs="Times New Roman"/>
        </w:rPr>
      </w:pPr>
      <w:r>
        <w:rPr>
          <w:rFonts w:cs="Times New Roman"/>
        </w:rPr>
        <w:separator/>
      </w:r>
    </w:p>
  </w:endnote>
  <w:endnote w:type="continuationSeparator" w:id="1">
    <w:p w:rsidR="00250485" w:rsidRDefault="00250485" w:rsidP="007941F0">
      <w:pPr>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_GBK">
    <w:altName w:val="Arial Unicode MS"/>
    <w:charset w:val="86"/>
    <w:family w:val="script"/>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书宋_GBK">
    <w:altName w:val="微软雅黑"/>
    <w:charset w:val="86"/>
    <w:family w:val="script"/>
    <w:pitch w:val="fixed"/>
    <w:sig w:usb0="00000001" w:usb1="080E0000" w:usb2="00000010" w:usb3="00000000" w:csb0="00040000" w:csb1="00000000"/>
  </w:font>
  <w:font w:name="方正仿宋_GBK">
    <w:altName w:val="Arial Unicode MS"/>
    <w:charset w:val="86"/>
    <w:family w:val="script"/>
    <w:pitch w:val="fixed"/>
    <w:sig w:usb0="00000000" w:usb1="080E0000" w:usb2="00000010" w:usb3="00000000" w:csb0="00040000" w:csb1="00000000"/>
  </w:font>
  <w:font w:name="宋体-方正超大字符集">
    <w:altName w:val="宋体"/>
    <w:charset w:val="86"/>
    <w:family w:val="auto"/>
    <w:pitch w:val="default"/>
    <w:sig w:usb0="00000000"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50485" w:rsidRDefault="00250485" w:rsidP="007941F0">
      <w:pPr>
        <w:rPr>
          <w:rFonts w:cs="Times New Roman"/>
        </w:rPr>
      </w:pPr>
      <w:r>
        <w:rPr>
          <w:rFonts w:cs="Times New Roman"/>
        </w:rPr>
        <w:separator/>
      </w:r>
    </w:p>
  </w:footnote>
  <w:footnote w:type="continuationSeparator" w:id="1">
    <w:p w:rsidR="00250485" w:rsidRDefault="00250485" w:rsidP="007941F0">
      <w:pPr>
        <w:rPr>
          <w:rFonts w:cs="Times New Roman"/>
        </w:rPr>
      </w:pPr>
      <w:r>
        <w:rPr>
          <w:rFonts w:cs="Times New Roman"/>
        </w:rP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oNotTrackMoves/>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defaults v:ext="edit" spidmax="1331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67CC4"/>
    <w:rsid w:val="0000235E"/>
    <w:rsid w:val="0002415F"/>
    <w:rsid w:val="00026134"/>
    <w:rsid w:val="0004006E"/>
    <w:rsid w:val="00047DCF"/>
    <w:rsid w:val="0005435F"/>
    <w:rsid w:val="0005614E"/>
    <w:rsid w:val="0007033D"/>
    <w:rsid w:val="00085FFA"/>
    <w:rsid w:val="00086131"/>
    <w:rsid w:val="00087617"/>
    <w:rsid w:val="0009751D"/>
    <w:rsid w:val="000C4168"/>
    <w:rsid w:val="000C4F17"/>
    <w:rsid w:val="000E7279"/>
    <w:rsid w:val="0010734C"/>
    <w:rsid w:val="00186025"/>
    <w:rsid w:val="001C0892"/>
    <w:rsid w:val="00204E16"/>
    <w:rsid w:val="00210C0B"/>
    <w:rsid w:val="002130BD"/>
    <w:rsid w:val="00213E08"/>
    <w:rsid w:val="002330FC"/>
    <w:rsid w:val="00250485"/>
    <w:rsid w:val="00265862"/>
    <w:rsid w:val="00332811"/>
    <w:rsid w:val="003530A3"/>
    <w:rsid w:val="00365E85"/>
    <w:rsid w:val="003958B0"/>
    <w:rsid w:val="003D67BE"/>
    <w:rsid w:val="003F4292"/>
    <w:rsid w:val="00403E4B"/>
    <w:rsid w:val="00413D89"/>
    <w:rsid w:val="0043121C"/>
    <w:rsid w:val="004317FA"/>
    <w:rsid w:val="0044046C"/>
    <w:rsid w:val="0046545D"/>
    <w:rsid w:val="004726B1"/>
    <w:rsid w:val="004F48C8"/>
    <w:rsid w:val="004F752E"/>
    <w:rsid w:val="00503DA1"/>
    <w:rsid w:val="00514BEA"/>
    <w:rsid w:val="005617D2"/>
    <w:rsid w:val="00566972"/>
    <w:rsid w:val="0056727E"/>
    <w:rsid w:val="00597C09"/>
    <w:rsid w:val="005E5319"/>
    <w:rsid w:val="006225EE"/>
    <w:rsid w:val="0067553C"/>
    <w:rsid w:val="006B5854"/>
    <w:rsid w:val="006B7C19"/>
    <w:rsid w:val="006E5299"/>
    <w:rsid w:val="006F1322"/>
    <w:rsid w:val="00704606"/>
    <w:rsid w:val="00744943"/>
    <w:rsid w:val="007936F2"/>
    <w:rsid w:val="007941F0"/>
    <w:rsid w:val="007A1790"/>
    <w:rsid w:val="007D0C2B"/>
    <w:rsid w:val="008046CA"/>
    <w:rsid w:val="00806ADF"/>
    <w:rsid w:val="00826311"/>
    <w:rsid w:val="00845221"/>
    <w:rsid w:val="00846147"/>
    <w:rsid w:val="00865371"/>
    <w:rsid w:val="00872C42"/>
    <w:rsid w:val="008B2740"/>
    <w:rsid w:val="008B2BAD"/>
    <w:rsid w:val="008B7D0D"/>
    <w:rsid w:val="008C5346"/>
    <w:rsid w:val="008D5A8C"/>
    <w:rsid w:val="008E7E17"/>
    <w:rsid w:val="00946B23"/>
    <w:rsid w:val="00983B2A"/>
    <w:rsid w:val="009A4940"/>
    <w:rsid w:val="009A5FF5"/>
    <w:rsid w:val="009B648A"/>
    <w:rsid w:val="009D522B"/>
    <w:rsid w:val="00A17A33"/>
    <w:rsid w:val="00A36A91"/>
    <w:rsid w:val="00A5050A"/>
    <w:rsid w:val="00A6605F"/>
    <w:rsid w:val="00A82132"/>
    <w:rsid w:val="00A82C88"/>
    <w:rsid w:val="00AA0A40"/>
    <w:rsid w:val="00B02FF8"/>
    <w:rsid w:val="00B27344"/>
    <w:rsid w:val="00B5155A"/>
    <w:rsid w:val="00B5786B"/>
    <w:rsid w:val="00B84291"/>
    <w:rsid w:val="00BB6CAC"/>
    <w:rsid w:val="00BD0906"/>
    <w:rsid w:val="00BF290A"/>
    <w:rsid w:val="00C30F8B"/>
    <w:rsid w:val="00C40AA4"/>
    <w:rsid w:val="00C67CC4"/>
    <w:rsid w:val="00C76B1F"/>
    <w:rsid w:val="00CB0F5B"/>
    <w:rsid w:val="00CC7AFD"/>
    <w:rsid w:val="00D1026C"/>
    <w:rsid w:val="00D526D0"/>
    <w:rsid w:val="00D638C4"/>
    <w:rsid w:val="00D701E7"/>
    <w:rsid w:val="00D72297"/>
    <w:rsid w:val="00D9166A"/>
    <w:rsid w:val="00DB6179"/>
    <w:rsid w:val="00DC028A"/>
    <w:rsid w:val="00DE0E95"/>
    <w:rsid w:val="00DF3C7F"/>
    <w:rsid w:val="00E21615"/>
    <w:rsid w:val="00E3068E"/>
    <w:rsid w:val="00EC3709"/>
    <w:rsid w:val="00EF40EC"/>
    <w:rsid w:val="00F45DF4"/>
    <w:rsid w:val="00F57D75"/>
    <w:rsid w:val="00F66848"/>
    <w:rsid w:val="00F73D27"/>
    <w:rsid w:val="00F75227"/>
    <w:rsid w:val="00F82ED1"/>
    <w:rsid w:val="02D17B65"/>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31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footnote reference"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41F0"/>
    <w:pPr>
      <w:widowControl w:val="0"/>
      <w:jc w:val="both"/>
    </w:pPr>
    <w:rPr>
      <w:rFonts w:ascii="Calibri" w:hAnsi="Calibri"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7941F0"/>
    <w:pPr>
      <w:tabs>
        <w:tab w:val="center" w:pos="4153"/>
        <w:tab w:val="right" w:pos="8306"/>
      </w:tabs>
      <w:snapToGrid w:val="0"/>
      <w:jc w:val="left"/>
    </w:pPr>
    <w:rPr>
      <w:rFonts w:ascii="Times New Roman" w:hAnsi="Times New Roman" w:cs="Times New Roman"/>
      <w:kern w:val="0"/>
      <w:sz w:val="18"/>
      <w:szCs w:val="18"/>
    </w:rPr>
  </w:style>
  <w:style w:type="character" w:customStyle="1" w:styleId="Char">
    <w:name w:val="页脚 Char"/>
    <w:basedOn w:val="a0"/>
    <w:link w:val="a3"/>
    <w:uiPriority w:val="99"/>
    <w:semiHidden/>
    <w:locked/>
    <w:rsid w:val="007941F0"/>
    <w:rPr>
      <w:rFonts w:ascii="Times New Roman" w:eastAsia="宋体" w:hAnsi="Times New Roman" w:cs="Times New Roman"/>
      <w:sz w:val="18"/>
      <w:szCs w:val="18"/>
    </w:rPr>
  </w:style>
  <w:style w:type="paragraph" w:styleId="a4">
    <w:name w:val="header"/>
    <w:basedOn w:val="a"/>
    <w:link w:val="Char0"/>
    <w:uiPriority w:val="99"/>
    <w:rsid w:val="007941F0"/>
    <w:pPr>
      <w:pBdr>
        <w:bottom w:val="single" w:sz="6" w:space="1" w:color="auto"/>
      </w:pBdr>
      <w:tabs>
        <w:tab w:val="center" w:pos="4153"/>
        <w:tab w:val="right" w:pos="8306"/>
      </w:tabs>
      <w:snapToGrid w:val="0"/>
      <w:jc w:val="center"/>
    </w:pPr>
    <w:rPr>
      <w:rFonts w:ascii="Times New Roman" w:hAnsi="Times New Roman" w:cs="Times New Roman"/>
      <w:kern w:val="0"/>
      <w:sz w:val="18"/>
      <w:szCs w:val="18"/>
    </w:rPr>
  </w:style>
  <w:style w:type="character" w:customStyle="1" w:styleId="Char0">
    <w:name w:val="页眉 Char"/>
    <w:basedOn w:val="a0"/>
    <w:link w:val="a4"/>
    <w:uiPriority w:val="99"/>
    <w:semiHidden/>
    <w:locked/>
    <w:rsid w:val="007941F0"/>
    <w:rPr>
      <w:rFonts w:ascii="Times New Roman" w:eastAsia="宋体" w:hAnsi="Times New Roman" w:cs="Times New Roman"/>
      <w:sz w:val="18"/>
      <w:szCs w:val="18"/>
    </w:rPr>
  </w:style>
  <w:style w:type="paragraph" w:styleId="1">
    <w:name w:val="toc 1"/>
    <w:basedOn w:val="a"/>
    <w:next w:val="a"/>
    <w:autoRedefine/>
    <w:uiPriority w:val="99"/>
    <w:semiHidden/>
    <w:rsid w:val="007941F0"/>
    <w:rPr>
      <w:rFonts w:ascii="Times New Roman" w:hAnsi="Times New Roman" w:cs="Times New Roman"/>
    </w:rPr>
  </w:style>
  <w:style w:type="paragraph" w:styleId="a5">
    <w:name w:val="footnote text"/>
    <w:basedOn w:val="a"/>
    <w:link w:val="Char1"/>
    <w:uiPriority w:val="99"/>
    <w:semiHidden/>
    <w:rsid w:val="007941F0"/>
    <w:pPr>
      <w:snapToGrid w:val="0"/>
      <w:jc w:val="left"/>
    </w:pPr>
    <w:rPr>
      <w:sz w:val="18"/>
      <w:szCs w:val="18"/>
    </w:rPr>
  </w:style>
  <w:style w:type="character" w:customStyle="1" w:styleId="Char1">
    <w:name w:val="脚注文本 Char"/>
    <w:basedOn w:val="a0"/>
    <w:link w:val="a5"/>
    <w:uiPriority w:val="99"/>
    <w:semiHidden/>
    <w:rsid w:val="006668B2"/>
    <w:rPr>
      <w:rFonts w:ascii="Calibri" w:hAnsi="Calibri" w:cs="Calibri"/>
      <w:sz w:val="18"/>
      <w:szCs w:val="18"/>
    </w:rPr>
  </w:style>
  <w:style w:type="paragraph" w:styleId="2">
    <w:name w:val="toc 2"/>
    <w:basedOn w:val="a"/>
    <w:next w:val="a"/>
    <w:autoRedefine/>
    <w:uiPriority w:val="99"/>
    <w:semiHidden/>
    <w:rsid w:val="007941F0"/>
    <w:pPr>
      <w:ind w:leftChars="200" w:left="420"/>
    </w:pPr>
    <w:rPr>
      <w:rFonts w:ascii="Times New Roman" w:hAnsi="Times New Roman" w:cs="Times New Roman"/>
    </w:rPr>
  </w:style>
  <w:style w:type="character" w:styleId="a6">
    <w:name w:val="footnote reference"/>
    <w:basedOn w:val="a0"/>
    <w:uiPriority w:val="99"/>
    <w:semiHidden/>
    <w:rsid w:val="007941F0"/>
    <w:rPr>
      <w:vertAlign w:val="superscript"/>
    </w:rPr>
  </w:style>
  <w:style w:type="paragraph" w:customStyle="1" w:styleId="Char2">
    <w:name w:val="Char"/>
    <w:basedOn w:val="a"/>
    <w:uiPriority w:val="99"/>
    <w:rsid w:val="007941F0"/>
    <w:rPr>
      <w:rFonts w:ascii="Times New Roman" w:hAnsi="Times New Roman" w:cs="Times New Roman"/>
    </w:rPr>
  </w:style>
  <w:style w:type="paragraph" w:customStyle="1" w:styleId="Normal">
    <w:name w:val="[Normal]"/>
    <w:rsid w:val="00806ADF"/>
    <w:rPr>
      <w:rFonts w:ascii="宋体" w:hAnsi="宋体"/>
      <w:noProof/>
      <w:sz w:val="24"/>
      <w:lang w:eastAsia="en-US"/>
    </w:rPr>
  </w:style>
  <w:style w:type="table" w:styleId="a7">
    <w:name w:val="Table Grid"/>
    <w:basedOn w:val="a1"/>
    <w:locked/>
    <w:rsid w:val="00A36A91"/>
    <w:pPr>
      <w:widowControl w:val="0"/>
      <w:jc w:val="both"/>
    </w:pPr>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73947984">
      <w:bodyDiv w:val="1"/>
      <w:marLeft w:val="0"/>
      <w:marRight w:val="0"/>
      <w:marTop w:val="0"/>
      <w:marBottom w:val="0"/>
      <w:divBdr>
        <w:top w:val="none" w:sz="0" w:space="0" w:color="auto"/>
        <w:left w:val="none" w:sz="0" w:space="0" w:color="auto"/>
        <w:bottom w:val="none" w:sz="0" w:space="0" w:color="auto"/>
        <w:right w:val="none" w:sz="0" w:space="0" w:color="auto"/>
      </w:divBdr>
    </w:div>
    <w:div w:id="477769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98ABAD-ACF1-4A08-B3BB-318EE8E60A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634</TotalTime>
  <Pages>1</Pages>
  <Words>1360</Words>
  <Characters>7755</Characters>
  <Application>Microsoft Office Word</Application>
  <DocSecurity>0</DocSecurity>
  <Lines>64</Lines>
  <Paragraphs>18</Paragraphs>
  <ScaleCrop>false</ScaleCrop>
  <Company/>
  <LinksUpToDate>false</LinksUpToDate>
  <CharactersWithSpaces>9097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subject/>
  <dc:creator>guest</dc:creator>
  <cp:keywords/>
  <dc:description/>
  <cp:lastModifiedBy>lenovo</cp:lastModifiedBy>
  <cp:revision>76</cp:revision>
  <cp:lastPrinted>2020-02-06T03:16:00Z</cp:lastPrinted>
  <dcterms:created xsi:type="dcterms:W3CDTF">2017-01-23T09:29:00Z</dcterms:created>
  <dcterms:modified xsi:type="dcterms:W3CDTF">2020-02-06T03:17:00Z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