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EF3" w:rsidRDefault="00A53594" w:rsidP="00B83EF3">
      <w:pPr>
        <w:spacing w:line="560" w:lineRule="exact"/>
        <w:jc w:val="center"/>
        <w:rPr>
          <w:rFonts w:asciiTheme="majorEastAsia" w:eastAsiaTheme="majorEastAsia" w:hAnsiTheme="majorEastAsia"/>
          <w:sz w:val="44"/>
          <w:szCs w:val="44"/>
        </w:rPr>
      </w:pPr>
      <w:r w:rsidRPr="00B83EF3">
        <w:rPr>
          <w:rFonts w:asciiTheme="majorEastAsia" w:eastAsiaTheme="majorEastAsia" w:hAnsiTheme="majorEastAsia" w:hint="eastAsia"/>
          <w:sz w:val="44"/>
          <w:szCs w:val="44"/>
        </w:rPr>
        <w:t>隆尧县行政审批局</w:t>
      </w:r>
    </w:p>
    <w:p w:rsidR="004358AB" w:rsidRPr="00B83EF3" w:rsidRDefault="00A53594" w:rsidP="00B83EF3">
      <w:pPr>
        <w:spacing w:line="560" w:lineRule="exact"/>
        <w:jc w:val="center"/>
        <w:rPr>
          <w:rFonts w:asciiTheme="majorEastAsia" w:eastAsiaTheme="majorEastAsia" w:hAnsiTheme="majorEastAsia"/>
          <w:sz w:val="44"/>
          <w:szCs w:val="44"/>
        </w:rPr>
      </w:pPr>
      <w:r w:rsidRPr="00B83EF3">
        <w:rPr>
          <w:rFonts w:asciiTheme="majorEastAsia" w:eastAsiaTheme="majorEastAsia" w:hAnsiTheme="majorEastAsia" w:hint="eastAsia"/>
          <w:sz w:val="44"/>
          <w:szCs w:val="44"/>
        </w:rPr>
        <w:t>工作活动(劳务派遣人员工资保险费)绩效评价自评报告</w:t>
      </w:r>
    </w:p>
    <w:p w:rsidR="00A53594" w:rsidRPr="002D3AC7" w:rsidRDefault="002D3AC7" w:rsidP="002D3AC7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</w:t>
      </w:r>
      <w:r w:rsidR="00A53594" w:rsidRPr="002D3AC7">
        <w:rPr>
          <w:rFonts w:ascii="黑体" w:eastAsia="黑体" w:hAnsi="黑体" w:hint="eastAsia"/>
          <w:sz w:val="32"/>
          <w:szCs w:val="32"/>
        </w:rPr>
        <w:t>项目概况</w:t>
      </w:r>
    </w:p>
    <w:p w:rsidR="00395E6C" w:rsidRPr="00B83EF3" w:rsidRDefault="00395E6C" w:rsidP="00B83EF3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B83EF3">
        <w:rPr>
          <w:rFonts w:ascii="仿宋" w:eastAsia="仿宋" w:hAnsi="仿宋" w:hint="eastAsia"/>
          <w:sz w:val="32"/>
          <w:szCs w:val="32"/>
        </w:rPr>
        <w:t>2018年，为充实服务力量，打造一支高效精干、有奉献精神的审批队伍，提高办事效率，提升群众满意度，缓解我局人员不足的矛盾，我局委托邢台启禾劳务服务有限公司面向社会公开招聘了17名劳务派遣工作人员。</w:t>
      </w:r>
    </w:p>
    <w:p w:rsidR="00395E6C" w:rsidRPr="00B83EF3" w:rsidRDefault="00395E6C" w:rsidP="00B83EF3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B83EF3">
        <w:rPr>
          <w:rFonts w:ascii="仿宋" w:eastAsia="仿宋" w:hAnsi="仿宋" w:hint="eastAsia"/>
          <w:sz w:val="32"/>
          <w:szCs w:val="32"/>
        </w:rPr>
        <w:t>根据领导批示，17名劳务派遣人员工资保险费纳入预算管理。</w:t>
      </w:r>
      <w:r w:rsidRPr="00B83EF3">
        <w:rPr>
          <w:rFonts w:ascii="仿宋" w:eastAsia="仿宋" w:hAnsi="仿宋" w:cs="宋体"/>
          <w:sz w:val="32"/>
          <w:szCs w:val="32"/>
          <w:lang w:val="zh-CN"/>
        </w:rPr>
        <w:t>17</w:t>
      </w:r>
      <w:r w:rsidRPr="00B83EF3">
        <w:rPr>
          <w:rFonts w:ascii="仿宋" w:eastAsia="仿宋" w:hAnsi="仿宋" w:cs="宋体" w:hint="eastAsia"/>
          <w:sz w:val="32"/>
          <w:szCs w:val="32"/>
          <w:lang w:val="zh-CN"/>
        </w:rPr>
        <w:t>名劳务派遣人员工资绩效、社保费用、劳务代理费用和保险费用，</w:t>
      </w:r>
      <w:r w:rsidR="00C94D35">
        <w:rPr>
          <w:rFonts w:ascii="仿宋" w:eastAsia="仿宋" w:hAnsi="仿宋" w:cs="宋体" w:hint="eastAsia"/>
          <w:sz w:val="32"/>
          <w:szCs w:val="32"/>
          <w:lang w:val="zh-CN"/>
        </w:rPr>
        <w:t>2020</w:t>
      </w:r>
      <w:r w:rsidRPr="00B83EF3">
        <w:rPr>
          <w:rFonts w:ascii="仿宋" w:eastAsia="仿宋" w:hAnsi="仿宋" w:cs="宋体" w:hint="eastAsia"/>
          <w:sz w:val="32"/>
          <w:szCs w:val="32"/>
          <w:lang w:val="zh-CN"/>
        </w:rPr>
        <w:t>年合计</w:t>
      </w:r>
      <w:r w:rsidR="00C94D35">
        <w:rPr>
          <w:rFonts w:ascii="仿宋" w:eastAsia="仿宋" w:hAnsi="仿宋" w:cs="宋体" w:hint="eastAsia"/>
          <w:sz w:val="32"/>
          <w:szCs w:val="32"/>
          <w:lang w:val="zh-CN"/>
        </w:rPr>
        <w:t>支出</w:t>
      </w:r>
      <w:r w:rsidR="00C94D35" w:rsidRPr="00C94D35">
        <w:rPr>
          <w:rFonts w:ascii="仿宋" w:eastAsia="仿宋" w:hAnsi="仿宋" w:cs="宋体"/>
          <w:sz w:val="32"/>
          <w:szCs w:val="32"/>
          <w:lang w:val="zh-CN"/>
        </w:rPr>
        <w:t>613836.05</w:t>
      </w:r>
      <w:r w:rsidR="00C94D35">
        <w:rPr>
          <w:rFonts w:ascii="仿宋" w:eastAsia="仿宋" w:hAnsi="仿宋" w:cs="宋体" w:hint="eastAsia"/>
          <w:sz w:val="32"/>
          <w:szCs w:val="32"/>
          <w:lang w:val="zh-CN"/>
        </w:rPr>
        <w:t>元。</w:t>
      </w:r>
    </w:p>
    <w:p w:rsidR="00395E6C" w:rsidRPr="002D3AC7" w:rsidRDefault="00B31168" w:rsidP="002D3AC7">
      <w:pPr>
        <w:pStyle w:val="a5"/>
        <w:numPr>
          <w:ilvl w:val="0"/>
          <w:numId w:val="3"/>
        </w:numPr>
        <w:spacing w:line="560" w:lineRule="exact"/>
        <w:ind w:firstLineChars="0"/>
        <w:rPr>
          <w:rFonts w:ascii="黑体" w:eastAsia="黑体" w:hAnsi="黑体"/>
          <w:sz w:val="32"/>
          <w:szCs w:val="32"/>
        </w:rPr>
      </w:pPr>
      <w:r w:rsidRPr="002D3AC7">
        <w:rPr>
          <w:rFonts w:ascii="黑体" w:eastAsia="黑体" w:hAnsi="黑体" w:hint="eastAsia"/>
          <w:sz w:val="32"/>
          <w:szCs w:val="32"/>
        </w:rPr>
        <w:t>工作活动(项目)绩效目标和指标设定情况</w:t>
      </w:r>
    </w:p>
    <w:p w:rsidR="00C94D35" w:rsidRPr="00C94D35" w:rsidRDefault="00C94D35" w:rsidP="00C94D35">
      <w:pPr>
        <w:spacing w:line="560" w:lineRule="atLeas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 w:rsidRPr="00C94D35">
        <w:rPr>
          <w:rFonts w:ascii="仿宋" w:eastAsia="仿宋" w:hAnsi="仿宋" w:hint="eastAsia"/>
          <w:sz w:val="32"/>
          <w:szCs w:val="32"/>
        </w:rPr>
        <w:t>通过项目活动的开展，确保审批局各项职能高效实施，各股室较好完成相应审批职责。行政审批局精准发力、真抓实干，全力打造高标准、高品质、高效能的政务服务平台。</w:t>
      </w:r>
    </w:p>
    <w:p w:rsidR="00B31168" w:rsidRPr="00B83EF3" w:rsidRDefault="00C94D35" w:rsidP="00C94D35">
      <w:pPr>
        <w:spacing w:line="560" w:lineRule="atLeas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劳务派遣人员工资保险费计划</w:t>
      </w:r>
      <w:r w:rsidR="00B31168" w:rsidRPr="00B83EF3">
        <w:rPr>
          <w:rFonts w:ascii="仿宋" w:eastAsia="仿宋" w:hAnsi="仿宋" w:hint="eastAsia"/>
          <w:sz w:val="32"/>
          <w:szCs w:val="32"/>
        </w:rPr>
        <w:t>按序时进度逐月支出，当月劳务派遣人员工资及劳务费用于下月底之前足额、全员发放。</w:t>
      </w:r>
    </w:p>
    <w:p w:rsidR="00B31168" w:rsidRDefault="00B31168" w:rsidP="002D3AC7">
      <w:pPr>
        <w:pStyle w:val="a5"/>
        <w:numPr>
          <w:ilvl w:val="0"/>
          <w:numId w:val="3"/>
        </w:numPr>
        <w:spacing w:line="560" w:lineRule="exact"/>
        <w:ind w:firstLineChars="0"/>
        <w:rPr>
          <w:rFonts w:ascii="黑体" w:eastAsia="黑体" w:hAnsi="黑体"/>
          <w:sz w:val="32"/>
          <w:szCs w:val="32"/>
        </w:rPr>
      </w:pPr>
      <w:r w:rsidRPr="002D3AC7">
        <w:rPr>
          <w:rFonts w:ascii="黑体" w:eastAsia="黑体" w:hAnsi="黑体" w:hint="eastAsia"/>
          <w:sz w:val="32"/>
          <w:szCs w:val="32"/>
        </w:rPr>
        <w:t>工作活动(项目)实施绩效管理情况及取得成绩</w:t>
      </w:r>
    </w:p>
    <w:p w:rsidR="002D3AC7" w:rsidRPr="002D3AC7" w:rsidRDefault="002D3AC7" w:rsidP="002D3AC7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2D3AC7">
        <w:rPr>
          <w:rFonts w:ascii="仿宋" w:eastAsia="仿宋" w:hAnsi="仿宋" w:cs="宋体" w:hint="eastAsia"/>
          <w:color w:val="000000" w:themeColor="text1"/>
          <w:sz w:val="32"/>
          <w:szCs w:val="32"/>
        </w:rPr>
        <w:lastRenderedPageBreak/>
        <w:t>针对年初预算项目，我局</w:t>
      </w:r>
      <w:r w:rsidRPr="002D3AC7">
        <w:rPr>
          <w:rFonts w:ascii="仿宋" w:eastAsia="仿宋" w:hAnsi="仿宋" w:cs="宋体"/>
          <w:color w:val="000000" w:themeColor="text1"/>
          <w:sz w:val="32"/>
          <w:szCs w:val="32"/>
        </w:rPr>
        <w:t>采取早做安排、积极落实</w:t>
      </w:r>
      <w:r w:rsidRPr="002D3AC7">
        <w:rPr>
          <w:rFonts w:ascii="仿宋" w:eastAsia="仿宋" w:hAnsi="仿宋" w:cs="宋体" w:hint="eastAsia"/>
          <w:color w:val="000000" w:themeColor="text1"/>
          <w:sz w:val="32"/>
          <w:szCs w:val="32"/>
        </w:rPr>
        <w:t>、</w:t>
      </w:r>
      <w:r w:rsidRPr="002D3AC7">
        <w:rPr>
          <w:rFonts w:ascii="仿宋" w:eastAsia="仿宋" w:hAnsi="仿宋" w:cs="宋体"/>
          <w:color w:val="000000" w:themeColor="text1"/>
          <w:sz w:val="32"/>
          <w:szCs w:val="32"/>
        </w:rPr>
        <w:t>强化监督</w:t>
      </w:r>
      <w:r w:rsidRPr="002D3AC7">
        <w:rPr>
          <w:rFonts w:ascii="仿宋" w:eastAsia="仿宋" w:hAnsi="仿宋" w:cs="宋体" w:hint="eastAsia"/>
          <w:color w:val="000000" w:themeColor="text1"/>
          <w:sz w:val="32"/>
          <w:szCs w:val="32"/>
        </w:rPr>
        <w:t>等</w:t>
      </w:r>
      <w:r w:rsidRPr="002D3AC7">
        <w:rPr>
          <w:rFonts w:ascii="仿宋" w:eastAsia="仿宋" w:hAnsi="仿宋" w:cs="宋体"/>
          <w:color w:val="000000" w:themeColor="text1"/>
          <w:sz w:val="32"/>
          <w:szCs w:val="32"/>
        </w:rPr>
        <w:t>措施强力推进</w:t>
      </w:r>
      <w:r w:rsidRPr="002D3AC7">
        <w:rPr>
          <w:rFonts w:ascii="仿宋" w:eastAsia="仿宋" w:hAnsi="仿宋" w:cs="宋体" w:hint="eastAsia"/>
          <w:color w:val="000000" w:themeColor="text1"/>
          <w:sz w:val="32"/>
          <w:szCs w:val="32"/>
        </w:rPr>
        <w:t>项目</w:t>
      </w:r>
      <w:r w:rsidRPr="002D3AC7">
        <w:rPr>
          <w:rFonts w:ascii="仿宋" w:eastAsia="仿宋" w:hAnsi="仿宋" w:cs="宋体"/>
          <w:color w:val="000000" w:themeColor="text1"/>
          <w:sz w:val="32"/>
          <w:szCs w:val="32"/>
        </w:rPr>
        <w:t>的实施。</w:t>
      </w:r>
      <w:r>
        <w:rPr>
          <w:rFonts w:ascii="仿宋" w:eastAsia="仿宋" w:hAnsi="仿宋" w:cs="宋体" w:hint="eastAsia"/>
          <w:color w:val="000000" w:themeColor="text1"/>
          <w:sz w:val="32"/>
          <w:szCs w:val="32"/>
        </w:rPr>
        <w:t>保证了</w:t>
      </w:r>
      <w:r w:rsidRPr="00B83EF3">
        <w:rPr>
          <w:rFonts w:ascii="仿宋" w:eastAsia="仿宋" w:hAnsi="仿宋" w:hint="eastAsia"/>
          <w:sz w:val="32"/>
          <w:szCs w:val="32"/>
        </w:rPr>
        <w:t>劳务派遣人员工资保险费</w:t>
      </w:r>
      <w:r>
        <w:rPr>
          <w:rFonts w:ascii="仿宋" w:eastAsia="仿宋" w:hAnsi="仿宋" w:hint="eastAsia"/>
          <w:sz w:val="32"/>
          <w:szCs w:val="32"/>
        </w:rPr>
        <w:t>的及时足额发放，为审批活动的发展提供了重要保障。</w:t>
      </w:r>
    </w:p>
    <w:p w:rsidR="005830A2" w:rsidRDefault="005830A2" w:rsidP="002D3AC7">
      <w:pPr>
        <w:pStyle w:val="a5"/>
        <w:numPr>
          <w:ilvl w:val="0"/>
          <w:numId w:val="3"/>
        </w:numPr>
        <w:spacing w:line="560" w:lineRule="exact"/>
        <w:ind w:firstLineChars="0"/>
        <w:rPr>
          <w:rFonts w:ascii="黑体" w:eastAsia="黑体" w:hAnsi="黑体"/>
          <w:sz w:val="32"/>
          <w:szCs w:val="32"/>
        </w:rPr>
      </w:pPr>
      <w:r w:rsidRPr="00B83EF3">
        <w:rPr>
          <w:rFonts w:ascii="黑体" w:eastAsia="黑体" w:hAnsi="黑体" w:hint="eastAsia"/>
          <w:sz w:val="32"/>
          <w:szCs w:val="32"/>
        </w:rPr>
        <w:t>工作活动(项目)绩效自评情况</w:t>
      </w:r>
    </w:p>
    <w:p w:rsidR="002D3AC7" w:rsidRPr="002D3AC7" w:rsidRDefault="00C94D35" w:rsidP="002D3AC7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仿宋" w:eastAsia="仿宋" w:hAnsi="仿宋" w:cs="宋体" w:hint="eastAsia"/>
          <w:color w:val="000000" w:themeColor="text1"/>
          <w:sz w:val="32"/>
          <w:szCs w:val="32"/>
        </w:rPr>
        <w:t>2020</w:t>
      </w:r>
      <w:r w:rsidR="002D3AC7" w:rsidRPr="002D3AC7">
        <w:rPr>
          <w:rFonts w:ascii="仿宋" w:eastAsia="仿宋" w:hAnsi="仿宋" w:cs="宋体" w:hint="eastAsia"/>
          <w:color w:val="000000" w:themeColor="text1"/>
          <w:sz w:val="32"/>
          <w:szCs w:val="32"/>
        </w:rPr>
        <w:t>年底，</w:t>
      </w:r>
      <w:r w:rsidR="002D3AC7" w:rsidRPr="00B83EF3">
        <w:rPr>
          <w:rFonts w:ascii="仿宋" w:eastAsia="仿宋" w:hAnsi="仿宋" w:hint="eastAsia"/>
          <w:sz w:val="32"/>
          <w:szCs w:val="32"/>
        </w:rPr>
        <w:t>劳务派遣人员工资保险费</w:t>
      </w:r>
      <w:r w:rsidR="002D3AC7" w:rsidRPr="002D3AC7">
        <w:rPr>
          <w:rFonts w:ascii="仿宋" w:eastAsia="仿宋" w:hAnsi="仿宋" w:cs="宋体"/>
          <w:color w:val="000000" w:themeColor="text1"/>
          <w:sz w:val="32"/>
          <w:szCs w:val="32"/>
        </w:rPr>
        <w:t>项目</w:t>
      </w:r>
      <w:r w:rsidR="002D3AC7">
        <w:rPr>
          <w:rFonts w:ascii="仿宋" w:eastAsia="仿宋" w:hAnsi="仿宋" w:cs="宋体" w:hint="eastAsia"/>
          <w:color w:val="000000" w:themeColor="text1"/>
          <w:sz w:val="32"/>
          <w:szCs w:val="32"/>
        </w:rPr>
        <w:t>已及时足额</w:t>
      </w:r>
      <w:r w:rsidR="002D3AC7" w:rsidRPr="002D3AC7">
        <w:rPr>
          <w:rFonts w:ascii="仿宋" w:eastAsia="仿宋" w:hAnsi="仿宋" w:cs="宋体" w:hint="eastAsia"/>
          <w:color w:val="000000" w:themeColor="text1"/>
          <w:sz w:val="32"/>
          <w:szCs w:val="32"/>
        </w:rPr>
        <w:t>完成</w:t>
      </w:r>
      <w:r w:rsidR="002D3AC7" w:rsidRPr="002D3AC7">
        <w:rPr>
          <w:rFonts w:ascii="仿宋" w:eastAsia="仿宋" w:hAnsi="仿宋" w:cs="宋体"/>
          <w:color w:val="000000" w:themeColor="text1"/>
          <w:sz w:val="32"/>
          <w:szCs w:val="32"/>
        </w:rPr>
        <w:t>。</w:t>
      </w:r>
      <w:r w:rsidR="002D3AC7" w:rsidRPr="002D3AC7">
        <w:rPr>
          <w:rFonts w:ascii="仿宋" w:eastAsia="仿宋" w:hAnsi="仿宋" w:cs="仿宋" w:hint="eastAsia"/>
          <w:color w:val="000000" w:themeColor="text1"/>
          <w:sz w:val="32"/>
          <w:szCs w:val="32"/>
        </w:rPr>
        <w:t>另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2020</w:t>
      </w:r>
      <w:r w:rsidR="002D3AC7" w:rsidRPr="002D3AC7">
        <w:rPr>
          <w:rFonts w:ascii="仿宋" w:eastAsia="仿宋" w:hAnsi="仿宋" w:cs="仿宋" w:hint="eastAsia"/>
          <w:color w:val="000000" w:themeColor="text1"/>
          <w:sz w:val="32"/>
          <w:szCs w:val="32"/>
        </w:rPr>
        <w:t>年劳务派遣人员工资保险费年初财政预算安排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68.811</w:t>
      </w:r>
      <w:r w:rsidR="002D3AC7" w:rsidRPr="002D3AC7">
        <w:rPr>
          <w:rFonts w:ascii="仿宋" w:eastAsia="仿宋" w:hAnsi="仿宋" w:cs="仿宋" w:hint="eastAsia"/>
          <w:color w:val="000000" w:themeColor="text1"/>
          <w:sz w:val="32"/>
          <w:szCs w:val="32"/>
        </w:rPr>
        <w:t>万元，因年中劳务派遣人员变动，年初预算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7.427395</w:t>
      </w:r>
      <w:r w:rsidR="002D3AC7" w:rsidRPr="002D3AC7">
        <w:rPr>
          <w:rFonts w:ascii="仿宋" w:eastAsia="仿宋" w:hAnsi="仿宋" w:cs="仿宋" w:hint="eastAsia"/>
          <w:color w:val="000000" w:themeColor="text1"/>
          <w:sz w:val="32"/>
          <w:szCs w:val="32"/>
        </w:rPr>
        <w:t>万元未形成支出</w:t>
      </w:r>
      <w:r w:rsidR="002D3AC7">
        <w:rPr>
          <w:rFonts w:ascii="仿宋" w:eastAsia="仿宋" w:hAnsi="仿宋" w:cs="仿宋" w:hint="eastAsia"/>
          <w:color w:val="000000" w:themeColor="text1"/>
          <w:sz w:val="32"/>
          <w:szCs w:val="32"/>
        </w:rPr>
        <w:t>，产生结余。</w:t>
      </w:r>
    </w:p>
    <w:p w:rsidR="005830A2" w:rsidRPr="007C5FC2" w:rsidRDefault="007C5FC2" w:rsidP="007C5FC2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</w:t>
      </w:r>
      <w:r w:rsidRPr="007C5FC2">
        <w:rPr>
          <w:rFonts w:ascii="黑体" w:eastAsia="黑体" w:hAnsi="黑体" w:hint="eastAsia"/>
          <w:sz w:val="32"/>
          <w:szCs w:val="32"/>
        </w:rPr>
        <w:t>、</w:t>
      </w:r>
      <w:r w:rsidR="005830A2" w:rsidRPr="007C5FC2">
        <w:rPr>
          <w:rFonts w:ascii="黑体" w:eastAsia="黑体" w:hAnsi="黑体" w:hint="eastAsia"/>
          <w:sz w:val="32"/>
          <w:szCs w:val="32"/>
        </w:rPr>
        <w:t>工作活动(项目)存在的问题、改进工作的意见及建议</w:t>
      </w:r>
    </w:p>
    <w:p w:rsidR="00C94D35" w:rsidRDefault="002D3AC7" w:rsidP="00C94D35">
      <w:pPr>
        <w:spacing w:line="500" w:lineRule="exact"/>
        <w:ind w:firstLineChars="200" w:firstLine="640"/>
        <w:jc w:val="both"/>
        <w:rPr>
          <w:rFonts w:ascii="仿宋" w:eastAsia="仿宋" w:hAnsi="仿宋" w:cs="黑体"/>
          <w:sz w:val="32"/>
          <w:szCs w:val="32"/>
        </w:rPr>
      </w:pPr>
      <w:r w:rsidRPr="002D3AC7">
        <w:rPr>
          <w:rFonts w:ascii="仿宋" w:eastAsia="仿宋" w:hAnsi="仿宋" w:cs="宋体" w:hint="eastAsia"/>
          <w:color w:val="000000" w:themeColor="text1"/>
          <w:sz w:val="32"/>
          <w:szCs w:val="32"/>
        </w:rPr>
        <w:t>项目绩效预算计划工作还不到位，需要加强绩效预算工作，项目绩效预算计划工作要落实。要加强项目绩效管理，制定和细化绩效目标、绩效指标的科学体系，加强项目绩效评价考核。按照预算项目绩效信息公开的有关规定，适度向社会或一定范围进行信息公开，体现财政资金使用的社会、公众性监督管理</w:t>
      </w:r>
      <w:r w:rsidR="00000B26">
        <w:rPr>
          <w:rFonts w:ascii="仿宋" w:eastAsia="仿宋" w:hAnsi="仿宋" w:cs="宋体" w:hint="eastAsia"/>
          <w:color w:val="000000" w:themeColor="text1"/>
          <w:sz w:val="32"/>
          <w:szCs w:val="32"/>
        </w:rPr>
        <w:t>。</w:t>
      </w:r>
    </w:p>
    <w:p w:rsidR="002D3AC7" w:rsidRPr="002D3AC7" w:rsidRDefault="002D3AC7" w:rsidP="002D3AC7">
      <w:pPr>
        <w:autoSpaceDE w:val="0"/>
        <w:autoSpaceDN w:val="0"/>
        <w:spacing w:line="560" w:lineRule="exact"/>
        <w:ind w:left="198" w:firstLineChars="200" w:firstLine="640"/>
        <w:rPr>
          <w:rFonts w:ascii="仿宋" w:eastAsia="仿宋" w:hAnsi="仿宋" w:cs="宋体"/>
          <w:color w:val="000000" w:themeColor="text1"/>
          <w:sz w:val="32"/>
          <w:szCs w:val="32"/>
        </w:rPr>
      </w:pPr>
    </w:p>
    <w:p w:rsidR="002D3AC7" w:rsidRPr="002D3AC7" w:rsidRDefault="002D3AC7" w:rsidP="002D3AC7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p w:rsidR="002D3AC7" w:rsidRPr="002D3AC7" w:rsidRDefault="002D3AC7" w:rsidP="002D3AC7">
      <w:pPr>
        <w:spacing w:line="560" w:lineRule="exact"/>
        <w:rPr>
          <w:rFonts w:ascii="黑体" w:eastAsia="黑体" w:hAnsi="黑体"/>
          <w:sz w:val="32"/>
          <w:szCs w:val="32"/>
        </w:rPr>
      </w:pPr>
    </w:p>
    <w:sectPr w:rsidR="002D3AC7" w:rsidRPr="002D3AC7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4A44" w:rsidRDefault="00D94A44" w:rsidP="00A53594">
      <w:pPr>
        <w:spacing w:after="0"/>
      </w:pPr>
      <w:r>
        <w:separator/>
      </w:r>
    </w:p>
  </w:endnote>
  <w:endnote w:type="continuationSeparator" w:id="0">
    <w:p w:rsidR="00D94A44" w:rsidRDefault="00D94A44" w:rsidP="00A53594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4A44" w:rsidRDefault="00D94A44" w:rsidP="00A53594">
      <w:pPr>
        <w:spacing w:after="0"/>
      </w:pPr>
      <w:r>
        <w:separator/>
      </w:r>
    </w:p>
  </w:footnote>
  <w:footnote w:type="continuationSeparator" w:id="0">
    <w:p w:rsidR="00D94A44" w:rsidRDefault="00D94A44" w:rsidP="00A53594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C17FD4"/>
    <w:multiLevelType w:val="hybridMultilevel"/>
    <w:tmpl w:val="7EB69B90"/>
    <w:lvl w:ilvl="0" w:tplc="D5300D38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D052B66"/>
    <w:multiLevelType w:val="hybridMultilevel"/>
    <w:tmpl w:val="3BAC88C0"/>
    <w:lvl w:ilvl="0" w:tplc="EFDE9F06">
      <w:start w:val="2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7CC575EB"/>
    <w:multiLevelType w:val="hybridMultilevel"/>
    <w:tmpl w:val="57A4A95A"/>
    <w:lvl w:ilvl="0" w:tplc="7D1E7D46">
      <w:start w:val="1"/>
      <w:numFmt w:val="japaneseCounting"/>
      <w:lvlText w:val="%1、"/>
      <w:lvlJc w:val="left"/>
      <w:pPr>
        <w:ind w:left="11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80" w:hanging="420"/>
      </w:pPr>
    </w:lvl>
    <w:lvl w:ilvl="2" w:tplc="0409001B" w:tentative="1">
      <w:start w:val="1"/>
      <w:numFmt w:val="lowerRoman"/>
      <w:lvlText w:val="%3."/>
      <w:lvlJc w:val="right"/>
      <w:pPr>
        <w:ind w:left="1700" w:hanging="420"/>
      </w:pPr>
    </w:lvl>
    <w:lvl w:ilvl="3" w:tplc="0409000F" w:tentative="1">
      <w:start w:val="1"/>
      <w:numFmt w:val="decimal"/>
      <w:lvlText w:val="%4."/>
      <w:lvlJc w:val="left"/>
      <w:pPr>
        <w:ind w:left="2120" w:hanging="420"/>
      </w:pPr>
    </w:lvl>
    <w:lvl w:ilvl="4" w:tplc="04090019" w:tentative="1">
      <w:start w:val="1"/>
      <w:numFmt w:val="lowerLetter"/>
      <w:lvlText w:val="%5)"/>
      <w:lvlJc w:val="left"/>
      <w:pPr>
        <w:ind w:left="2540" w:hanging="420"/>
      </w:pPr>
    </w:lvl>
    <w:lvl w:ilvl="5" w:tplc="0409001B" w:tentative="1">
      <w:start w:val="1"/>
      <w:numFmt w:val="lowerRoman"/>
      <w:lvlText w:val="%6."/>
      <w:lvlJc w:val="right"/>
      <w:pPr>
        <w:ind w:left="2960" w:hanging="420"/>
      </w:pPr>
    </w:lvl>
    <w:lvl w:ilvl="6" w:tplc="0409000F" w:tentative="1">
      <w:start w:val="1"/>
      <w:numFmt w:val="decimal"/>
      <w:lvlText w:val="%7."/>
      <w:lvlJc w:val="left"/>
      <w:pPr>
        <w:ind w:left="3380" w:hanging="420"/>
      </w:pPr>
    </w:lvl>
    <w:lvl w:ilvl="7" w:tplc="04090019" w:tentative="1">
      <w:start w:val="1"/>
      <w:numFmt w:val="lowerLetter"/>
      <w:lvlText w:val="%8)"/>
      <w:lvlJc w:val="left"/>
      <w:pPr>
        <w:ind w:left="3800" w:hanging="420"/>
      </w:pPr>
    </w:lvl>
    <w:lvl w:ilvl="8" w:tplc="0409001B" w:tentative="1">
      <w:start w:val="1"/>
      <w:numFmt w:val="lowerRoman"/>
      <w:lvlText w:val="%9."/>
      <w:lvlJc w:val="right"/>
      <w:pPr>
        <w:ind w:left="4220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00B26"/>
    <w:rsid w:val="00257D24"/>
    <w:rsid w:val="002D3AC7"/>
    <w:rsid w:val="00323B43"/>
    <w:rsid w:val="00362BB0"/>
    <w:rsid w:val="00395E6C"/>
    <w:rsid w:val="003D37D8"/>
    <w:rsid w:val="00426133"/>
    <w:rsid w:val="004358AB"/>
    <w:rsid w:val="004E36BC"/>
    <w:rsid w:val="005830A2"/>
    <w:rsid w:val="005C06A1"/>
    <w:rsid w:val="0072033A"/>
    <w:rsid w:val="007C5FC2"/>
    <w:rsid w:val="00881D8E"/>
    <w:rsid w:val="008B7726"/>
    <w:rsid w:val="00A53594"/>
    <w:rsid w:val="00B31168"/>
    <w:rsid w:val="00B3420D"/>
    <w:rsid w:val="00B83EF3"/>
    <w:rsid w:val="00C94D35"/>
    <w:rsid w:val="00D22203"/>
    <w:rsid w:val="00D31D50"/>
    <w:rsid w:val="00D94A44"/>
    <w:rsid w:val="00EE4D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53594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53594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53594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53594"/>
    <w:rPr>
      <w:rFonts w:ascii="Tahoma" w:hAnsi="Tahoma"/>
      <w:sz w:val="18"/>
      <w:szCs w:val="18"/>
    </w:rPr>
  </w:style>
  <w:style w:type="paragraph" w:styleId="a5">
    <w:name w:val="List Paragraph"/>
    <w:basedOn w:val="a"/>
    <w:uiPriority w:val="34"/>
    <w:qFormat/>
    <w:rsid w:val="00395E6C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112</Words>
  <Characters>642</Characters>
  <Application>Microsoft Office Word</Application>
  <DocSecurity>0</DocSecurity>
  <Lines>5</Lines>
  <Paragraphs>1</Paragraphs>
  <ScaleCrop>false</ScaleCrop>
  <Company/>
  <LinksUpToDate>false</LinksUpToDate>
  <CharactersWithSpaces>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2021-03-05T06:18:00Z</dcterms:created>
  <dcterms:modified xsi:type="dcterms:W3CDTF">2021-03-05T06:18:00Z</dcterms:modified>
</cp:coreProperties>
</file>