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rPr>
          <w:rFonts w:ascii="仿宋_GB2312" w:eastAsia="仿宋_GB2312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隆尧</w:t>
      </w:r>
      <w:r>
        <w:rPr>
          <w:rFonts w:hint="eastAsia" w:ascii="方正小标宋简体" w:hAnsi="宋体" w:eastAsia="方正小标宋简体"/>
          <w:sz w:val="44"/>
          <w:szCs w:val="44"/>
        </w:rPr>
        <w:t>县</w:t>
      </w: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委党校干部培训</w:t>
      </w:r>
    </w:p>
    <w:p>
      <w:pPr>
        <w:spacing w:line="600" w:lineRule="exact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项目绩效评价自评报告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县委的正确领导和市委党校的指导下，坚持以教学为中心、科研为基础、信息化为手段、行政后勤为保障，不断改善办学设施，优化师资队伍，提升教研水平，干部教育培训主渠道、主阵地和党性锻炼熔炉作用得到了充分发挥。保障干部培训工作正常开展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二、绩效目标和指标设定</w:t>
      </w:r>
    </w:p>
    <w:p>
      <w:pPr>
        <w:spacing w:line="600" w:lineRule="exact"/>
        <w:ind w:firstLine="480" w:firstLineChars="150"/>
        <w:rPr>
          <w:rFonts w:hint="eastAsia"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总目标：</w:t>
      </w:r>
      <w:r>
        <w:rPr>
          <w:rFonts w:hint="eastAsia" w:ascii="仿宋" w:hAnsi="仿宋" w:eastAsia="仿宋" w:cs="仿宋"/>
          <w:sz w:val="32"/>
          <w:szCs w:val="32"/>
        </w:rPr>
        <w:t>提升教研水平，不断提高干部教育培训质量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spacing w:line="600" w:lineRule="exac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宋体" w:eastAsia="仿宋_GB2312"/>
          <w:sz w:val="32"/>
          <w:szCs w:val="32"/>
        </w:rPr>
        <w:t>年度目标：认真完成本年度培训工作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三、项目实施绩效管理情况及取得成绩</w:t>
      </w:r>
    </w:p>
    <w:p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拨付手续完整，资金使用符合预算和国库管理等法律、法规、财务管理制度和资金管理办法规定。资金按照规定（计划）的时间进度要求下达拨付，县财政局负责资金筹措和保障工作。通过实施项目绩效管理使我县资助资金发挥了最大效益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四、项目绩效自评情况</w:t>
      </w:r>
    </w:p>
    <w:p>
      <w:pPr>
        <w:pStyle w:val="9"/>
        <w:spacing w:line="58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隆尧</w:t>
      </w:r>
      <w:r>
        <w:rPr>
          <w:rFonts w:hint="eastAsia" w:ascii="仿宋" w:hAnsi="仿宋" w:eastAsia="仿宋" w:cs="仿宋"/>
          <w:sz w:val="32"/>
          <w:szCs w:val="32"/>
        </w:rPr>
        <w:t>县财政局关于开展2020年县级部门绩效自评工作的通知》</w:t>
      </w:r>
      <w:r>
        <w:rPr>
          <w:rFonts w:hint="eastAsia" w:ascii="仿宋_GB2312" w:eastAsia="仿宋_GB2312"/>
          <w:sz w:val="32"/>
          <w:szCs w:val="32"/>
        </w:rPr>
        <w:t>要求，设计评价指标，制定绩效自评工作方案，成立以</w:t>
      </w:r>
      <w:r>
        <w:rPr>
          <w:rFonts w:hint="eastAsia" w:ascii="仿宋_GB2312" w:eastAsia="仿宋_GB2312"/>
          <w:sz w:val="32"/>
          <w:szCs w:val="32"/>
          <w:lang w:eastAsia="zh-CN"/>
        </w:rPr>
        <w:t>党校校长</w:t>
      </w:r>
      <w:r>
        <w:rPr>
          <w:rFonts w:hint="eastAsia" w:ascii="仿宋_GB2312" w:eastAsia="仿宋_GB2312"/>
          <w:sz w:val="32"/>
          <w:szCs w:val="32"/>
        </w:rPr>
        <w:t>为组长的自评小组，认真开展项目绩效自评工作。</w:t>
      </w:r>
    </w:p>
    <w:p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项目自评小组，依据各项评价指标的完成情况，综合打分为9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分，项目评价结果为良。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五、项目存在的问题、改进工作的意见和建议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</w:t>
      </w:r>
    </w:p>
    <w:p>
      <w:pPr>
        <w:pStyle w:val="9"/>
        <w:spacing w:line="580" w:lineRule="atLeas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六、附件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支付凭证</w:t>
      </w:r>
      <w:r>
        <w:rPr>
          <w:rFonts w:hint="eastAsia" w:ascii="仿宋_GB2312" w:eastAsia="仿宋_GB2312"/>
          <w:sz w:val="32"/>
          <w:szCs w:val="32"/>
        </w:rPr>
        <w:t xml:space="preserve">                             </w:t>
      </w:r>
    </w:p>
    <w:p>
      <w:pPr>
        <w:pStyle w:val="9"/>
        <w:spacing w:line="580" w:lineRule="atLeast"/>
        <w:ind w:firstLine="640" w:firstLineChars="20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2020年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pStyle w:val="9"/>
        <w:spacing w:line="58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pStyle w:val="9"/>
        <w:spacing w:line="58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pStyle w:val="9"/>
        <w:spacing w:line="58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pStyle w:val="9"/>
        <w:spacing w:line="58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814" w:right="1531" w:bottom="1474" w:left="1531" w:header="851" w:footer="992" w:gutter="0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8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970"/>
    <w:rsid w:val="00045A67"/>
    <w:rsid w:val="00135512"/>
    <w:rsid w:val="00172A27"/>
    <w:rsid w:val="001E0037"/>
    <w:rsid w:val="0021161A"/>
    <w:rsid w:val="0023410B"/>
    <w:rsid w:val="002734AE"/>
    <w:rsid w:val="0032591E"/>
    <w:rsid w:val="004621E7"/>
    <w:rsid w:val="005219A6"/>
    <w:rsid w:val="00585193"/>
    <w:rsid w:val="005C7C40"/>
    <w:rsid w:val="006B2B0B"/>
    <w:rsid w:val="00767C0D"/>
    <w:rsid w:val="007727F1"/>
    <w:rsid w:val="00807F52"/>
    <w:rsid w:val="008470AE"/>
    <w:rsid w:val="008A66B6"/>
    <w:rsid w:val="00A729C2"/>
    <w:rsid w:val="00AC688E"/>
    <w:rsid w:val="00BC1E71"/>
    <w:rsid w:val="00CD14CB"/>
    <w:rsid w:val="00D244A3"/>
    <w:rsid w:val="00D92F4F"/>
    <w:rsid w:val="00DA39E4"/>
    <w:rsid w:val="02BD4FFC"/>
    <w:rsid w:val="041355F6"/>
    <w:rsid w:val="09A64A3A"/>
    <w:rsid w:val="0AF63963"/>
    <w:rsid w:val="0FEB3695"/>
    <w:rsid w:val="107D47D8"/>
    <w:rsid w:val="11BD6A15"/>
    <w:rsid w:val="135F58FD"/>
    <w:rsid w:val="15495395"/>
    <w:rsid w:val="20243194"/>
    <w:rsid w:val="214F3F4B"/>
    <w:rsid w:val="219B284C"/>
    <w:rsid w:val="2287362C"/>
    <w:rsid w:val="29041342"/>
    <w:rsid w:val="29A770C2"/>
    <w:rsid w:val="2FEC4EC7"/>
    <w:rsid w:val="31040FC8"/>
    <w:rsid w:val="33286B36"/>
    <w:rsid w:val="35C66BB0"/>
    <w:rsid w:val="387603B1"/>
    <w:rsid w:val="3A7B0235"/>
    <w:rsid w:val="41D53C0E"/>
    <w:rsid w:val="42CF6B22"/>
    <w:rsid w:val="445300D3"/>
    <w:rsid w:val="458D03F8"/>
    <w:rsid w:val="57CF3023"/>
    <w:rsid w:val="5873666C"/>
    <w:rsid w:val="617B651D"/>
    <w:rsid w:val="6B03443A"/>
    <w:rsid w:val="7155784B"/>
    <w:rsid w:val="737269AD"/>
    <w:rsid w:val="75227856"/>
    <w:rsid w:val="755B0DB8"/>
    <w:rsid w:val="7FB1654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page number"/>
    <w:basedOn w:val="5"/>
    <w:qFormat/>
    <w:uiPriority w:val="0"/>
  </w:style>
  <w:style w:type="paragraph" w:customStyle="1" w:styleId="9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76</Words>
  <Characters>434</Characters>
  <Lines>3</Lines>
  <Paragraphs>1</Paragraphs>
  <ScaleCrop>false</ScaleCrop>
  <LinksUpToDate>false</LinksUpToDate>
  <CharactersWithSpaces>509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2020-05-20T00:27:00Z</dcterms:created>
  <dc:creator>微软用户</dc:creator>
  <cp:lastModifiedBy>Administrator</cp:lastModifiedBy>
  <cp:lastPrinted>2018-08-29T02:17:00Z</cp:lastPrinted>
  <dcterms:modified xsi:type="dcterms:W3CDTF">2020-10-03T01:35:03Z</dcterms:modified>
  <dc:title>科学技术奖励项目绩效评价自评报告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